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884" w:type="dxa"/>
        <w:tblInd w:w="-856" w:type="dxa"/>
        <w:tblLayout w:type="fixed"/>
        <w:tblLook w:val="04A0" w:firstRow="1" w:lastRow="0" w:firstColumn="1" w:lastColumn="0" w:noHBand="0" w:noVBand="1"/>
      </w:tblPr>
      <w:tblGrid>
        <w:gridCol w:w="2065"/>
        <w:gridCol w:w="855"/>
        <w:gridCol w:w="945"/>
        <w:gridCol w:w="1806"/>
        <w:gridCol w:w="2126"/>
        <w:gridCol w:w="814"/>
        <w:gridCol w:w="664"/>
        <w:gridCol w:w="2349"/>
        <w:gridCol w:w="4260"/>
      </w:tblGrid>
      <w:tr w:rsidR="001250DC" w14:paraId="3B1AA7F2" w14:textId="77777777" w:rsidTr="003A7656">
        <w:trPr>
          <w:trHeight w:val="1538"/>
        </w:trPr>
        <w:tc>
          <w:tcPr>
            <w:tcW w:w="2065" w:type="dxa"/>
          </w:tcPr>
          <w:p w14:paraId="6630FC82" w14:textId="77777777" w:rsidR="001250DC" w:rsidRDefault="001250DC" w:rsidP="006E76D0">
            <w:pPr>
              <w:jc w:val="center"/>
              <w:rPr>
                <w:sz w:val="24"/>
                <w:szCs w:val="24"/>
                <w:lang w:val="en-US"/>
              </w:rPr>
            </w:pPr>
            <w:r>
              <w:rPr>
                <w:noProof/>
                <w:sz w:val="24"/>
                <w:szCs w:val="24"/>
                <w:lang w:val="en-US"/>
              </w:rPr>
              <w:drawing>
                <wp:anchor distT="0" distB="0" distL="114300" distR="114300" simplePos="0" relativeHeight="251658240" behindDoc="1" locked="0" layoutInCell="1" allowOverlap="1" wp14:anchorId="5BBC9DA9" wp14:editId="29C492AF">
                  <wp:simplePos x="0" y="0"/>
                  <wp:positionH relativeFrom="column">
                    <wp:posOffset>140970</wp:posOffset>
                  </wp:positionH>
                  <wp:positionV relativeFrom="paragraph">
                    <wp:posOffset>53018</wp:posOffset>
                  </wp:positionV>
                  <wp:extent cx="887105" cy="870233"/>
                  <wp:effectExtent l="0" t="0" r="8255"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IN WARNA Fakultas Tarbiyah.jp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887105" cy="870233"/>
                          </a:xfrm>
                          <a:prstGeom prst="rect">
                            <a:avLst/>
                          </a:prstGeom>
                        </pic:spPr>
                      </pic:pic>
                    </a:graphicData>
                  </a:graphic>
                  <wp14:sizeRelH relativeFrom="page">
                    <wp14:pctWidth>0</wp14:pctWidth>
                  </wp14:sizeRelH>
                  <wp14:sizeRelV relativeFrom="page">
                    <wp14:pctHeight>0</wp14:pctHeight>
                  </wp14:sizeRelV>
                </wp:anchor>
              </w:drawing>
            </w:r>
          </w:p>
        </w:tc>
        <w:tc>
          <w:tcPr>
            <w:tcW w:w="13819" w:type="dxa"/>
            <w:gridSpan w:val="8"/>
          </w:tcPr>
          <w:p w14:paraId="0053E737" w14:textId="77777777" w:rsidR="001250DC" w:rsidRPr="00592A62" w:rsidRDefault="001250DC" w:rsidP="00592A62">
            <w:pPr>
              <w:spacing w:before="60"/>
              <w:jc w:val="center"/>
              <w:rPr>
                <w:rFonts w:ascii="Cambria" w:hAnsi="Cambria" w:cstheme="majorBidi"/>
                <w:b/>
                <w:bCs/>
                <w:sz w:val="36"/>
                <w:szCs w:val="36"/>
                <w:lang w:val="en-US"/>
              </w:rPr>
            </w:pPr>
            <w:r w:rsidRPr="00592A62">
              <w:rPr>
                <w:rFonts w:ascii="Cambria" w:hAnsi="Cambria" w:cstheme="majorBidi"/>
                <w:b/>
                <w:bCs/>
                <w:sz w:val="36"/>
                <w:szCs w:val="36"/>
                <w:lang w:val="en-US"/>
              </w:rPr>
              <w:t>UIN MAULANA MALIK IBRAHIM MALANG</w:t>
            </w:r>
          </w:p>
          <w:p w14:paraId="2DD9D03F" w14:textId="4A5613A9" w:rsidR="001250DC" w:rsidRPr="00592A62" w:rsidRDefault="00224F8B" w:rsidP="00592A62">
            <w:pPr>
              <w:spacing w:before="60"/>
              <w:jc w:val="center"/>
              <w:rPr>
                <w:rFonts w:ascii="Cambria" w:hAnsi="Cambria" w:cstheme="majorBidi"/>
                <w:b/>
                <w:bCs/>
                <w:sz w:val="36"/>
                <w:szCs w:val="36"/>
                <w:lang w:val="en-US"/>
              </w:rPr>
            </w:pPr>
            <w:r w:rsidRPr="00592A62">
              <w:rPr>
                <w:rFonts w:ascii="Cambria" w:hAnsi="Cambria" w:cstheme="majorBidi"/>
                <w:b/>
                <w:bCs/>
                <w:sz w:val="36"/>
                <w:szCs w:val="36"/>
                <w:lang w:val="en-US"/>
              </w:rPr>
              <w:t>PASCASARJANA</w:t>
            </w:r>
          </w:p>
          <w:p w14:paraId="1816BB43" w14:textId="1D5BE473" w:rsidR="001250DC" w:rsidRPr="00592A62" w:rsidRDefault="00462D37" w:rsidP="00592A62">
            <w:pPr>
              <w:spacing w:before="60"/>
              <w:jc w:val="center"/>
              <w:rPr>
                <w:rFonts w:ascii="Cambria" w:hAnsi="Cambria"/>
                <w:sz w:val="36"/>
                <w:szCs w:val="36"/>
                <w:lang w:val="en-US"/>
              </w:rPr>
            </w:pPr>
            <w:r w:rsidRPr="00592A62">
              <w:rPr>
                <w:rFonts w:ascii="Cambria" w:hAnsi="Cambria" w:cstheme="majorBidi"/>
                <w:b/>
                <w:bCs/>
                <w:sz w:val="36"/>
                <w:szCs w:val="36"/>
                <w:lang w:val="en-US"/>
              </w:rPr>
              <w:t>PROGRAM STUDI</w:t>
            </w:r>
            <w:r w:rsidR="001250DC" w:rsidRPr="00592A62">
              <w:rPr>
                <w:rFonts w:ascii="Cambria" w:hAnsi="Cambria" w:cstheme="majorBidi"/>
                <w:b/>
                <w:bCs/>
                <w:sz w:val="36"/>
                <w:szCs w:val="36"/>
                <w:lang w:val="en-US"/>
              </w:rPr>
              <w:t xml:space="preserve"> </w:t>
            </w:r>
            <w:r w:rsidR="00592A62" w:rsidRPr="00592A62">
              <w:rPr>
                <w:rFonts w:ascii="Cambria" w:hAnsi="Cambria" w:cstheme="majorBidi"/>
                <w:b/>
                <w:bCs/>
                <w:sz w:val="36"/>
                <w:szCs w:val="36"/>
                <w:lang w:val="en-US"/>
              </w:rPr>
              <w:t>DOKTOR HUKUM KELUARGA ISLAM</w:t>
            </w:r>
          </w:p>
        </w:tc>
      </w:tr>
      <w:tr w:rsidR="001250DC" w14:paraId="746AA713" w14:textId="77777777" w:rsidTr="003A7656">
        <w:trPr>
          <w:trHeight w:val="425"/>
        </w:trPr>
        <w:tc>
          <w:tcPr>
            <w:tcW w:w="15884" w:type="dxa"/>
            <w:gridSpan w:val="9"/>
          </w:tcPr>
          <w:p w14:paraId="08A9C802" w14:textId="77777777" w:rsidR="001250DC" w:rsidRPr="006E76D0" w:rsidRDefault="001250DC" w:rsidP="00592A62">
            <w:pPr>
              <w:spacing w:before="60"/>
              <w:jc w:val="center"/>
              <w:rPr>
                <w:rFonts w:ascii="Cambria" w:hAnsi="Cambria" w:cstheme="majorBidi"/>
                <w:b/>
                <w:bCs/>
                <w:sz w:val="24"/>
                <w:szCs w:val="24"/>
                <w:lang w:val="en-US"/>
              </w:rPr>
            </w:pPr>
            <w:r w:rsidRPr="006E76D0">
              <w:rPr>
                <w:rFonts w:ascii="Cambria" w:hAnsi="Cambria" w:cstheme="majorBidi"/>
                <w:b/>
                <w:bCs/>
                <w:sz w:val="24"/>
                <w:szCs w:val="24"/>
                <w:lang w:val="en-US"/>
              </w:rPr>
              <w:t>RENCANA PEMBELAJARAN SEMESTER</w:t>
            </w:r>
          </w:p>
        </w:tc>
      </w:tr>
      <w:tr w:rsidR="001250DC" w14:paraId="211326BC" w14:textId="77777777" w:rsidTr="00442AD9">
        <w:trPr>
          <w:trHeight w:val="341"/>
        </w:trPr>
        <w:tc>
          <w:tcPr>
            <w:tcW w:w="3865" w:type="dxa"/>
            <w:gridSpan w:val="3"/>
          </w:tcPr>
          <w:p w14:paraId="3A988681" w14:textId="77777777" w:rsidR="001250DC" w:rsidRPr="00592A62" w:rsidRDefault="001250DC" w:rsidP="00592A62">
            <w:pPr>
              <w:jc w:val="center"/>
              <w:rPr>
                <w:rFonts w:ascii="Cambria" w:hAnsi="Cambria"/>
                <w:b/>
                <w:bCs/>
                <w:sz w:val="24"/>
                <w:szCs w:val="24"/>
                <w:lang w:val="en-US"/>
              </w:rPr>
            </w:pPr>
            <w:r w:rsidRPr="00592A62">
              <w:rPr>
                <w:rFonts w:ascii="Cambria" w:hAnsi="Cambria"/>
                <w:b/>
                <w:bCs/>
                <w:sz w:val="24"/>
                <w:szCs w:val="24"/>
                <w:lang w:val="en-US"/>
              </w:rPr>
              <w:t>MATA KULIAH</w:t>
            </w:r>
          </w:p>
        </w:tc>
        <w:tc>
          <w:tcPr>
            <w:tcW w:w="1806" w:type="dxa"/>
          </w:tcPr>
          <w:p w14:paraId="086CCD6C" w14:textId="77777777" w:rsidR="001250DC" w:rsidRPr="00592A62" w:rsidRDefault="001250DC" w:rsidP="00592A62">
            <w:pPr>
              <w:jc w:val="center"/>
              <w:rPr>
                <w:rFonts w:ascii="Cambria" w:hAnsi="Cambria"/>
                <w:b/>
                <w:bCs/>
                <w:sz w:val="24"/>
                <w:szCs w:val="24"/>
                <w:lang w:val="en-US"/>
              </w:rPr>
            </w:pPr>
            <w:r w:rsidRPr="00592A62">
              <w:rPr>
                <w:rFonts w:ascii="Cambria" w:hAnsi="Cambria"/>
                <w:b/>
                <w:bCs/>
                <w:sz w:val="24"/>
                <w:szCs w:val="24"/>
                <w:lang w:val="en-US"/>
              </w:rPr>
              <w:t>KODE</w:t>
            </w:r>
          </w:p>
        </w:tc>
        <w:tc>
          <w:tcPr>
            <w:tcW w:w="2126" w:type="dxa"/>
          </w:tcPr>
          <w:p w14:paraId="51115172" w14:textId="77777777" w:rsidR="001250DC" w:rsidRPr="00592A62" w:rsidRDefault="001250DC" w:rsidP="00592A62">
            <w:pPr>
              <w:jc w:val="center"/>
              <w:rPr>
                <w:rFonts w:ascii="Cambria" w:hAnsi="Cambria"/>
                <w:b/>
                <w:bCs/>
                <w:sz w:val="24"/>
                <w:szCs w:val="24"/>
                <w:lang w:val="en-US"/>
              </w:rPr>
            </w:pPr>
            <w:r w:rsidRPr="00592A62">
              <w:rPr>
                <w:rFonts w:ascii="Cambria" w:hAnsi="Cambria"/>
                <w:b/>
                <w:bCs/>
                <w:sz w:val="24"/>
                <w:szCs w:val="24"/>
                <w:lang w:val="en-US"/>
              </w:rPr>
              <w:t>RUMPUN MK</w:t>
            </w:r>
          </w:p>
        </w:tc>
        <w:tc>
          <w:tcPr>
            <w:tcW w:w="1478" w:type="dxa"/>
            <w:gridSpan w:val="2"/>
          </w:tcPr>
          <w:p w14:paraId="206E5882" w14:textId="77777777" w:rsidR="001250DC" w:rsidRPr="00592A62" w:rsidRDefault="001250DC" w:rsidP="00592A62">
            <w:pPr>
              <w:jc w:val="center"/>
              <w:rPr>
                <w:rFonts w:ascii="Cambria" w:hAnsi="Cambria"/>
                <w:b/>
                <w:bCs/>
                <w:sz w:val="24"/>
                <w:szCs w:val="24"/>
                <w:lang w:val="en-US"/>
              </w:rPr>
            </w:pPr>
            <w:r w:rsidRPr="00592A62">
              <w:rPr>
                <w:rFonts w:ascii="Cambria" w:hAnsi="Cambria"/>
                <w:b/>
                <w:bCs/>
                <w:sz w:val="24"/>
                <w:szCs w:val="24"/>
                <w:lang w:val="en-US"/>
              </w:rPr>
              <w:t>BOBOT (SKS)</w:t>
            </w:r>
          </w:p>
        </w:tc>
        <w:tc>
          <w:tcPr>
            <w:tcW w:w="2349" w:type="dxa"/>
          </w:tcPr>
          <w:p w14:paraId="444641C0" w14:textId="77777777" w:rsidR="001250DC" w:rsidRPr="00592A62" w:rsidRDefault="001250DC" w:rsidP="00592A62">
            <w:pPr>
              <w:jc w:val="center"/>
              <w:rPr>
                <w:rFonts w:ascii="Cambria" w:hAnsi="Cambria"/>
                <w:b/>
                <w:bCs/>
                <w:sz w:val="24"/>
                <w:szCs w:val="24"/>
                <w:lang w:val="en-US"/>
              </w:rPr>
            </w:pPr>
            <w:r w:rsidRPr="00592A62">
              <w:rPr>
                <w:rFonts w:ascii="Cambria" w:hAnsi="Cambria"/>
                <w:b/>
                <w:bCs/>
                <w:sz w:val="24"/>
                <w:szCs w:val="24"/>
                <w:lang w:val="en-US"/>
              </w:rPr>
              <w:t>SEMESTER</w:t>
            </w:r>
          </w:p>
        </w:tc>
        <w:tc>
          <w:tcPr>
            <w:tcW w:w="4260" w:type="dxa"/>
          </w:tcPr>
          <w:p w14:paraId="56554A60" w14:textId="77777777" w:rsidR="001250DC" w:rsidRPr="00592A62" w:rsidRDefault="001250DC" w:rsidP="00592A62">
            <w:pPr>
              <w:jc w:val="center"/>
              <w:rPr>
                <w:rFonts w:ascii="Cambria" w:hAnsi="Cambria"/>
                <w:b/>
                <w:bCs/>
                <w:sz w:val="24"/>
                <w:szCs w:val="24"/>
                <w:lang w:val="en-US"/>
              </w:rPr>
            </w:pPr>
            <w:r w:rsidRPr="00592A62">
              <w:rPr>
                <w:rFonts w:ascii="Cambria" w:hAnsi="Cambria"/>
                <w:b/>
                <w:bCs/>
                <w:sz w:val="24"/>
                <w:szCs w:val="24"/>
                <w:lang w:val="en-US"/>
              </w:rPr>
              <w:t>TGL</w:t>
            </w:r>
            <w:r w:rsidR="00BF1645" w:rsidRPr="00592A62">
              <w:rPr>
                <w:rFonts w:ascii="Cambria" w:hAnsi="Cambria"/>
                <w:b/>
                <w:bCs/>
                <w:sz w:val="24"/>
                <w:szCs w:val="24"/>
                <w:lang w:val="en-US"/>
              </w:rPr>
              <w:t xml:space="preserve"> </w:t>
            </w:r>
            <w:r w:rsidRPr="00592A62">
              <w:rPr>
                <w:rFonts w:ascii="Cambria" w:hAnsi="Cambria"/>
                <w:b/>
                <w:bCs/>
                <w:sz w:val="24"/>
                <w:szCs w:val="24"/>
                <w:lang w:val="en-US"/>
              </w:rPr>
              <w:t>PENYUSUNAN</w:t>
            </w:r>
          </w:p>
        </w:tc>
      </w:tr>
      <w:tr w:rsidR="00EB28AA" w14:paraId="20464037" w14:textId="77777777" w:rsidTr="00442AD9">
        <w:trPr>
          <w:trHeight w:val="397"/>
        </w:trPr>
        <w:tc>
          <w:tcPr>
            <w:tcW w:w="3865" w:type="dxa"/>
            <w:gridSpan w:val="3"/>
          </w:tcPr>
          <w:p w14:paraId="76C1B650" w14:textId="09580FDE" w:rsidR="00EB28AA" w:rsidRPr="00592A62" w:rsidRDefault="00DC5346" w:rsidP="00592A62">
            <w:pPr>
              <w:spacing w:before="60"/>
              <w:jc w:val="center"/>
              <w:rPr>
                <w:rFonts w:ascii="Cambria" w:hAnsi="Cambria"/>
                <w:sz w:val="24"/>
                <w:szCs w:val="24"/>
                <w:lang w:val="en-US"/>
              </w:rPr>
            </w:pPr>
            <w:proofErr w:type="spellStart"/>
            <w:r>
              <w:rPr>
                <w:rFonts w:ascii="Cambria" w:hAnsi="Cambria"/>
                <w:sz w:val="24"/>
                <w:szCs w:val="24"/>
                <w:lang w:val="en-US"/>
              </w:rPr>
              <w:t>Filsafat</w:t>
            </w:r>
            <w:proofErr w:type="spellEnd"/>
            <w:r>
              <w:rPr>
                <w:rFonts w:ascii="Cambria" w:hAnsi="Cambria"/>
                <w:sz w:val="24"/>
                <w:szCs w:val="24"/>
                <w:lang w:val="en-US"/>
              </w:rPr>
              <w:t xml:space="preserve"> Hukum</w:t>
            </w:r>
          </w:p>
        </w:tc>
        <w:tc>
          <w:tcPr>
            <w:tcW w:w="1806" w:type="dxa"/>
            <w:vAlign w:val="center"/>
          </w:tcPr>
          <w:p w14:paraId="007C07DD" w14:textId="29E57F06" w:rsidR="00EB28AA" w:rsidRPr="00592A62" w:rsidRDefault="003570F5" w:rsidP="00592A62">
            <w:pPr>
              <w:spacing w:before="60"/>
              <w:jc w:val="center"/>
              <w:rPr>
                <w:rFonts w:ascii="Cambria" w:hAnsi="Cambria"/>
                <w:sz w:val="24"/>
                <w:szCs w:val="24"/>
                <w:lang w:val="en-US"/>
              </w:rPr>
            </w:pPr>
            <w:r w:rsidRPr="003570F5">
              <w:rPr>
                <w:rFonts w:ascii="Cambria" w:hAnsi="Cambria"/>
                <w:sz w:val="24"/>
                <w:szCs w:val="24"/>
                <w:lang w:val="en-US"/>
              </w:rPr>
              <w:t>23020131G03</w:t>
            </w:r>
          </w:p>
        </w:tc>
        <w:tc>
          <w:tcPr>
            <w:tcW w:w="2126" w:type="dxa"/>
          </w:tcPr>
          <w:p w14:paraId="314652DF" w14:textId="2B3A4900" w:rsidR="00EB28AA" w:rsidRPr="00592A62" w:rsidRDefault="00980FD7" w:rsidP="00592A62">
            <w:pPr>
              <w:spacing w:before="60"/>
              <w:jc w:val="center"/>
              <w:rPr>
                <w:rFonts w:ascii="Cambria" w:hAnsi="Cambria"/>
                <w:sz w:val="24"/>
                <w:szCs w:val="24"/>
                <w:lang w:val="en-US"/>
              </w:rPr>
            </w:pPr>
            <w:r>
              <w:rPr>
                <w:rFonts w:ascii="Cambria" w:hAnsi="Cambria"/>
                <w:sz w:val="24"/>
                <w:szCs w:val="24"/>
                <w:lang w:val="en-US"/>
              </w:rPr>
              <w:t>MK</w:t>
            </w:r>
            <w:r w:rsidR="003570F5">
              <w:rPr>
                <w:rFonts w:ascii="Cambria" w:hAnsi="Cambria"/>
                <w:sz w:val="24"/>
                <w:szCs w:val="24"/>
                <w:lang w:val="en-US"/>
              </w:rPr>
              <w:t>M</w:t>
            </w:r>
          </w:p>
        </w:tc>
        <w:tc>
          <w:tcPr>
            <w:tcW w:w="1478" w:type="dxa"/>
            <w:gridSpan w:val="2"/>
          </w:tcPr>
          <w:p w14:paraId="71E60795" w14:textId="1013FABF" w:rsidR="00EB28AA" w:rsidRPr="00592A62" w:rsidRDefault="00592A62" w:rsidP="00592A62">
            <w:pPr>
              <w:spacing w:before="60"/>
              <w:jc w:val="center"/>
              <w:rPr>
                <w:rFonts w:ascii="Cambria" w:hAnsi="Cambria"/>
                <w:sz w:val="24"/>
                <w:szCs w:val="24"/>
                <w:lang w:val="en-US"/>
              </w:rPr>
            </w:pPr>
            <w:r>
              <w:rPr>
                <w:rFonts w:ascii="Cambria" w:hAnsi="Cambria"/>
                <w:sz w:val="24"/>
                <w:szCs w:val="24"/>
                <w:lang w:val="en-US"/>
              </w:rPr>
              <w:t>3</w:t>
            </w:r>
          </w:p>
        </w:tc>
        <w:tc>
          <w:tcPr>
            <w:tcW w:w="2349" w:type="dxa"/>
          </w:tcPr>
          <w:p w14:paraId="20BDCAEA" w14:textId="09BFCCFC" w:rsidR="00EB28AA" w:rsidRPr="00592A62" w:rsidRDefault="006751FD" w:rsidP="00592A62">
            <w:pPr>
              <w:spacing w:before="60"/>
              <w:jc w:val="center"/>
              <w:rPr>
                <w:rFonts w:ascii="Cambria" w:hAnsi="Cambria"/>
                <w:sz w:val="24"/>
                <w:szCs w:val="24"/>
                <w:lang w:val="en-US"/>
              </w:rPr>
            </w:pPr>
            <w:r>
              <w:rPr>
                <w:rFonts w:ascii="Cambria" w:hAnsi="Cambria"/>
                <w:sz w:val="24"/>
                <w:szCs w:val="24"/>
                <w:lang w:val="en-US"/>
              </w:rPr>
              <w:t>I</w:t>
            </w:r>
          </w:p>
        </w:tc>
        <w:tc>
          <w:tcPr>
            <w:tcW w:w="4260" w:type="dxa"/>
          </w:tcPr>
          <w:p w14:paraId="2C1E44E8" w14:textId="77777777" w:rsidR="00EB28AA" w:rsidRPr="00592A62" w:rsidRDefault="00EB28AA" w:rsidP="00592A62">
            <w:pPr>
              <w:spacing w:before="60"/>
              <w:jc w:val="center"/>
              <w:rPr>
                <w:rFonts w:ascii="Cambria" w:hAnsi="Cambria"/>
                <w:sz w:val="24"/>
                <w:szCs w:val="24"/>
                <w:lang w:val="en-US"/>
              </w:rPr>
            </w:pPr>
          </w:p>
        </w:tc>
      </w:tr>
      <w:tr w:rsidR="00EB28AA" w14:paraId="6B25D85B" w14:textId="77777777" w:rsidTr="00442AD9">
        <w:trPr>
          <w:trHeight w:val="417"/>
        </w:trPr>
        <w:tc>
          <w:tcPr>
            <w:tcW w:w="3865" w:type="dxa"/>
            <w:gridSpan w:val="3"/>
            <w:vMerge w:val="restart"/>
          </w:tcPr>
          <w:p w14:paraId="421A3FD8" w14:textId="77777777" w:rsidR="00EB28AA" w:rsidRPr="00592A62" w:rsidRDefault="00EB28AA" w:rsidP="00EB28AA">
            <w:pPr>
              <w:rPr>
                <w:rFonts w:ascii="Cambria" w:hAnsi="Cambria"/>
                <w:b/>
                <w:sz w:val="28"/>
                <w:szCs w:val="24"/>
                <w:lang w:val="en-US"/>
              </w:rPr>
            </w:pPr>
            <w:proofErr w:type="spellStart"/>
            <w:r w:rsidRPr="00592A62">
              <w:rPr>
                <w:rFonts w:ascii="Cambria" w:hAnsi="Cambria"/>
                <w:b/>
                <w:sz w:val="28"/>
                <w:szCs w:val="24"/>
                <w:lang w:val="en-US"/>
              </w:rPr>
              <w:t>Otorisasi</w:t>
            </w:r>
            <w:proofErr w:type="spellEnd"/>
          </w:p>
          <w:p w14:paraId="04100E59" w14:textId="77777777" w:rsidR="00EB28AA" w:rsidRPr="00592A62" w:rsidRDefault="00EB28AA" w:rsidP="00EB28AA">
            <w:pPr>
              <w:rPr>
                <w:rFonts w:ascii="Cambria" w:hAnsi="Cambria"/>
                <w:b/>
                <w:sz w:val="24"/>
                <w:szCs w:val="24"/>
                <w:lang w:val="en-US"/>
              </w:rPr>
            </w:pPr>
          </w:p>
        </w:tc>
        <w:tc>
          <w:tcPr>
            <w:tcW w:w="3932" w:type="dxa"/>
            <w:gridSpan w:val="2"/>
            <w:tcBorders>
              <w:bottom w:val="single" w:sz="4" w:space="0" w:color="auto"/>
            </w:tcBorders>
          </w:tcPr>
          <w:p w14:paraId="77032DBE" w14:textId="77777777" w:rsidR="00EB28AA" w:rsidRPr="00592A62" w:rsidRDefault="00EB28AA" w:rsidP="00592A62">
            <w:pPr>
              <w:jc w:val="center"/>
              <w:rPr>
                <w:rFonts w:ascii="Cambria" w:hAnsi="Cambria"/>
                <w:b/>
                <w:bCs/>
                <w:sz w:val="24"/>
                <w:szCs w:val="24"/>
                <w:lang w:val="en-US"/>
              </w:rPr>
            </w:pPr>
            <w:r w:rsidRPr="00592A62">
              <w:rPr>
                <w:rFonts w:ascii="Cambria" w:hAnsi="Cambria"/>
                <w:b/>
                <w:bCs/>
                <w:sz w:val="24"/>
                <w:szCs w:val="24"/>
                <w:lang w:val="en-US"/>
              </w:rPr>
              <w:t xml:space="preserve">Dosen </w:t>
            </w:r>
            <w:proofErr w:type="spellStart"/>
            <w:r w:rsidRPr="00592A62">
              <w:rPr>
                <w:rFonts w:ascii="Cambria" w:hAnsi="Cambria"/>
                <w:b/>
                <w:bCs/>
                <w:sz w:val="24"/>
                <w:szCs w:val="24"/>
                <w:lang w:val="en-US"/>
              </w:rPr>
              <w:t>Pengembang</w:t>
            </w:r>
            <w:proofErr w:type="spellEnd"/>
            <w:r w:rsidRPr="00592A62">
              <w:rPr>
                <w:rFonts w:ascii="Cambria" w:hAnsi="Cambria"/>
                <w:b/>
                <w:bCs/>
                <w:sz w:val="24"/>
                <w:szCs w:val="24"/>
                <w:lang w:val="en-US"/>
              </w:rPr>
              <w:t xml:space="preserve"> RPS</w:t>
            </w:r>
          </w:p>
        </w:tc>
        <w:tc>
          <w:tcPr>
            <w:tcW w:w="3827" w:type="dxa"/>
            <w:gridSpan w:val="3"/>
            <w:tcBorders>
              <w:bottom w:val="single" w:sz="4" w:space="0" w:color="auto"/>
            </w:tcBorders>
          </w:tcPr>
          <w:p w14:paraId="4FFEC1D1" w14:textId="77777777" w:rsidR="00EB28AA" w:rsidRPr="00592A62" w:rsidRDefault="00EB28AA" w:rsidP="00592A62">
            <w:pPr>
              <w:jc w:val="center"/>
              <w:rPr>
                <w:rFonts w:ascii="Cambria" w:hAnsi="Cambria"/>
                <w:b/>
                <w:bCs/>
                <w:sz w:val="24"/>
                <w:szCs w:val="24"/>
                <w:lang w:val="en-US"/>
              </w:rPr>
            </w:pPr>
            <w:proofErr w:type="spellStart"/>
            <w:r w:rsidRPr="00592A62">
              <w:rPr>
                <w:rFonts w:ascii="Cambria" w:hAnsi="Cambria"/>
                <w:b/>
                <w:bCs/>
                <w:sz w:val="24"/>
                <w:szCs w:val="24"/>
                <w:lang w:val="en-US"/>
              </w:rPr>
              <w:t>Koordinator</w:t>
            </w:r>
            <w:proofErr w:type="spellEnd"/>
            <w:r w:rsidRPr="00592A62">
              <w:rPr>
                <w:rFonts w:ascii="Cambria" w:hAnsi="Cambria"/>
                <w:b/>
                <w:bCs/>
                <w:sz w:val="24"/>
                <w:szCs w:val="24"/>
                <w:lang w:val="en-US"/>
              </w:rPr>
              <w:t xml:space="preserve"> RMK</w:t>
            </w:r>
          </w:p>
        </w:tc>
        <w:tc>
          <w:tcPr>
            <w:tcW w:w="4260" w:type="dxa"/>
            <w:tcBorders>
              <w:bottom w:val="single" w:sz="4" w:space="0" w:color="auto"/>
            </w:tcBorders>
          </w:tcPr>
          <w:p w14:paraId="7B5E4910" w14:textId="77777777" w:rsidR="00EB28AA" w:rsidRPr="00592A62" w:rsidRDefault="00EB28AA" w:rsidP="00592A62">
            <w:pPr>
              <w:jc w:val="center"/>
              <w:rPr>
                <w:rFonts w:ascii="Cambria" w:hAnsi="Cambria"/>
                <w:b/>
                <w:bCs/>
                <w:sz w:val="24"/>
                <w:szCs w:val="24"/>
                <w:lang w:val="en-US"/>
              </w:rPr>
            </w:pPr>
            <w:r w:rsidRPr="00592A62">
              <w:rPr>
                <w:rFonts w:ascii="Cambria" w:hAnsi="Cambria"/>
                <w:b/>
                <w:bCs/>
                <w:sz w:val="24"/>
                <w:szCs w:val="24"/>
                <w:lang w:val="en-US"/>
              </w:rPr>
              <w:t>Ka. PRODI</w:t>
            </w:r>
          </w:p>
        </w:tc>
      </w:tr>
      <w:tr w:rsidR="00EB28AA" w14:paraId="61E64C4A" w14:textId="77777777" w:rsidTr="00442AD9">
        <w:trPr>
          <w:trHeight w:val="1556"/>
        </w:trPr>
        <w:tc>
          <w:tcPr>
            <w:tcW w:w="3865" w:type="dxa"/>
            <w:gridSpan w:val="3"/>
            <w:vMerge/>
          </w:tcPr>
          <w:p w14:paraId="25EA0A7B" w14:textId="77777777" w:rsidR="00EB28AA" w:rsidRPr="00592A62" w:rsidRDefault="00EB28AA" w:rsidP="00EB28AA">
            <w:pPr>
              <w:rPr>
                <w:rFonts w:ascii="Cambria" w:hAnsi="Cambria"/>
                <w:sz w:val="24"/>
                <w:szCs w:val="24"/>
                <w:lang w:val="en-US"/>
              </w:rPr>
            </w:pPr>
          </w:p>
        </w:tc>
        <w:tc>
          <w:tcPr>
            <w:tcW w:w="3932" w:type="dxa"/>
            <w:gridSpan w:val="2"/>
            <w:tcBorders>
              <w:bottom w:val="single" w:sz="4" w:space="0" w:color="auto"/>
            </w:tcBorders>
          </w:tcPr>
          <w:p w14:paraId="1EA0C80F" w14:textId="77777777" w:rsidR="00EB28AA" w:rsidRPr="00592A62" w:rsidRDefault="00EB28AA" w:rsidP="00EB28AA">
            <w:pPr>
              <w:jc w:val="center"/>
              <w:rPr>
                <w:rFonts w:ascii="Cambria" w:hAnsi="Cambria"/>
                <w:sz w:val="24"/>
                <w:szCs w:val="24"/>
                <w:lang w:val="en-US"/>
              </w:rPr>
            </w:pPr>
            <w:r w:rsidRPr="00592A62">
              <w:rPr>
                <w:rFonts w:ascii="Cambria" w:hAnsi="Cambria"/>
                <w:sz w:val="24"/>
                <w:szCs w:val="24"/>
                <w:lang w:val="en-US"/>
              </w:rPr>
              <w:t>Tanda Tangan</w:t>
            </w:r>
          </w:p>
          <w:p w14:paraId="1927A3D8" w14:textId="77777777" w:rsidR="00EB28AA" w:rsidRPr="00592A62" w:rsidRDefault="00EB28AA" w:rsidP="00EB28AA">
            <w:pPr>
              <w:jc w:val="center"/>
              <w:rPr>
                <w:rFonts w:ascii="Cambria" w:hAnsi="Cambria"/>
                <w:sz w:val="24"/>
                <w:szCs w:val="24"/>
                <w:lang w:val="en-US"/>
              </w:rPr>
            </w:pPr>
          </w:p>
          <w:p w14:paraId="20C55862" w14:textId="77777777" w:rsidR="00EB28AA" w:rsidRPr="00592A62" w:rsidRDefault="00EB28AA" w:rsidP="00EB28AA">
            <w:pPr>
              <w:jc w:val="center"/>
              <w:rPr>
                <w:rFonts w:ascii="Cambria" w:hAnsi="Cambria"/>
                <w:sz w:val="24"/>
                <w:szCs w:val="24"/>
                <w:lang w:val="en-US"/>
              </w:rPr>
            </w:pPr>
          </w:p>
          <w:p w14:paraId="4DDC62F2" w14:textId="77777777" w:rsidR="00EB28AA" w:rsidRPr="00592A62" w:rsidRDefault="00EB28AA" w:rsidP="00EB28AA">
            <w:pPr>
              <w:jc w:val="center"/>
              <w:rPr>
                <w:rFonts w:ascii="Cambria" w:hAnsi="Cambria"/>
                <w:sz w:val="24"/>
                <w:szCs w:val="24"/>
                <w:lang w:val="en-US"/>
              </w:rPr>
            </w:pPr>
          </w:p>
          <w:p w14:paraId="1ACCB25C" w14:textId="080895E6" w:rsidR="00EB28AA" w:rsidRPr="00EF2D42" w:rsidRDefault="00DC5346" w:rsidP="009E758D">
            <w:pPr>
              <w:jc w:val="center"/>
              <w:rPr>
                <w:rFonts w:ascii="Cambria" w:hAnsi="Cambria"/>
                <w:b/>
                <w:bCs/>
                <w:sz w:val="24"/>
                <w:szCs w:val="24"/>
                <w:lang w:val="en-US"/>
              </w:rPr>
            </w:pPr>
            <w:r>
              <w:rPr>
                <w:rFonts w:ascii="Cambria" w:hAnsi="Cambria"/>
                <w:b/>
                <w:bCs/>
                <w:sz w:val="24"/>
                <w:szCs w:val="24"/>
                <w:lang w:val="en-US"/>
              </w:rPr>
              <w:t xml:space="preserve">Prof. Dr. Saifullah, S.H., </w:t>
            </w:r>
            <w:proofErr w:type="spellStart"/>
            <w:proofErr w:type="gramStart"/>
            <w:r>
              <w:rPr>
                <w:rFonts w:ascii="Cambria" w:hAnsi="Cambria"/>
                <w:b/>
                <w:bCs/>
                <w:sz w:val="24"/>
                <w:szCs w:val="24"/>
                <w:lang w:val="en-US"/>
              </w:rPr>
              <w:t>M.Hum</w:t>
            </w:r>
            <w:proofErr w:type="spellEnd"/>
            <w:proofErr w:type="gramEnd"/>
            <w:r>
              <w:rPr>
                <w:rFonts w:ascii="Cambria" w:hAnsi="Cambria"/>
                <w:b/>
                <w:bCs/>
                <w:sz w:val="24"/>
                <w:szCs w:val="24"/>
                <w:lang w:val="en-US"/>
              </w:rPr>
              <w:t>.</w:t>
            </w:r>
          </w:p>
        </w:tc>
        <w:tc>
          <w:tcPr>
            <w:tcW w:w="3827" w:type="dxa"/>
            <w:gridSpan w:val="3"/>
            <w:tcBorders>
              <w:bottom w:val="single" w:sz="4" w:space="0" w:color="auto"/>
            </w:tcBorders>
          </w:tcPr>
          <w:p w14:paraId="39E34219" w14:textId="77777777" w:rsidR="00EB28AA" w:rsidRPr="00592A62" w:rsidRDefault="00EB28AA" w:rsidP="00EB28AA">
            <w:pPr>
              <w:jc w:val="center"/>
              <w:rPr>
                <w:rFonts w:ascii="Cambria" w:hAnsi="Cambria"/>
                <w:sz w:val="24"/>
                <w:szCs w:val="24"/>
                <w:lang w:val="en-US"/>
              </w:rPr>
            </w:pPr>
            <w:r w:rsidRPr="00592A62">
              <w:rPr>
                <w:rFonts w:ascii="Cambria" w:hAnsi="Cambria"/>
                <w:sz w:val="24"/>
                <w:szCs w:val="24"/>
                <w:lang w:val="en-US"/>
              </w:rPr>
              <w:t>Tanda Tangan</w:t>
            </w:r>
          </w:p>
          <w:p w14:paraId="5E6B8848" w14:textId="77777777" w:rsidR="00EB28AA" w:rsidRPr="00592A62" w:rsidRDefault="00EB28AA" w:rsidP="00EB28AA">
            <w:pPr>
              <w:jc w:val="center"/>
              <w:rPr>
                <w:rFonts w:ascii="Cambria" w:hAnsi="Cambria"/>
                <w:sz w:val="24"/>
                <w:szCs w:val="24"/>
                <w:lang w:val="en-US"/>
              </w:rPr>
            </w:pPr>
          </w:p>
          <w:p w14:paraId="5E580BC5" w14:textId="77777777" w:rsidR="00EB28AA" w:rsidRPr="00592A62" w:rsidRDefault="00EB28AA" w:rsidP="00EB28AA">
            <w:pPr>
              <w:jc w:val="center"/>
              <w:rPr>
                <w:rFonts w:ascii="Cambria" w:hAnsi="Cambria"/>
                <w:sz w:val="24"/>
                <w:szCs w:val="24"/>
                <w:lang w:val="en-US"/>
              </w:rPr>
            </w:pPr>
          </w:p>
          <w:p w14:paraId="72C867B2" w14:textId="77777777" w:rsidR="00EB28AA" w:rsidRPr="00592A62" w:rsidRDefault="00EB28AA" w:rsidP="00EB28AA">
            <w:pPr>
              <w:jc w:val="center"/>
              <w:rPr>
                <w:rFonts w:ascii="Cambria" w:hAnsi="Cambria"/>
                <w:sz w:val="24"/>
                <w:szCs w:val="24"/>
                <w:lang w:val="en-US"/>
              </w:rPr>
            </w:pPr>
          </w:p>
          <w:p w14:paraId="0D3EFD6C" w14:textId="18EB44F8" w:rsidR="00EB28AA" w:rsidRPr="00EF2D42" w:rsidRDefault="00EB28AA" w:rsidP="00EB28AA">
            <w:pPr>
              <w:jc w:val="center"/>
              <w:rPr>
                <w:rFonts w:ascii="Cambria" w:hAnsi="Cambria"/>
                <w:b/>
                <w:bCs/>
                <w:sz w:val="24"/>
                <w:szCs w:val="24"/>
                <w:lang w:val="en-US"/>
              </w:rPr>
            </w:pPr>
          </w:p>
        </w:tc>
        <w:tc>
          <w:tcPr>
            <w:tcW w:w="4260" w:type="dxa"/>
            <w:tcBorders>
              <w:bottom w:val="single" w:sz="4" w:space="0" w:color="auto"/>
            </w:tcBorders>
          </w:tcPr>
          <w:p w14:paraId="448CBF1F" w14:textId="77777777" w:rsidR="00EB28AA" w:rsidRPr="00EF2D42" w:rsidRDefault="00EB28AA" w:rsidP="00EB28AA">
            <w:pPr>
              <w:jc w:val="center"/>
              <w:rPr>
                <w:rFonts w:ascii="Cambria" w:hAnsi="Cambria"/>
                <w:sz w:val="24"/>
                <w:szCs w:val="24"/>
                <w:lang w:val="en-US"/>
              </w:rPr>
            </w:pPr>
            <w:r w:rsidRPr="00EF2D42">
              <w:rPr>
                <w:rFonts w:ascii="Cambria" w:hAnsi="Cambria"/>
                <w:sz w:val="24"/>
                <w:szCs w:val="24"/>
                <w:lang w:val="en-US"/>
              </w:rPr>
              <w:t>Tanda Tangan</w:t>
            </w:r>
          </w:p>
          <w:p w14:paraId="668CEC84" w14:textId="77777777" w:rsidR="00EB28AA" w:rsidRPr="00EF2D42" w:rsidRDefault="00EB28AA" w:rsidP="00EB28AA">
            <w:pPr>
              <w:jc w:val="center"/>
              <w:rPr>
                <w:rFonts w:ascii="Cambria" w:hAnsi="Cambria"/>
                <w:sz w:val="24"/>
                <w:szCs w:val="24"/>
                <w:lang w:val="en-US"/>
              </w:rPr>
            </w:pPr>
          </w:p>
          <w:p w14:paraId="475A5F24" w14:textId="77777777" w:rsidR="00EB28AA" w:rsidRPr="00EF2D42" w:rsidRDefault="00EB28AA" w:rsidP="00EB28AA">
            <w:pPr>
              <w:jc w:val="center"/>
              <w:rPr>
                <w:rFonts w:ascii="Cambria" w:hAnsi="Cambria"/>
                <w:sz w:val="24"/>
                <w:szCs w:val="24"/>
                <w:lang w:val="en-US"/>
              </w:rPr>
            </w:pPr>
          </w:p>
          <w:p w14:paraId="7100C416" w14:textId="77777777" w:rsidR="00EB28AA" w:rsidRPr="00EF2D42" w:rsidRDefault="00EB28AA" w:rsidP="00EB28AA">
            <w:pPr>
              <w:jc w:val="center"/>
              <w:rPr>
                <w:rFonts w:ascii="Cambria" w:hAnsi="Cambria"/>
                <w:sz w:val="24"/>
                <w:szCs w:val="24"/>
                <w:lang w:val="en-US"/>
              </w:rPr>
            </w:pPr>
          </w:p>
          <w:p w14:paraId="456F824B" w14:textId="53030A97" w:rsidR="00EB28AA" w:rsidRPr="00EF2D42" w:rsidRDefault="00592A62" w:rsidP="009E758D">
            <w:pPr>
              <w:jc w:val="center"/>
              <w:rPr>
                <w:rFonts w:ascii="Cambria" w:hAnsi="Cambria"/>
                <w:b/>
                <w:bCs/>
                <w:sz w:val="24"/>
                <w:szCs w:val="24"/>
                <w:lang w:val="en-US"/>
              </w:rPr>
            </w:pPr>
            <w:r w:rsidRPr="00EF2D42">
              <w:rPr>
                <w:rFonts w:ascii="Cambria" w:hAnsi="Cambria"/>
                <w:b/>
                <w:bCs/>
                <w:sz w:val="24"/>
                <w:szCs w:val="24"/>
                <w:lang w:val="en-US"/>
              </w:rPr>
              <w:t xml:space="preserve">Dr. </w:t>
            </w:r>
            <w:proofErr w:type="spellStart"/>
            <w:r w:rsidRPr="00EF2D42">
              <w:rPr>
                <w:rFonts w:ascii="Cambria" w:hAnsi="Cambria"/>
                <w:b/>
                <w:bCs/>
                <w:sz w:val="24"/>
                <w:szCs w:val="24"/>
                <w:lang w:val="en-US"/>
              </w:rPr>
              <w:t>Khoirul</w:t>
            </w:r>
            <w:proofErr w:type="spellEnd"/>
            <w:r w:rsidRPr="00EF2D42">
              <w:rPr>
                <w:rFonts w:ascii="Cambria" w:hAnsi="Cambria"/>
                <w:b/>
                <w:bCs/>
                <w:sz w:val="24"/>
                <w:szCs w:val="24"/>
                <w:lang w:val="en-US"/>
              </w:rPr>
              <w:t xml:space="preserve"> Hidayah, M.H.</w:t>
            </w:r>
          </w:p>
        </w:tc>
      </w:tr>
      <w:tr w:rsidR="00ED1C8D" w14:paraId="4D86840B" w14:textId="77777777" w:rsidTr="003A7656">
        <w:tc>
          <w:tcPr>
            <w:tcW w:w="2065" w:type="dxa"/>
            <w:vMerge w:val="restart"/>
          </w:tcPr>
          <w:p w14:paraId="1E602BF3" w14:textId="77777777" w:rsidR="00F7776E" w:rsidRDefault="00F7776E" w:rsidP="00EB28AA">
            <w:pPr>
              <w:rPr>
                <w:rFonts w:ascii="Cambria" w:hAnsi="Cambria"/>
                <w:sz w:val="24"/>
                <w:szCs w:val="24"/>
                <w:lang w:val="en-US"/>
              </w:rPr>
            </w:pPr>
          </w:p>
          <w:p w14:paraId="5B0992F1" w14:textId="4BC6A2CB" w:rsidR="00ED1C8D" w:rsidRPr="00B72AF1" w:rsidRDefault="00ED1C8D" w:rsidP="00EB28AA">
            <w:pPr>
              <w:rPr>
                <w:rFonts w:ascii="Cambria" w:hAnsi="Cambria"/>
                <w:sz w:val="24"/>
                <w:szCs w:val="24"/>
                <w:lang w:val="en-US"/>
              </w:rPr>
            </w:pPr>
            <w:proofErr w:type="spellStart"/>
            <w:r w:rsidRPr="00B72AF1">
              <w:rPr>
                <w:rFonts w:ascii="Cambria" w:hAnsi="Cambria"/>
                <w:sz w:val="24"/>
                <w:szCs w:val="24"/>
                <w:lang w:val="en-US"/>
              </w:rPr>
              <w:t>Capaian</w:t>
            </w:r>
            <w:proofErr w:type="spellEnd"/>
            <w:r w:rsidRPr="00B72AF1">
              <w:rPr>
                <w:rFonts w:ascii="Cambria" w:hAnsi="Cambria"/>
                <w:sz w:val="24"/>
                <w:szCs w:val="24"/>
                <w:lang w:val="en-US"/>
              </w:rPr>
              <w:t xml:space="preserve"> </w:t>
            </w:r>
            <w:proofErr w:type="spellStart"/>
            <w:r w:rsidRPr="00B72AF1">
              <w:rPr>
                <w:rFonts w:ascii="Cambria" w:hAnsi="Cambria"/>
                <w:sz w:val="24"/>
                <w:szCs w:val="24"/>
                <w:lang w:val="en-US"/>
              </w:rPr>
              <w:t>Pembelajaran</w:t>
            </w:r>
            <w:proofErr w:type="spellEnd"/>
            <w:r w:rsidRPr="00B72AF1">
              <w:rPr>
                <w:rFonts w:ascii="Cambria" w:hAnsi="Cambria"/>
                <w:sz w:val="24"/>
                <w:szCs w:val="24"/>
                <w:lang w:val="en-US"/>
              </w:rPr>
              <w:t xml:space="preserve"> (CP)</w:t>
            </w:r>
          </w:p>
        </w:tc>
        <w:tc>
          <w:tcPr>
            <w:tcW w:w="1800" w:type="dxa"/>
            <w:gridSpan w:val="2"/>
            <w:tcBorders>
              <w:right w:val="single" w:sz="4" w:space="0" w:color="auto"/>
            </w:tcBorders>
          </w:tcPr>
          <w:p w14:paraId="1956FC26" w14:textId="77777777" w:rsidR="00ED1C8D" w:rsidRPr="00B72AF1" w:rsidRDefault="00ED1C8D" w:rsidP="00EB28AA">
            <w:pPr>
              <w:rPr>
                <w:rFonts w:ascii="Cambria" w:hAnsi="Cambria"/>
                <w:sz w:val="24"/>
                <w:szCs w:val="24"/>
                <w:lang w:val="en-US"/>
              </w:rPr>
            </w:pPr>
            <w:r w:rsidRPr="00B72AF1">
              <w:rPr>
                <w:rFonts w:ascii="Cambria" w:hAnsi="Cambria"/>
                <w:sz w:val="24"/>
                <w:szCs w:val="24"/>
                <w:lang w:val="en-US"/>
              </w:rPr>
              <w:t>CPL – PRODI</w:t>
            </w:r>
          </w:p>
        </w:tc>
        <w:tc>
          <w:tcPr>
            <w:tcW w:w="12019" w:type="dxa"/>
            <w:gridSpan w:val="6"/>
            <w:tcBorders>
              <w:top w:val="single" w:sz="4" w:space="0" w:color="auto"/>
              <w:left w:val="single" w:sz="4" w:space="0" w:color="auto"/>
              <w:bottom w:val="nil"/>
              <w:right w:val="single" w:sz="4" w:space="0" w:color="auto"/>
            </w:tcBorders>
          </w:tcPr>
          <w:p w14:paraId="3913F40E" w14:textId="77777777" w:rsidR="00ED1C8D" w:rsidRPr="00B72AF1" w:rsidRDefault="00ED1C8D" w:rsidP="00EB28AA">
            <w:pPr>
              <w:rPr>
                <w:rFonts w:ascii="Cambria" w:hAnsi="Cambria"/>
                <w:sz w:val="24"/>
                <w:szCs w:val="24"/>
                <w:lang w:val="en-US"/>
              </w:rPr>
            </w:pPr>
          </w:p>
        </w:tc>
      </w:tr>
      <w:tr w:rsidR="00ED1C8D" w14:paraId="430615E5" w14:textId="77777777" w:rsidTr="003A7656">
        <w:trPr>
          <w:trHeight w:val="329"/>
        </w:trPr>
        <w:tc>
          <w:tcPr>
            <w:tcW w:w="2065" w:type="dxa"/>
            <w:vMerge/>
          </w:tcPr>
          <w:p w14:paraId="3C84745C" w14:textId="77777777" w:rsidR="00ED1C8D" w:rsidRPr="00B72AF1" w:rsidRDefault="00ED1C8D" w:rsidP="00EB28AA">
            <w:pPr>
              <w:rPr>
                <w:rFonts w:ascii="Cambria" w:hAnsi="Cambria"/>
                <w:sz w:val="24"/>
                <w:szCs w:val="24"/>
                <w:lang w:val="en-US"/>
              </w:rPr>
            </w:pPr>
          </w:p>
        </w:tc>
        <w:tc>
          <w:tcPr>
            <w:tcW w:w="855" w:type="dxa"/>
            <w:tcBorders>
              <w:right w:val="single" w:sz="4" w:space="0" w:color="auto"/>
            </w:tcBorders>
          </w:tcPr>
          <w:p w14:paraId="354C2E78" w14:textId="76480F5D" w:rsidR="00ED1C8D" w:rsidRPr="00B72AF1" w:rsidRDefault="00B72AF1" w:rsidP="00CE390F">
            <w:pPr>
              <w:jc w:val="center"/>
              <w:rPr>
                <w:rFonts w:ascii="Cambria" w:hAnsi="Cambria"/>
                <w:sz w:val="24"/>
                <w:szCs w:val="24"/>
                <w:lang w:val="en-US"/>
              </w:rPr>
            </w:pPr>
            <w:r w:rsidRPr="00B72AF1">
              <w:rPr>
                <w:rFonts w:ascii="Cambria" w:hAnsi="Cambria"/>
                <w:sz w:val="24"/>
                <w:szCs w:val="24"/>
                <w:lang w:val="en-US"/>
              </w:rPr>
              <w:t>A.0</w:t>
            </w:r>
            <w:r w:rsidR="00170C93">
              <w:rPr>
                <w:rFonts w:ascii="Cambria" w:hAnsi="Cambria"/>
                <w:sz w:val="24"/>
                <w:szCs w:val="24"/>
                <w:lang w:val="en-US"/>
              </w:rPr>
              <w:t>2</w:t>
            </w:r>
          </w:p>
        </w:tc>
        <w:tc>
          <w:tcPr>
            <w:tcW w:w="12964" w:type="dxa"/>
            <w:gridSpan w:val="7"/>
            <w:tcBorders>
              <w:top w:val="single" w:sz="4" w:space="0" w:color="auto"/>
              <w:left w:val="single" w:sz="4" w:space="0" w:color="auto"/>
              <w:bottom w:val="single" w:sz="4" w:space="0" w:color="auto"/>
              <w:right w:val="single" w:sz="4" w:space="0" w:color="auto"/>
            </w:tcBorders>
          </w:tcPr>
          <w:p w14:paraId="5E92DBC6" w14:textId="0569E60B" w:rsidR="00ED1C8D" w:rsidRPr="00E449DC" w:rsidRDefault="00170C93" w:rsidP="00E449DC">
            <w:pPr>
              <w:rPr>
                <w:rFonts w:ascii="Cambria" w:hAnsi="Cambria"/>
                <w:sz w:val="24"/>
                <w:szCs w:val="24"/>
                <w:lang w:val="en-US"/>
              </w:rPr>
            </w:pPr>
            <w:proofErr w:type="spellStart"/>
            <w:r w:rsidRPr="00417F39">
              <w:rPr>
                <w:rFonts w:ascii="Cambria" w:hAnsi="Cambria"/>
                <w:sz w:val="24"/>
                <w:szCs w:val="24"/>
                <w:lang w:val="en-US"/>
              </w:rPr>
              <w:t>Menjunjung</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tinggi</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nilai</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kemanusiaan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dalam</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menjalankan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tugas</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berdasarkan</w:t>
            </w:r>
            <w:proofErr w:type="spellEnd"/>
            <w:r w:rsidRPr="00417F39">
              <w:rPr>
                <w:rFonts w:ascii="Cambria" w:hAnsi="Cambria"/>
                <w:sz w:val="24"/>
                <w:szCs w:val="24"/>
                <w:lang w:val="en-US"/>
              </w:rPr>
              <w:t xml:space="preserve"> agama, moral dan </w:t>
            </w:r>
            <w:proofErr w:type="spellStart"/>
            <w:r w:rsidRPr="00417F39">
              <w:rPr>
                <w:rFonts w:ascii="Cambria" w:hAnsi="Cambria"/>
                <w:sz w:val="24"/>
                <w:szCs w:val="24"/>
                <w:lang w:val="en-US"/>
              </w:rPr>
              <w:t>etika</w:t>
            </w:r>
            <w:proofErr w:type="spellEnd"/>
          </w:p>
        </w:tc>
      </w:tr>
      <w:tr w:rsidR="00CE390F" w14:paraId="774A73CD" w14:textId="77777777" w:rsidTr="003A7656">
        <w:trPr>
          <w:trHeight w:val="386"/>
        </w:trPr>
        <w:tc>
          <w:tcPr>
            <w:tcW w:w="2065" w:type="dxa"/>
            <w:vMerge/>
          </w:tcPr>
          <w:p w14:paraId="4B0A87AE" w14:textId="77777777" w:rsidR="00CE390F" w:rsidRPr="00B72AF1" w:rsidRDefault="00CE390F" w:rsidP="00EB28AA">
            <w:pPr>
              <w:rPr>
                <w:rFonts w:ascii="Cambria" w:hAnsi="Cambria"/>
                <w:sz w:val="24"/>
                <w:szCs w:val="24"/>
                <w:lang w:val="en-US"/>
              </w:rPr>
            </w:pPr>
          </w:p>
        </w:tc>
        <w:tc>
          <w:tcPr>
            <w:tcW w:w="855" w:type="dxa"/>
            <w:tcBorders>
              <w:right w:val="single" w:sz="4" w:space="0" w:color="auto"/>
            </w:tcBorders>
          </w:tcPr>
          <w:p w14:paraId="6E040B87" w14:textId="357E3CB2" w:rsidR="00CE390F" w:rsidRPr="00B72AF1" w:rsidRDefault="00B72AF1" w:rsidP="00EB28AA">
            <w:pPr>
              <w:jc w:val="center"/>
              <w:rPr>
                <w:rFonts w:ascii="Cambria" w:hAnsi="Cambria"/>
                <w:sz w:val="24"/>
                <w:szCs w:val="24"/>
                <w:lang w:val="en-US"/>
              </w:rPr>
            </w:pPr>
            <w:r w:rsidRPr="00B72AF1">
              <w:rPr>
                <w:rFonts w:ascii="Cambria" w:hAnsi="Cambria"/>
                <w:sz w:val="24"/>
                <w:szCs w:val="24"/>
                <w:lang w:val="en-US"/>
              </w:rPr>
              <w:t>A.0</w:t>
            </w:r>
            <w:r w:rsidR="00170C93">
              <w:rPr>
                <w:rFonts w:ascii="Cambria" w:hAnsi="Cambria"/>
                <w:sz w:val="24"/>
                <w:szCs w:val="24"/>
                <w:lang w:val="en-US"/>
              </w:rPr>
              <w:t>3</w:t>
            </w:r>
          </w:p>
        </w:tc>
        <w:tc>
          <w:tcPr>
            <w:tcW w:w="12964" w:type="dxa"/>
            <w:gridSpan w:val="7"/>
            <w:tcBorders>
              <w:top w:val="single" w:sz="4" w:space="0" w:color="auto"/>
              <w:left w:val="single" w:sz="4" w:space="0" w:color="auto"/>
              <w:bottom w:val="single" w:sz="4" w:space="0" w:color="auto"/>
              <w:right w:val="single" w:sz="4" w:space="0" w:color="auto"/>
            </w:tcBorders>
          </w:tcPr>
          <w:p w14:paraId="2C3B3AC5" w14:textId="29D92CC1" w:rsidR="00CE390F" w:rsidRPr="008705C7" w:rsidRDefault="00170C93" w:rsidP="00EB28AA">
            <w:pPr>
              <w:rPr>
                <w:rFonts w:ascii="Cambria" w:hAnsi="Cambria"/>
                <w:sz w:val="24"/>
                <w:szCs w:val="24"/>
                <w:lang w:val="en-US"/>
              </w:rPr>
            </w:pPr>
            <w:proofErr w:type="spellStart"/>
            <w:r w:rsidRPr="00417F39">
              <w:rPr>
                <w:rFonts w:ascii="Cambria" w:hAnsi="Cambria"/>
                <w:sz w:val="24"/>
                <w:szCs w:val="24"/>
                <w:lang w:val="en-US"/>
              </w:rPr>
              <w:t>Berkontribusi</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dalam</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peningkatan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mutu</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kehidupan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masyarakat</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berbangsa</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bernegara</w:t>
            </w:r>
            <w:proofErr w:type="spellEnd"/>
            <w:r w:rsidRPr="00417F39">
              <w:rPr>
                <w:rFonts w:ascii="Cambria" w:hAnsi="Cambria"/>
                <w:sz w:val="24"/>
                <w:szCs w:val="24"/>
                <w:lang w:val="en-US"/>
              </w:rPr>
              <w:t xml:space="preserve"> dan </w:t>
            </w:r>
            <w:proofErr w:type="spellStart"/>
            <w:r w:rsidRPr="00417F39">
              <w:rPr>
                <w:rFonts w:ascii="Cambria" w:hAnsi="Cambria"/>
                <w:sz w:val="24"/>
                <w:szCs w:val="24"/>
                <w:lang w:val="en-US"/>
              </w:rPr>
              <w:t>kemajuan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peradaban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berdasarkan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pancasila</w:t>
            </w:r>
            <w:proofErr w:type="spellEnd"/>
          </w:p>
        </w:tc>
      </w:tr>
      <w:tr w:rsidR="00CE390F" w14:paraId="716D8DA8" w14:textId="77777777" w:rsidTr="003A7656">
        <w:trPr>
          <w:trHeight w:val="386"/>
        </w:trPr>
        <w:tc>
          <w:tcPr>
            <w:tcW w:w="2065" w:type="dxa"/>
            <w:vMerge/>
          </w:tcPr>
          <w:p w14:paraId="49665C10" w14:textId="77777777" w:rsidR="00CE390F" w:rsidRPr="00B72AF1" w:rsidRDefault="00CE390F" w:rsidP="00EB28AA">
            <w:pPr>
              <w:rPr>
                <w:rFonts w:ascii="Cambria" w:hAnsi="Cambria"/>
                <w:sz w:val="24"/>
                <w:szCs w:val="24"/>
                <w:lang w:val="en-US"/>
              </w:rPr>
            </w:pPr>
          </w:p>
        </w:tc>
        <w:tc>
          <w:tcPr>
            <w:tcW w:w="855" w:type="dxa"/>
            <w:tcBorders>
              <w:right w:val="single" w:sz="4" w:space="0" w:color="auto"/>
            </w:tcBorders>
          </w:tcPr>
          <w:p w14:paraId="76E6B996" w14:textId="4C309764" w:rsidR="00CE390F" w:rsidRPr="00B72AF1" w:rsidRDefault="00B72AF1" w:rsidP="00EB28AA">
            <w:pPr>
              <w:jc w:val="center"/>
              <w:rPr>
                <w:rFonts w:ascii="Cambria" w:hAnsi="Cambria"/>
                <w:sz w:val="24"/>
                <w:szCs w:val="24"/>
                <w:lang w:val="en-US"/>
              </w:rPr>
            </w:pPr>
            <w:r w:rsidRPr="00B72AF1">
              <w:rPr>
                <w:rFonts w:ascii="Cambria" w:hAnsi="Cambria"/>
                <w:sz w:val="24"/>
                <w:szCs w:val="24"/>
                <w:lang w:val="en-US"/>
              </w:rPr>
              <w:t>A.0</w:t>
            </w:r>
            <w:r w:rsidR="00170C93">
              <w:rPr>
                <w:rFonts w:ascii="Cambria" w:hAnsi="Cambria"/>
                <w:sz w:val="24"/>
                <w:szCs w:val="24"/>
                <w:lang w:val="en-US"/>
              </w:rPr>
              <w:t>4</w:t>
            </w:r>
          </w:p>
        </w:tc>
        <w:tc>
          <w:tcPr>
            <w:tcW w:w="12964" w:type="dxa"/>
            <w:gridSpan w:val="7"/>
            <w:tcBorders>
              <w:top w:val="single" w:sz="4" w:space="0" w:color="auto"/>
              <w:left w:val="single" w:sz="4" w:space="0" w:color="auto"/>
              <w:bottom w:val="single" w:sz="4" w:space="0" w:color="auto"/>
              <w:right w:val="single" w:sz="4" w:space="0" w:color="auto"/>
            </w:tcBorders>
          </w:tcPr>
          <w:p w14:paraId="0C6A9F4A" w14:textId="1464999A" w:rsidR="00CE390F" w:rsidRPr="008705C7" w:rsidRDefault="00170C93" w:rsidP="00EB28AA">
            <w:pPr>
              <w:rPr>
                <w:rFonts w:ascii="Cambria" w:hAnsi="Cambria"/>
                <w:sz w:val="24"/>
                <w:szCs w:val="24"/>
                <w:lang w:val="en-US"/>
              </w:rPr>
            </w:pPr>
            <w:proofErr w:type="spellStart"/>
            <w:r w:rsidRPr="00417F39">
              <w:rPr>
                <w:rFonts w:ascii="Cambria" w:hAnsi="Cambria"/>
                <w:sz w:val="24"/>
                <w:szCs w:val="24"/>
                <w:lang w:val="en-US"/>
              </w:rPr>
              <w:t>Berperan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sebagai</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warga</w:t>
            </w:r>
            <w:proofErr w:type="spellEnd"/>
            <w:r w:rsidRPr="00417F39">
              <w:rPr>
                <w:rFonts w:ascii="Cambria" w:hAnsi="Cambria"/>
                <w:sz w:val="24"/>
                <w:szCs w:val="24"/>
                <w:lang w:val="en-US"/>
              </w:rPr>
              <w:t xml:space="preserve"> negara yang </w:t>
            </w:r>
            <w:proofErr w:type="spellStart"/>
            <w:r w:rsidRPr="00417F39">
              <w:rPr>
                <w:rFonts w:ascii="Cambria" w:hAnsi="Cambria"/>
                <w:sz w:val="24"/>
                <w:szCs w:val="24"/>
                <w:lang w:val="en-US"/>
              </w:rPr>
              <w:t>bangga</w:t>
            </w:r>
            <w:proofErr w:type="spellEnd"/>
            <w:r w:rsidRPr="00417F39">
              <w:rPr>
                <w:rFonts w:ascii="Cambria" w:hAnsi="Cambria"/>
                <w:sz w:val="24"/>
                <w:szCs w:val="24"/>
                <w:lang w:val="en-US"/>
              </w:rPr>
              <w:t xml:space="preserve"> dan </w:t>
            </w:r>
            <w:proofErr w:type="spellStart"/>
            <w:r w:rsidRPr="00417F39">
              <w:rPr>
                <w:rFonts w:ascii="Cambria" w:hAnsi="Cambria"/>
                <w:sz w:val="24"/>
                <w:szCs w:val="24"/>
                <w:lang w:val="en-US"/>
              </w:rPr>
              <w:t>cinta</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tanah</w:t>
            </w:r>
            <w:proofErr w:type="spellEnd"/>
            <w:r w:rsidRPr="00417F39">
              <w:rPr>
                <w:rFonts w:ascii="Cambria" w:hAnsi="Cambria"/>
                <w:sz w:val="24"/>
                <w:szCs w:val="24"/>
                <w:lang w:val="en-US"/>
              </w:rPr>
              <w:t xml:space="preserve"> air, </w:t>
            </w:r>
            <w:proofErr w:type="spellStart"/>
            <w:r w:rsidRPr="00417F39">
              <w:rPr>
                <w:rFonts w:ascii="Cambria" w:hAnsi="Cambria"/>
                <w:sz w:val="24"/>
                <w:szCs w:val="24"/>
                <w:lang w:val="en-US"/>
              </w:rPr>
              <w:t>memiliki</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nasionalisme</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serta</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bertanggung</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jawab</w:t>
            </w:r>
            <w:proofErr w:type="spellEnd"/>
            <w:r w:rsidRPr="00417F39">
              <w:rPr>
                <w:rFonts w:ascii="Cambria" w:hAnsi="Cambria"/>
                <w:sz w:val="24"/>
                <w:szCs w:val="24"/>
                <w:lang w:val="en-US"/>
              </w:rPr>
              <w:t xml:space="preserve"> pada </w:t>
            </w:r>
            <w:proofErr w:type="spellStart"/>
            <w:r w:rsidRPr="00417F39">
              <w:rPr>
                <w:rFonts w:ascii="Cambria" w:hAnsi="Cambria"/>
                <w:sz w:val="24"/>
                <w:szCs w:val="24"/>
                <w:lang w:val="en-US"/>
              </w:rPr>
              <w:t>bangsa</w:t>
            </w:r>
            <w:proofErr w:type="spellEnd"/>
            <w:r w:rsidRPr="00417F39">
              <w:rPr>
                <w:rFonts w:ascii="Cambria" w:hAnsi="Cambria"/>
                <w:sz w:val="24"/>
                <w:szCs w:val="24"/>
                <w:lang w:val="en-US"/>
              </w:rPr>
              <w:t xml:space="preserve"> dan negara</w:t>
            </w:r>
          </w:p>
        </w:tc>
      </w:tr>
      <w:tr w:rsidR="00CA4646" w14:paraId="1D976389" w14:textId="77777777" w:rsidTr="003A7656">
        <w:trPr>
          <w:trHeight w:val="386"/>
        </w:trPr>
        <w:tc>
          <w:tcPr>
            <w:tcW w:w="2065" w:type="dxa"/>
            <w:vMerge/>
          </w:tcPr>
          <w:p w14:paraId="3F34EC11" w14:textId="77777777" w:rsidR="00CA4646" w:rsidRPr="00B72AF1" w:rsidRDefault="00CA4646" w:rsidP="00EB28AA">
            <w:pPr>
              <w:rPr>
                <w:rFonts w:ascii="Cambria" w:hAnsi="Cambria"/>
                <w:sz w:val="24"/>
                <w:szCs w:val="24"/>
                <w:lang w:val="en-US"/>
              </w:rPr>
            </w:pPr>
          </w:p>
        </w:tc>
        <w:tc>
          <w:tcPr>
            <w:tcW w:w="855" w:type="dxa"/>
            <w:tcBorders>
              <w:right w:val="single" w:sz="4" w:space="0" w:color="auto"/>
            </w:tcBorders>
          </w:tcPr>
          <w:p w14:paraId="6C510F35" w14:textId="6EC1055F" w:rsidR="00CA4646" w:rsidRPr="00B72AF1" w:rsidRDefault="00CA4646" w:rsidP="00EB28AA">
            <w:pPr>
              <w:jc w:val="center"/>
              <w:rPr>
                <w:rFonts w:ascii="Cambria" w:hAnsi="Cambria"/>
                <w:sz w:val="24"/>
                <w:szCs w:val="24"/>
                <w:lang w:val="en-US"/>
              </w:rPr>
            </w:pPr>
            <w:r w:rsidRPr="00B72AF1">
              <w:rPr>
                <w:rFonts w:ascii="Cambria" w:hAnsi="Cambria"/>
                <w:sz w:val="24"/>
                <w:szCs w:val="24"/>
                <w:lang w:val="en-US"/>
              </w:rPr>
              <w:t>A.</w:t>
            </w:r>
            <w:r>
              <w:rPr>
                <w:rFonts w:ascii="Cambria" w:hAnsi="Cambria"/>
                <w:sz w:val="24"/>
                <w:szCs w:val="24"/>
                <w:lang w:val="en-US"/>
              </w:rPr>
              <w:t>0</w:t>
            </w:r>
            <w:r w:rsidR="00170C93">
              <w:rPr>
                <w:rFonts w:ascii="Cambria" w:hAnsi="Cambria"/>
                <w:sz w:val="24"/>
                <w:szCs w:val="24"/>
                <w:lang w:val="en-US"/>
              </w:rPr>
              <w:t>7</w:t>
            </w:r>
          </w:p>
        </w:tc>
        <w:tc>
          <w:tcPr>
            <w:tcW w:w="12964" w:type="dxa"/>
            <w:gridSpan w:val="7"/>
            <w:tcBorders>
              <w:top w:val="single" w:sz="4" w:space="0" w:color="auto"/>
              <w:left w:val="single" w:sz="4" w:space="0" w:color="auto"/>
              <w:bottom w:val="single" w:sz="4" w:space="0" w:color="auto"/>
              <w:right w:val="single" w:sz="4" w:space="0" w:color="auto"/>
            </w:tcBorders>
          </w:tcPr>
          <w:p w14:paraId="7CC14595" w14:textId="3B55F82B" w:rsidR="00CA4646" w:rsidRPr="008705C7" w:rsidRDefault="00170C93" w:rsidP="00EB28AA">
            <w:pPr>
              <w:rPr>
                <w:rFonts w:ascii="Cambria" w:hAnsi="Cambria"/>
                <w:sz w:val="24"/>
                <w:szCs w:val="24"/>
                <w:lang w:val="en-US"/>
              </w:rPr>
            </w:pPr>
            <w:r w:rsidRPr="00417F39">
              <w:rPr>
                <w:rFonts w:ascii="Cambria" w:hAnsi="Cambria"/>
                <w:sz w:val="24"/>
                <w:szCs w:val="24"/>
                <w:lang w:val="en-US"/>
              </w:rPr>
              <w:t xml:space="preserve">Taat </w:t>
            </w:r>
            <w:proofErr w:type="spellStart"/>
            <w:r w:rsidRPr="00417F39">
              <w:rPr>
                <w:rFonts w:ascii="Cambria" w:hAnsi="Cambria"/>
                <w:sz w:val="24"/>
                <w:szCs w:val="24"/>
                <w:lang w:val="en-US"/>
              </w:rPr>
              <w:t>hukum</w:t>
            </w:r>
            <w:proofErr w:type="spellEnd"/>
            <w:r w:rsidRPr="00417F39">
              <w:rPr>
                <w:rFonts w:ascii="Cambria" w:hAnsi="Cambria"/>
                <w:sz w:val="24"/>
                <w:szCs w:val="24"/>
                <w:lang w:val="en-US"/>
              </w:rPr>
              <w:t xml:space="preserve"> dan </w:t>
            </w:r>
            <w:proofErr w:type="spellStart"/>
            <w:r w:rsidRPr="00417F39">
              <w:rPr>
                <w:rFonts w:ascii="Cambria" w:hAnsi="Cambria"/>
                <w:sz w:val="24"/>
                <w:szCs w:val="24"/>
                <w:lang w:val="en-US"/>
              </w:rPr>
              <w:t>disiplin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dalam</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kehidupan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bermasyarakat</w:t>
            </w:r>
            <w:proofErr w:type="spellEnd"/>
            <w:r w:rsidRPr="00417F39">
              <w:rPr>
                <w:rFonts w:ascii="Cambria" w:hAnsi="Cambria"/>
                <w:sz w:val="24"/>
                <w:szCs w:val="24"/>
                <w:lang w:val="en-US"/>
              </w:rPr>
              <w:t xml:space="preserve"> dan </w:t>
            </w:r>
            <w:proofErr w:type="spellStart"/>
            <w:r w:rsidRPr="00417F39">
              <w:rPr>
                <w:rFonts w:ascii="Cambria" w:hAnsi="Cambria"/>
                <w:sz w:val="24"/>
                <w:szCs w:val="24"/>
                <w:lang w:val="en-US"/>
              </w:rPr>
              <w:t>bernegara</w:t>
            </w:r>
            <w:proofErr w:type="spellEnd"/>
            <w:r w:rsidRPr="00417F39">
              <w:rPr>
                <w:rFonts w:ascii="Cambria" w:hAnsi="Cambria"/>
                <w:sz w:val="24"/>
                <w:szCs w:val="24"/>
                <w:lang w:val="en-US"/>
              </w:rPr>
              <w:t>.</w:t>
            </w:r>
          </w:p>
        </w:tc>
      </w:tr>
      <w:tr w:rsidR="00461079" w14:paraId="42F2D574" w14:textId="77777777" w:rsidTr="003A7656">
        <w:trPr>
          <w:trHeight w:val="386"/>
        </w:trPr>
        <w:tc>
          <w:tcPr>
            <w:tcW w:w="2065" w:type="dxa"/>
            <w:vMerge/>
          </w:tcPr>
          <w:p w14:paraId="736681A1" w14:textId="77777777" w:rsidR="00461079" w:rsidRPr="00B72AF1" w:rsidRDefault="00461079" w:rsidP="00EB28AA">
            <w:pPr>
              <w:rPr>
                <w:rFonts w:ascii="Cambria" w:hAnsi="Cambria"/>
                <w:sz w:val="24"/>
                <w:szCs w:val="24"/>
                <w:lang w:val="en-US"/>
              </w:rPr>
            </w:pPr>
          </w:p>
        </w:tc>
        <w:tc>
          <w:tcPr>
            <w:tcW w:w="855" w:type="dxa"/>
            <w:tcBorders>
              <w:right w:val="single" w:sz="4" w:space="0" w:color="auto"/>
            </w:tcBorders>
          </w:tcPr>
          <w:p w14:paraId="3E87DFB8" w14:textId="1CC803CE" w:rsidR="00461079" w:rsidRPr="00B72AF1" w:rsidRDefault="00461079" w:rsidP="00EB28AA">
            <w:pPr>
              <w:jc w:val="center"/>
              <w:rPr>
                <w:rFonts w:ascii="Cambria" w:hAnsi="Cambria"/>
                <w:sz w:val="24"/>
                <w:szCs w:val="24"/>
                <w:lang w:val="en-US"/>
              </w:rPr>
            </w:pPr>
            <w:r>
              <w:rPr>
                <w:rFonts w:ascii="Cambria" w:hAnsi="Cambria"/>
                <w:sz w:val="24"/>
                <w:szCs w:val="24"/>
                <w:lang w:val="en-US"/>
              </w:rPr>
              <w:t>A.08</w:t>
            </w:r>
          </w:p>
        </w:tc>
        <w:tc>
          <w:tcPr>
            <w:tcW w:w="12964" w:type="dxa"/>
            <w:gridSpan w:val="7"/>
            <w:tcBorders>
              <w:top w:val="single" w:sz="4" w:space="0" w:color="auto"/>
              <w:left w:val="single" w:sz="4" w:space="0" w:color="auto"/>
              <w:bottom w:val="single" w:sz="4" w:space="0" w:color="auto"/>
              <w:right w:val="single" w:sz="4" w:space="0" w:color="auto"/>
            </w:tcBorders>
          </w:tcPr>
          <w:p w14:paraId="7D9E74C6" w14:textId="0E84CE05" w:rsidR="00461079" w:rsidRPr="00417F39" w:rsidRDefault="00DE739E" w:rsidP="00EB28AA">
            <w:pPr>
              <w:rPr>
                <w:rFonts w:ascii="Cambria" w:hAnsi="Cambria"/>
                <w:sz w:val="24"/>
                <w:szCs w:val="24"/>
                <w:lang w:val="en-US"/>
              </w:rPr>
            </w:pPr>
            <w:proofErr w:type="spellStart"/>
            <w:r w:rsidRPr="00913DB8">
              <w:rPr>
                <w:rFonts w:asciiTheme="majorBidi" w:eastAsia="Times New Roman" w:hAnsiTheme="majorBidi" w:cstheme="majorBidi"/>
                <w:color w:val="000000"/>
                <w:sz w:val="24"/>
                <w:szCs w:val="24"/>
                <w:lang w:val="en-US"/>
              </w:rPr>
              <w:t>Menginternalisasikan</w:t>
            </w:r>
            <w:proofErr w:type="spellEnd"/>
            <w:r w:rsidRPr="00913DB8">
              <w:rPr>
                <w:rFonts w:asciiTheme="majorBidi" w:eastAsia="Times New Roman" w:hAnsiTheme="majorBidi" w:cstheme="majorBidi"/>
                <w:color w:val="000000"/>
                <w:sz w:val="24"/>
                <w:szCs w:val="24"/>
                <w:lang w:val="en-US"/>
              </w:rPr>
              <w:t xml:space="preserve"> </w:t>
            </w:r>
            <w:proofErr w:type="spellStart"/>
            <w:r w:rsidRPr="00913DB8">
              <w:rPr>
                <w:rFonts w:asciiTheme="majorBidi" w:eastAsia="Times New Roman" w:hAnsiTheme="majorBidi" w:cstheme="majorBidi"/>
                <w:color w:val="000000"/>
                <w:sz w:val="24"/>
                <w:szCs w:val="24"/>
                <w:lang w:val="en-US"/>
              </w:rPr>
              <w:t>nilai</w:t>
            </w:r>
            <w:proofErr w:type="spellEnd"/>
            <w:r w:rsidRPr="00913DB8">
              <w:rPr>
                <w:rFonts w:asciiTheme="majorBidi" w:eastAsia="Times New Roman" w:hAnsiTheme="majorBidi" w:cstheme="majorBidi"/>
                <w:color w:val="000000"/>
                <w:sz w:val="24"/>
                <w:szCs w:val="24"/>
                <w:lang w:val="en-US"/>
              </w:rPr>
              <w:t xml:space="preserve">, norma, dan </w:t>
            </w:r>
            <w:proofErr w:type="spellStart"/>
            <w:r w:rsidRPr="00913DB8">
              <w:rPr>
                <w:rFonts w:asciiTheme="majorBidi" w:eastAsia="Times New Roman" w:hAnsiTheme="majorBidi" w:cstheme="majorBidi"/>
                <w:color w:val="000000"/>
                <w:sz w:val="24"/>
                <w:szCs w:val="24"/>
                <w:lang w:val="en-US"/>
              </w:rPr>
              <w:t>etika</w:t>
            </w:r>
            <w:proofErr w:type="spellEnd"/>
            <w:r w:rsidRPr="00913DB8">
              <w:rPr>
                <w:rFonts w:asciiTheme="majorBidi" w:eastAsia="Times New Roman" w:hAnsiTheme="majorBidi" w:cstheme="majorBidi"/>
                <w:color w:val="000000"/>
                <w:sz w:val="24"/>
                <w:szCs w:val="24"/>
                <w:lang w:val="en-US"/>
              </w:rPr>
              <w:t xml:space="preserve"> </w:t>
            </w:r>
            <w:proofErr w:type="spellStart"/>
            <w:r w:rsidRPr="00913DB8">
              <w:rPr>
                <w:rFonts w:asciiTheme="majorBidi" w:eastAsia="Times New Roman" w:hAnsiTheme="majorBidi" w:cstheme="majorBidi"/>
                <w:color w:val="000000"/>
                <w:sz w:val="24"/>
                <w:szCs w:val="24"/>
                <w:lang w:val="en-US"/>
              </w:rPr>
              <w:t>akademik</w:t>
            </w:r>
            <w:proofErr w:type="spellEnd"/>
          </w:p>
        </w:tc>
      </w:tr>
      <w:tr w:rsidR="00CA4646" w14:paraId="5FFF525A" w14:textId="77777777" w:rsidTr="003A7656">
        <w:trPr>
          <w:trHeight w:val="386"/>
        </w:trPr>
        <w:tc>
          <w:tcPr>
            <w:tcW w:w="2065" w:type="dxa"/>
            <w:vMerge/>
          </w:tcPr>
          <w:p w14:paraId="44A23C3A" w14:textId="77777777" w:rsidR="00CA4646" w:rsidRPr="00B72AF1" w:rsidRDefault="00CA4646" w:rsidP="00EB28AA">
            <w:pPr>
              <w:rPr>
                <w:rFonts w:ascii="Cambria" w:hAnsi="Cambria"/>
                <w:sz w:val="24"/>
                <w:szCs w:val="24"/>
                <w:lang w:val="en-US"/>
              </w:rPr>
            </w:pPr>
          </w:p>
        </w:tc>
        <w:tc>
          <w:tcPr>
            <w:tcW w:w="855" w:type="dxa"/>
          </w:tcPr>
          <w:p w14:paraId="1EED4827" w14:textId="7C719FCD" w:rsidR="00CA4646" w:rsidRDefault="00CA4646" w:rsidP="00EB28AA">
            <w:pPr>
              <w:jc w:val="center"/>
              <w:rPr>
                <w:rFonts w:ascii="Cambria" w:hAnsi="Cambria"/>
                <w:sz w:val="24"/>
                <w:szCs w:val="24"/>
                <w:lang w:val="en-US"/>
              </w:rPr>
            </w:pPr>
            <w:r>
              <w:rPr>
                <w:rFonts w:ascii="Cambria" w:hAnsi="Cambria"/>
                <w:sz w:val="24"/>
                <w:szCs w:val="24"/>
                <w:lang w:val="en-US"/>
              </w:rPr>
              <w:t>B.</w:t>
            </w:r>
            <w:r w:rsidR="00766C7C">
              <w:rPr>
                <w:rFonts w:ascii="Cambria" w:hAnsi="Cambria"/>
                <w:sz w:val="24"/>
                <w:szCs w:val="24"/>
                <w:lang w:val="en-US"/>
              </w:rPr>
              <w:t>01</w:t>
            </w:r>
          </w:p>
        </w:tc>
        <w:tc>
          <w:tcPr>
            <w:tcW w:w="12964" w:type="dxa"/>
            <w:gridSpan w:val="7"/>
            <w:tcBorders>
              <w:top w:val="single" w:sz="4" w:space="0" w:color="auto"/>
              <w:bottom w:val="single" w:sz="4" w:space="0" w:color="auto"/>
            </w:tcBorders>
          </w:tcPr>
          <w:p w14:paraId="0FF5B3CC" w14:textId="5D0305EF" w:rsidR="00CA4646" w:rsidRPr="006430EE" w:rsidRDefault="006430EE" w:rsidP="00EB28AA">
            <w:pPr>
              <w:rPr>
                <w:rFonts w:ascii="Cambria" w:hAnsi="Cambria"/>
                <w:sz w:val="24"/>
                <w:szCs w:val="24"/>
                <w:lang w:val="en-US"/>
              </w:rPr>
            </w:pPr>
            <w:proofErr w:type="spellStart"/>
            <w:r w:rsidRPr="000C7251">
              <w:rPr>
                <w:rFonts w:ascii="Cambria" w:hAnsi="Cambria"/>
                <w:sz w:val="24"/>
                <w:szCs w:val="24"/>
                <w:lang w:val="en-US"/>
              </w:rPr>
              <w:t>Mengembangkan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menemukan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teori</w:t>
            </w:r>
            <w:proofErr w:type="spellEnd"/>
            <w:r w:rsidRPr="000C7251">
              <w:rPr>
                <w:rFonts w:ascii="Cambria" w:hAnsi="Cambria"/>
                <w:sz w:val="24"/>
                <w:szCs w:val="24"/>
                <w:lang w:val="en-US"/>
              </w:rPr>
              <w:t>/</w:t>
            </w:r>
            <w:proofErr w:type="spellStart"/>
            <w:r w:rsidRPr="000C7251">
              <w:rPr>
                <w:rFonts w:ascii="Cambria" w:hAnsi="Cambria"/>
                <w:sz w:val="24"/>
                <w:szCs w:val="24"/>
                <w:lang w:val="en-US"/>
              </w:rPr>
              <w:t>konsepsi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gagasan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ilmiah</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baru</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memberikan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kontribusi</w:t>
            </w:r>
            <w:proofErr w:type="spellEnd"/>
            <w:r w:rsidRPr="000C7251">
              <w:rPr>
                <w:rFonts w:ascii="Cambria" w:hAnsi="Cambria"/>
                <w:sz w:val="24"/>
                <w:szCs w:val="24"/>
                <w:lang w:val="en-US"/>
              </w:rPr>
              <w:t xml:space="preserve"> pada </w:t>
            </w:r>
            <w:proofErr w:type="spellStart"/>
            <w:r w:rsidRPr="000C7251">
              <w:rPr>
                <w:rFonts w:ascii="Cambria" w:hAnsi="Cambria"/>
                <w:sz w:val="24"/>
                <w:szCs w:val="24"/>
                <w:lang w:val="en-US"/>
              </w:rPr>
              <w:t>pengembangan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serta</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pengamalan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ilmu</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pengetahuan</w:t>
            </w:r>
            <w:proofErr w:type="spellEnd"/>
            <w:r w:rsidRPr="000C7251">
              <w:rPr>
                <w:rFonts w:ascii="Cambria" w:hAnsi="Cambria"/>
                <w:sz w:val="24"/>
                <w:szCs w:val="24"/>
                <w:lang w:val="en-US"/>
              </w:rPr>
              <w:t xml:space="preserve"> dan/</w:t>
            </w:r>
            <w:proofErr w:type="spellStart"/>
            <w:proofErr w:type="gramStart"/>
            <w:r w:rsidRPr="000C7251">
              <w:rPr>
                <w:rFonts w:ascii="Cambria" w:hAnsi="Cambria"/>
                <w:sz w:val="24"/>
                <w:szCs w:val="24"/>
                <w:lang w:val="en-US"/>
              </w:rPr>
              <w:t>atau</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teknologi</w:t>
            </w:r>
            <w:proofErr w:type="spellEnd"/>
            <w:proofErr w:type="gramEnd"/>
            <w:r w:rsidRPr="000C7251">
              <w:rPr>
                <w:rFonts w:ascii="Cambria" w:hAnsi="Cambria"/>
                <w:sz w:val="24"/>
                <w:szCs w:val="24"/>
                <w:lang w:val="en-US"/>
              </w:rPr>
              <w:t xml:space="preserve"> yang </w:t>
            </w:r>
            <w:proofErr w:type="spellStart"/>
            <w:r w:rsidRPr="000C7251">
              <w:rPr>
                <w:rFonts w:ascii="Cambria" w:hAnsi="Cambria"/>
                <w:sz w:val="24"/>
                <w:szCs w:val="24"/>
                <w:lang w:val="en-US"/>
              </w:rPr>
              <w:t>memperhatikan</w:t>
            </w:r>
            <w:proofErr w:type="spellEnd"/>
            <w:r w:rsidRPr="000C7251">
              <w:rPr>
                <w:rFonts w:ascii="Cambria" w:hAnsi="Cambria"/>
                <w:sz w:val="24"/>
                <w:szCs w:val="24"/>
                <w:lang w:val="en-US"/>
              </w:rPr>
              <w:t xml:space="preserve"> dan </w:t>
            </w:r>
            <w:proofErr w:type="spellStart"/>
            <w:r w:rsidRPr="000C7251">
              <w:rPr>
                <w:rFonts w:ascii="Cambria" w:hAnsi="Cambria"/>
                <w:sz w:val="24"/>
                <w:szCs w:val="24"/>
                <w:lang w:val="en-US"/>
              </w:rPr>
              <w:t>menerapkan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nilai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humaniora</w:t>
            </w:r>
            <w:proofErr w:type="spellEnd"/>
            <w:r w:rsidRPr="000C7251">
              <w:rPr>
                <w:rFonts w:ascii="Cambria" w:hAnsi="Cambria"/>
                <w:sz w:val="24"/>
                <w:szCs w:val="24"/>
                <w:lang w:val="en-US"/>
              </w:rPr>
              <w:t xml:space="preserve"> di </w:t>
            </w:r>
            <w:proofErr w:type="spellStart"/>
            <w:r w:rsidRPr="000C7251">
              <w:rPr>
                <w:rFonts w:ascii="Cambria" w:hAnsi="Cambria"/>
                <w:sz w:val="24"/>
                <w:szCs w:val="24"/>
                <w:lang w:val="en-US"/>
              </w:rPr>
              <w:t>bidang</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keahliannya</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dengan</w:t>
            </w:r>
            <w:proofErr w:type="spellEnd"/>
            <w:r w:rsidRPr="000C7251">
              <w:rPr>
                <w:rFonts w:ascii="Cambria" w:hAnsi="Cambria"/>
                <w:sz w:val="24"/>
                <w:szCs w:val="24"/>
                <w:lang w:val="en-US"/>
              </w:rPr>
              <w:t xml:space="preserve"> </w:t>
            </w:r>
            <w:proofErr w:type="spellStart"/>
            <w:r w:rsidR="003A7656">
              <w:rPr>
                <w:rFonts w:ascii="Cambria" w:hAnsi="Cambria"/>
                <w:sz w:val="24"/>
                <w:szCs w:val="24"/>
                <w:lang w:val="en-US"/>
              </w:rPr>
              <w:t>m</w:t>
            </w:r>
            <w:r w:rsidRPr="000C7251">
              <w:rPr>
                <w:rFonts w:ascii="Cambria" w:hAnsi="Cambria"/>
                <w:sz w:val="24"/>
                <w:szCs w:val="24"/>
                <w:lang w:val="en-US"/>
              </w:rPr>
              <w:t>enghasilkan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penelitian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ilmiah</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berdasarkan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metodologi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ilmiah</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pemikiran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logis</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kritis</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sistematis</w:t>
            </w:r>
            <w:proofErr w:type="spellEnd"/>
            <w:r w:rsidRPr="000C7251">
              <w:rPr>
                <w:rFonts w:ascii="Cambria" w:hAnsi="Cambria"/>
                <w:sz w:val="24"/>
                <w:szCs w:val="24"/>
                <w:lang w:val="en-US"/>
              </w:rPr>
              <w:t xml:space="preserve">, dan </w:t>
            </w:r>
            <w:proofErr w:type="spellStart"/>
            <w:r w:rsidRPr="000C7251">
              <w:rPr>
                <w:rFonts w:ascii="Cambria" w:hAnsi="Cambria"/>
                <w:sz w:val="24"/>
                <w:szCs w:val="24"/>
                <w:lang w:val="en-US"/>
              </w:rPr>
              <w:t>kreatif</w:t>
            </w:r>
            <w:proofErr w:type="spellEnd"/>
            <w:r w:rsidRPr="000C7251">
              <w:rPr>
                <w:rFonts w:ascii="Cambria" w:hAnsi="Cambria"/>
                <w:sz w:val="24"/>
                <w:szCs w:val="24"/>
                <w:lang w:val="en-US"/>
              </w:rPr>
              <w:t>;</w:t>
            </w:r>
          </w:p>
        </w:tc>
      </w:tr>
      <w:tr w:rsidR="00CA4646" w14:paraId="4098994B" w14:textId="77777777" w:rsidTr="003A7656">
        <w:trPr>
          <w:trHeight w:val="386"/>
        </w:trPr>
        <w:tc>
          <w:tcPr>
            <w:tcW w:w="2065" w:type="dxa"/>
            <w:vMerge/>
          </w:tcPr>
          <w:p w14:paraId="4B70ED64" w14:textId="77777777" w:rsidR="00CA4646" w:rsidRPr="00B72AF1" w:rsidRDefault="00CA4646" w:rsidP="00EB28AA">
            <w:pPr>
              <w:rPr>
                <w:rFonts w:ascii="Cambria" w:hAnsi="Cambria"/>
                <w:sz w:val="24"/>
                <w:szCs w:val="24"/>
                <w:lang w:val="en-US"/>
              </w:rPr>
            </w:pPr>
          </w:p>
        </w:tc>
        <w:tc>
          <w:tcPr>
            <w:tcW w:w="855" w:type="dxa"/>
          </w:tcPr>
          <w:p w14:paraId="464FEEB8" w14:textId="2AD9CE5E" w:rsidR="00CA4646" w:rsidRDefault="00E449DC" w:rsidP="00EB28AA">
            <w:pPr>
              <w:jc w:val="center"/>
              <w:rPr>
                <w:rFonts w:ascii="Cambria" w:hAnsi="Cambria"/>
                <w:sz w:val="24"/>
                <w:szCs w:val="24"/>
                <w:lang w:val="en-US"/>
              </w:rPr>
            </w:pPr>
            <w:r>
              <w:rPr>
                <w:rFonts w:ascii="Cambria" w:hAnsi="Cambria"/>
                <w:sz w:val="24"/>
                <w:szCs w:val="24"/>
                <w:lang w:val="en-US"/>
              </w:rPr>
              <w:t>B.</w:t>
            </w:r>
            <w:r w:rsidR="00766C7C">
              <w:rPr>
                <w:rFonts w:ascii="Cambria" w:hAnsi="Cambria"/>
                <w:sz w:val="24"/>
                <w:szCs w:val="24"/>
                <w:lang w:val="en-US"/>
              </w:rPr>
              <w:t>03</w:t>
            </w:r>
          </w:p>
        </w:tc>
        <w:tc>
          <w:tcPr>
            <w:tcW w:w="12964" w:type="dxa"/>
            <w:gridSpan w:val="7"/>
            <w:tcBorders>
              <w:top w:val="single" w:sz="4" w:space="0" w:color="auto"/>
              <w:bottom w:val="single" w:sz="4" w:space="0" w:color="auto"/>
            </w:tcBorders>
          </w:tcPr>
          <w:p w14:paraId="0385D713" w14:textId="4CD21D65" w:rsidR="00CA4646" w:rsidRPr="008705C7" w:rsidRDefault="006430EE" w:rsidP="00EB28AA">
            <w:pPr>
              <w:rPr>
                <w:rFonts w:ascii="Cambria" w:hAnsi="Cambria"/>
                <w:sz w:val="24"/>
                <w:szCs w:val="24"/>
                <w:lang w:val="en-US"/>
              </w:rPr>
            </w:pPr>
            <w:r w:rsidRPr="000C7251">
              <w:rPr>
                <w:rFonts w:ascii="Cambria" w:hAnsi="Cambria"/>
                <w:sz w:val="24"/>
                <w:szCs w:val="24"/>
                <w:lang w:val="en-US"/>
              </w:rPr>
              <w:t xml:space="preserve">Menyusun </w:t>
            </w:r>
            <w:proofErr w:type="spellStart"/>
            <w:r w:rsidRPr="000C7251">
              <w:rPr>
                <w:rFonts w:ascii="Cambria" w:hAnsi="Cambria"/>
                <w:sz w:val="24"/>
                <w:szCs w:val="24"/>
                <w:lang w:val="en-US"/>
              </w:rPr>
              <w:t>penelitian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interdisiplin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multidisiplin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atau</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transdisiplin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termasuk</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kajian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teoritis</w:t>
            </w:r>
            <w:proofErr w:type="spellEnd"/>
            <w:r w:rsidRPr="000C7251">
              <w:rPr>
                <w:rFonts w:ascii="Cambria" w:hAnsi="Cambria"/>
                <w:sz w:val="24"/>
                <w:szCs w:val="24"/>
                <w:lang w:val="en-US"/>
              </w:rPr>
              <w:t xml:space="preserve"> dan/</w:t>
            </w:r>
            <w:proofErr w:type="spellStart"/>
            <w:r w:rsidRPr="000C7251">
              <w:rPr>
                <w:rFonts w:ascii="Cambria" w:hAnsi="Cambria"/>
                <w:sz w:val="24"/>
                <w:szCs w:val="24"/>
                <w:lang w:val="en-US"/>
              </w:rPr>
              <w:t>atau</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eksperimen</w:t>
            </w:r>
            <w:proofErr w:type="spellEnd"/>
            <w:r w:rsidRPr="000C7251">
              <w:rPr>
                <w:rFonts w:ascii="Cambria" w:hAnsi="Cambria"/>
                <w:sz w:val="24"/>
                <w:szCs w:val="24"/>
                <w:lang w:val="en-US"/>
              </w:rPr>
              <w:t xml:space="preserve"> pada </w:t>
            </w:r>
            <w:proofErr w:type="spellStart"/>
            <w:r w:rsidRPr="000C7251">
              <w:rPr>
                <w:rFonts w:ascii="Cambria" w:hAnsi="Cambria"/>
                <w:sz w:val="24"/>
                <w:szCs w:val="24"/>
                <w:lang w:val="en-US"/>
              </w:rPr>
              <w:t>bidang</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keilmuan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teknologi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seni</w:t>
            </w:r>
            <w:proofErr w:type="spellEnd"/>
            <w:r w:rsidRPr="000C7251">
              <w:rPr>
                <w:rFonts w:ascii="Cambria" w:hAnsi="Cambria"/>
                <w:sz w:val="24"/>
                <w:szCs w:val="24"/>
                <w:lang w:val="en-US"/>
              </w:rPr>
              <w:t xml:space="preserve"> dan </w:t>
            </w:r>
            <w:proofErr w:type="spellStart"/>
            <w:r w:rsidRPr="000C7251">
              <w:rPr>
                <w:rFonts w:ascii="Cambria" w:hAnsi="Cambria"/>
                <w:sz w:val="24"/>
                <w:szCs w:val="24"/>
                <w:lang w:val="en-US"/>
              </w:rPr>
              <w:t>inovasi</w:t>
            </w:r>
            <w:proofErr w:type="spellEnd"/>
            <w:r w:rsidRPr="000C7251">
              <w:rPr>
                <w:rFonts w:ascii="Cambria" w:hAnsi="Cambria"/>
                <w:sz w:val="24"/>
                <w:szCs w:val="24"/>
                <w:lang w:val="en-US"/>
              </w:rPr>
              <w:t xml:space="preserve"> yang </w:t>
            </w:r>
            <w:proofErr w:type="spellStart"/>
            <w:r w:rsidRPr="000C7251">
              <w:rPr>
                <w:rFonts w:ascii="Cambria" w:hAnsi="Cambria"/>
                <w:sz w:val="24"/>
                <w:szCs w:val="24"/>
                <w:lang w:val="en-US"/>
              </w:rPr>
              <w:t>dituangkan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dalam</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bentuk</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disertasi</w:t>
            </w:r>
            <w:proofErr w:type="spellEnd"/>
            <w:r w:rsidRPr="000C7251">
              <w:rPr>
                <w:rFonts w:ascii="Cambria" w:hAnsi="Cambria"/>
                <w:sz w:val="24"/>
                <w:szCs w:val="24"/>
                <w:lang w:val="en-US"/>
              </w:rPr>
              <w:t xml:space="preserve">, dan </w:t>
            </w:r>
            <w:proofErr w:type="spellStart"/>
            <w:r w:rsidRPr="000C7251">
              <w:rPr>
                <w:rFonts w:ascii="Cambria" w:hAnsi="Cambria"/>
                <w:sz w:val="24"/>
                <w:szCs w:val="24"/>
                <w:lang w:val="en-US"/>
              </w:rPr>
              <w:t>makalah</w:t>
            </w:r>
            <w:proofErr w:type="spellEnd"/>
            <w:r w:rsidRPr="000C7251">
              <w:rPr>
                <w:rFonts w:ascii="Cambria" w:hAnsi="Cambria"/>
                <w:sz w:val="24"/>
                <w:szCs w:val="24"/>
                <w:lang w:val="en-US"/>
              </w:rPr>
              <w:t xml:space="preserve"> yang </w:t>
            </w:r>
            <w:proofErr w:type="spellStart"/>
            <w:r w:rsidRPr="000C7251">
              <w:rPr>
                <w:rFonts w:ascii="Cambria" w:hAnsi="Cambria"/>
                <w:sz w:val="24"/>
                <w:szCs w:val="24"/>
                <w:lang w:val="en-US"/>
              </w:rPr>
              <w:t>telah</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diterbitkan</w:t>
            </w:r>
            <w:proofErr w:type="spellEnd"/>
            <w:r w:rsidRPr="000C7251">
              <w:rPr>
                <w:rFonts w:ascii="Cambria" w:hAnsi="Cambria"/>
                <w:sz w:val="24"/>
                <w:szCs w:val="24"/>
                <w:lang w:val="en-US"/>
              </w:rPr>
              <w:t xml:space="preserve"> di </w:t>
            </w:r>
            <w:proofErr w:type="spellStart"/>
            <w:r w:rsidRPr="000C7251">
              <w:rPr>
                <w:rFonts w:ascii="Cambria" w:hAnsi="Cambria"/>
                <w:sz w:val="24"/>
                <w:szCs w:val="24"/>
                <w:lang w:val="en-US"/>
              </w:rPr>
              <w:t>jurnal</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internasional</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bereputasi</w:t>
            </w:r>
            <w:proofErr w:type="spellEnd"/>
            <w:r w:rsidRPr="000C7251">
              <w:rPr>
                <w:rFonts w:ascii="Cambria" w:hAnsi="Cambria"/>
                <w:sz w:val="24"/>
                <w:szCs w:val="24"/>
                <w:lang w:val="en-US"/>
              </w:rPr>
              <w:t>;</w:t>
            </w:r>
          </w:p>
        </w:tc>
      </w:tr>
      <w:tr w:rsidR="00CA4646" w14:paraId="4A6043DC" w14:textId="77777777" w:rsidTr="003A7656">
        <w:trPr>
          <w:trHeight w:val="386"/>
        </w:trPr>
        <w:tc>
          <w:tcPr>
            <w:tcW w:w="2065" w:type="dxa"/>
            <w:vMerge/>
          </w:tcPr>
          <w:p w14:paraId="1ECED285" w14:textId="77777777" w:rsidR="00CA4646" w:rsidRPr="00B72AF1" w:rsidRDefault="00CA4646" w:rsidP="00EB28AA">
            <w:pPr>
              <w:rPr>
                <w:rFonts w:ascii="Cambria" w:hAnsi="Cambria"/>
                <w:sz w:val="24"/>
                <w:szCs w:val="24"/>
                <w:lang w:val="en-US"/>
              </w:rPr>
            </w:pPr>
          </w:p>
        </w:tc>
        <w:tc>
          <w:tcPr>
            <w:tcW w:w="855" w:type="dxa"/>
          </w:tcPr>
          <w:p w14:paraId="7F6F0377" w14:textId="152FC7DF" w:rsidR="00CA4646" w:rsidRDefault="00E449DC" w:rsidP="00EB28AA">
            <w:pPr>
              <w:jc w:val="center"/>
              <w:rPr>
                <w:rFonts w:ascii="Cambria" w:hAnsi="Cambria"/>
                <w:sz w:val="24"/>
                <w:szCs w:val="24"/>
                <w:lang w:val="en-US"/>
              </w:rPr>
            </w:pPr>
            <w:r>
              <w:rPr>
                <w:rFonts w:ascii="Cambria" w:hAnsi="Cambria"/>
                <w:sz w:val="24"/>
                <w:szCs w:val="24"/>
                <w:lang w:val="en-US"/>
              </w:rPr>
              <w:t>B.0</w:t>
            </w:r>
            <w:r w:rsidR="00766C7C">
              <w:rPr>
                <w:rFonts w:ascii="Cambria" w:hAnsi="Cambria"/>
                <w:sz w:val="24"/>
                <w:szCs w:val="24"/>
                <w:lang w:val="en-US"/>
              </w:rPr>
              <w:t>4</w:t>
            </w:r>
          </w:p>
        </w:tc>
        <w:tc>
          <w:tcPr>
            <w:tcW w:w="12964" w:type="dxa"/>
            <w:gridSpan w:val="7"/>
            <w:tcBorders>
              <w:top w:val="single" w:sz="4" w:space="0" w:color="auto"/>
              <w:bottom w:val="single" w:sz="4" w:space="0" w:color="auto"/>
            </w:tcBorders>
          </w:tcPr>
          <w:p w14:paraId="60E4F38D" w14:textId="614B4D20" w:rsidR="00CA4646" w:rsidRPr="008705C7" w:rsidRDefault="006430EE" w:rsidP="00EB28AA">
            <w:pPr>
              <w:rPr>
                <w:rFonts w:ascii="Cambria" w:hAnsi="Cambria"/>
                <w:sz w:val="24"/>
                <w:szCs w:val="24"/>
                <w:lang w:val="en-US"/>
              </w:rPr>
            </w:pPr>
            <w:proofErr w:type="spellStart"/>
            <w:r w:rsidRPr="000C7251">
              <w:rPr>
                <w:rFonts w:ascii="Cambria" w:hAnsi="Cambria"/>
                <w:sz w:val="24"/>
                <w:szCs w:val="24"/>
                <w:lang w:val="en-US"/>
              </w:rPr>
              <w:t>Mengembangkan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peta</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jalan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penelitian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dengan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pendekatan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interdisiplin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multidisiplin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atau</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transdisiplin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berdasarkan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kajian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tentang</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sasaran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pokok</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penelitian</w:t>
            </w:r>
            <w:proofErr w:type="spellEnd"/>
            <w:r w:rsidRPr="000C7251">
              <w:rPr>
                <w:rFonts w:ascii="Cambria" w:hAnsi="Cambria"/>
                <w:sz w:val="24"/>
                <w:szCs w:val="24"/>
                <w:lang w:val="en-US"/>
              </w:rPr>
              <w:t xml:space="preserve"> dan </w:t>
            </w:r>
            <w:proofErr w:type="spellStart"/>
            <w:r w:rsidRPr="000C7251">
              <w:rPr>
                <w:rFonts w:ascii="Cambria" w:hAnsi="Cambria"/>
                <w:sz w:val="24"/>
                <w:szCs w:val="24"/>
                <w:lang w:val="en-US"/>
              </w:rPr>
              <w:t>konstelasinya</w:t>
            </w:r>
            <w:proofErr w:type="spellEnd"/>
            <w:r w:rsidRPr="000C7251">
              <w:rPr>
                <w:rFonts w:ascii="Cambria" w:hAnsi="Cambria"/>
                <w:sz w:val="24"/>
                <w:szCs w:val="24"/>
                <w:lang w:val="en-US"/>
              </w:rPr>
              <w:t xml:space="preserve"> pada </w:t>
            </w:r>
            <w:proofErr w:type="spellStart"/>
            <w:r w:rsidRPr="000C7251">
              <w:rPr>
                <w:rFonts w:ascii="Cambria" w:hAnsi="Cambria"/>
                <w:sz w:val="24"/>
                <w:szCs w:val="24"/>
                <w:lang w:val="en-US"/>
              </w:rPr>
              <w:t>sasaran</w:t>
            </w:r>
            <w:proofErr w:type="spellEnd"/>
            <w:r w:rsidRPr="000C7251">
              <w:rPr>
                <w:rFonts w:ascii="Cambria" w:hAnsi="Cambria"/>
                <w:sz w:val="24"/>
                <w:szCs w:val="24"/>
                <w:lang w:val="en-US"/>
              </w:rPr>
              <w:t xml:space="preserve"> yang </w:t>
            </w:r>
            <w:proofErr w:type="spellStart"/>
            <w:r w:rsidRPr="000C7251">
              <w:rPr>
                <w:rFonts w:ascii="Cambria" w:hAnsi="Cambria"/>
                <w:sz w:val="24"/>
                <w:szCs w:val="24"/>
                <w:lang w:val="en-US"/>
              </w:rPr>
              <w:t>lebih</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luas</w:t>
            </w:r>
            <w:proofErr w:type="spellEnd"/>
          </w:p>
        </w:tc>
      </w:tr>
      <w:tr w:rsidR="00CA4646" w14:paraId="5CB3E2AA" w14:textId="77777777" w:rsidTr="003A7656">
        <w:trPr>
          <w:trHeight w:val="386"/>
        </w:trPr>
        <w:tc>
          <w:tcPr>
            <w:tcW w:w="2065" w:type="dxa"/>
            <w:vMerge/>
          </w:tcPr>
          <w:p w14:paraId="7A377E86" w14:textId="77777777" w:rsidR="00CA4646" w:rsidRPr="00B72AF1" w:rsidRDefault="00CA4646" w:rsidP="00EB28AA">
            <w:pPr>
              <w:rPr>
                <w:rFonts w:ascii="Cambria" w:hAnsi="Cambria"/>
                <w:sz w:val="24"/>
                <w:szCs w:val="24"/>
                <w:lang w:val="en-US"/>
              </w:rPr>
            </w:pPr>
          </w:p>
        </w:tc>
        <w:tc>
          <w:tcPr>
            <w:tcW w:w="855" w:type="dxa"/>
          </w:tcPr>
          <w:p w14:paraId="3DFDD39D" w14:textId="3885B243" w:rsidR="00CA4646" w:rsidRDefault="00E449DC" w:rsidP="00EB28AA">
            <w:pPr>
              <w:jc w:val="center"/>
              <w:rPr>
                <w:rFonts w:ascii="Cambria" w:hAnsi="Cambria"/>
                <w:sz w:val="24"/>
                <w:szCs w:val="24"/>
                <w:lang w:val="en-US"/>
              </w:rPr>
            </w:pPr>
            <w:r>
              <w:rPr>
                <w:rFonts w:ascii="Cambria" w:hAnsi="Cambria"/>
                <w:sz w:val="24"/>
                <w:szCs w:val="24"/>
                <w:lang w:val="en-US"/>
              </w:rPr>
              <w:t>B.0</w:t>
            </w:r>
            <w:r w:rsidR="00766C7C">
              <w:rPr>
                <w:rFonts w:ascii="Cambria" w:hAnsi="Cambria"/>
                <w:sz w:val="24"/>
                <w:szCs w:val="24"/>
                <w:lang w:val="en-US"/>
              </w:rPr>
              <w:t>5</w:t>
            </w:r>
          </w:p>
        </w:tc>
        <w:tc>
          <w:tcPr>
            <w:tcW w:w="12964" w:type="dxa"/>
            <w:gridSpan w:val="7"/>
            <w:tcBorders>
              <w:top w:val="single" w:sz="4" w:space="0" w:color="auto"/>
              <w:bottom w:val="single" w:sz="4" w:space="0" w:color="auto"/>
            </w:tcBorders>
          </w:tcPr>
          <w:p w14:paraId="4DAC0E78" w14:textId="330F1F94" w:rsidR="00CA4646" w:rsidRPr="008705C7" w:rsidRDefault="006430EE" w:rsidP="00EB28AA">
            <w:pPr>
              <w:rPr>
                <w:rFonts w:ascii="Cambria" w:hAnsi="Cambria"/>
                <w:sz w:val="24"/>
                <w:szCs w:val="24"/>
                <w:lang w:val="en-US"/>
              </w:rPr>
            </w:pPr>
            <w:r w:rsidRPr="000C7251">
              <w:rPr>
                <w:rFonts w:ascii="Cambria" w:hAnsi="Cambria"/>
                <w:sz w:val="24"/>
                <w:szCs w:val="24"/>
                <w:lang w:val="en-US"/>
              </w:rPr>
              <w:t xml:space="preserve">Menyusun </w:t>
            </w:r>
            <w:proofErr w:type="spellStart"/>
            <w:r w:rsidRPr="000C7251">
              <w:rPr>
                <w:rFonts w:ascii="Cambria" w:hAnsi="Cambria"/>
                <w:sz w:val="24"/>
                <w:szCs w:val="24"/>
                <w:lang w:val="en-US"/>
              </w:rPr>
              <w:t>argumen</w:t>
            </w:r>
            <w:proofErr w:type="spellEnd"/>
            <w:r w:rsidRPr="000C7251">
              <w:rPr>
                <w:rFonts w:ascii="Cambria" w:hAnsi="Cambria"/>
                <w:sz w:val="24"/>
                <w:szCs w:val="24"/>
                <w:lang w:val="en-US"/>
              </w:rPr>
              <w:t xml:space="preserve"> dan </w:t>
            </w:r>
            <w:proofErr w:type="spellStart"/>
            <w:r w:rsidRPr="000C7251">
              <w:rPr>
                <w:rFonts w:ascii="Cambria" w:hAnsi="Cambria"/>
                <w:sz w:val="24"/>
                <w:szCs w:val="24"/>
                <w:lang w:val="en-US"/>
              </w:rPr>
              <w:t>solusi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keilmuan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teknologi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atau</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seni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berdasarkan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pandangan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kritis</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atas</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fakta</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konsep</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prinsip</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atau</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teori</w:t>
            </w:r>
            <w:proofErr w:type="spellEnd"/>
            <w:r w:rsidRPr="000C7251">
              <w:rPr>
                <w:rFonts w:ascii="Cambria" w:hAnsi="Cambria"/>
                <w:sz w:val="24"/>
                <w:szCs w:val="24"/>
                <w:lang w:val="en-US"/>
              </w:rPr>
              <w:t xml:space="preserve"> yang </w:t>
            </w:r>
            <w:proofErr w:type="spellStart"/>
            <w:r w:rsidRPr="000C7251">
              <w:rPr>
                <w:rFonts w:ascii="Cambria" w:hAnsi="Cambria"/>
                <w:sz w:val="24"/>
                <w:szCs w:val="24"/>
                <w:lang w:val="en-US"/>
              </w:rPr>
              <w:t>dapat</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dipertanggungjawabkan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secara</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ilmiah</w:t>
            </w:r>
            <w:proofErr w:type="spellEnd"/>
            <w:r w:rsidRPr="000C7251">
              <w:rPr>
                <w:rFonts w:ascii="Cambria" w:hAnsi="Cambria"/>
                <w:sz w:val="24"/>
                <w:szCs w:val="24"/>
                <w:lang w:val="en-US"/>
              </w:rPr>
              <w:t xml:space="preserve"> dan </w:t>
            </w:r>
            <w:proofErr w:type="spellStart"/>
            <w:r w:rsidRPr="000C7251">
              <w:rPr>
                <w:rFonts w:ascii="Cambria" w:hAnsi="Cambria"/>
                <w:sz w:val="24"/>
                <w:szCs w:val="24"/>
                <w:lang w:val="en-US"/>
              </w:rPr>
              <w:t>etika</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akademik</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serta</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mengkomunikasikannya</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melalui</w:t>
            </w:r>
            <w:proofErr w:type="spellEnd"/>
            <w:r w:rsidRPr="000C7251">
              <w:rPr>
                <w:rFonts w:ascii="Cambria" w:hAnsi="Cambria"/>
                <w:sz w:val="24"/>
                <w:szCs w:val="24"/>
                <w:lang w:val="en-US"/>
              </w:rPr>
              <w:t xml:space="preserve"> media </w:t>
            </w:r>
            <w:proofErr w:type="spellStart"/>
            <w:r w:rsidRPr="000C7251">
              <w:rPr>
                <w:rFonts w:ascii="Cambria" w:hAnsi="Cambria"/>
                <w:sz w:val="24"/>
                <w:szCs w:val="24"/>
                <w:lang w:val="en-US"/>
              </w:rPr>
              <w:t>massa</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atau</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langsung</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kepada</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masyarakat</w:t>
            </w:r>
            <w:proofErr w:type="spellEnd"/>
            <w:r w:rsidRPr="000C7251">
              <w:rPr>
                <w:rFonts w:ascii="Cambria" w:hAnsi="Cambria"/>
                <w:sz w:val="24"/>
                <w:szCs w:val="24"/>
                <w:lang w:val="en-US"/>
              </w:rPr>
              <w:t>;</w:t>
            </w:r>
          </w:p>
        </w:tc>
      </w:tr>
      <w:tr w:rsidR="00E449DC" w14:paraId="57DC50BF" w14:textId="77777777" w:rsidTr="003A7656">
        <w:trPr>
          <w:trHeight w:val="386"/>
        </w:trPr>
        <w:tc>
          <w:tcPr>
            <w:tcW w:w="2065" w:type="dxa"/>
            <w:vMerge/>
          </w:tcPr>
          <w:p w14:paraId="368E6798" w14:textId="77777777" w:rsidR="00E449DC" w:rsidRPr="00B72AF1" w:rsidRDefault="00E449DC" w:rsidP="00EB28AA">
            <w:pPr>
              <w:rPr>
                <w:rFonts w:ascii="Cambria" w:hAnsi="Cambria"/>
                <w:sz w:val="24"/>
                <w:szCs w:val="24"/>
                <w:lang w:val="en-US"/>
              </w:rPr>
            </w:pPr>
          </w:p>
        </w:tc>
        <w:tc>
          <w:tcPr>
            <w:tcW w:w="855" w:type="dxa"/>
          </w:tcPr>
          <w:p w14:paraId="1028F402" w14:textId="19D2DD2B" w:rsidR="00E449DC" w:rsidRDefault="00E449DC" w:rsidP="00EB28AA">
            <w:pPr>
              <w:jc w:val="center"/>
              <w:rPr>
                <w:rFonts w:ascii="Cambria" w:hAnsi="Cambria"/>
                <w:sz w:val="24"/>
                <w:szCs w:val="24"/>
                <w:lang w:val="en-US"/>
              </w:rPr>
            </w:pPr>
            <w:r>
              <w:rPr>
                <w:rFonts w:ascii="Cambria" w:hAnsi="Cambria"/>
                <w:sz w:val="24"/>
                <w:szCs w:val="24"/>
                <w:lang w:val="en-US"/>
              </w:rPr>
              <w:t>B.0</w:t>
            </w:r>
            <w:r w:rsidR="00170C93">
              <w:rPr>
                <w:rFonts w:ascii="Cambria" w:hAnsi="Cambria"/>
                <w:sz w:val="24"/>
                <w:szCs w:val="24"/>
                <w:lang w:val="en-US"/>
              </w:rPr>
              <w:t>8</w:t>
            </w:r>
          </w:p>
        </w:tc>
        <w:tc>
          <w:tcPr>
            <w:tcW w:w="12964" w:type="dxa"/>
            <w:gridSpan w:val="7"/>
            <w:tcBorders>
              <w:top w:val="single" w:sz="4" w:space="0" w:color="auto"/>
              <w:bottom w:val="single" w:sz="4" w:space="0" w:color="auto"/>
            </w:tcBorders>
          </w:tcPr>
          <w:p w14:paraId="0E25B6A3" w14:textId="481B4F4B" w:rsidR="00E449DC" w:rsidRPr="008705C7" w:rsidRDefault="00170C93" w:rsidP="00EB28AA">
            <w:pPr>
              <w:rPr>
                <w:rFonts w:ascii="Cambria" w:hAnsi="Cambria"/>
                <w:sz w:val="24"/>
                <w:szCs w:val="24"/>
                <w:lang w:val="en-US"/>
              </w:rPr>
            </w:pPr>
            <w:proofErr w:type="spellStart"/>
            <w:r w:rsidRPr="00417F39">
              <w:rPr>
                <w:rFonts w:ascii="Cambria" w:hAnsi="Cambria"/>
                <w:sz w:val="24"/>
                <w:szCs w:val="24"/>
                <w:lang w:val="en-US"/>
              </w:rPr>
              <w:t>Mengembangkan</w:t>
            </w:r>
            <w:proofErr w:type="spellEnd"/>
            <w:r w:rsidRPr="00417F39">
              <w:rPr>
                <w:rFonts w:ascii="Cambria" w:hAnsi="Cambria"/>
                <w:sz w:val="24"/>
                <w:szCs w:val="24"/>
                <w:lang w:val="en-US"/>
              </w:rPr>
              <w:t xml:space="preserve"> dan </w:t>
            </w:r>
            <w:proofErr w:type="spellStart"/>
            <w:r w:rsidRPr="00417F39">
              <w:rPr>
                <w:rFonts w:ascii="Cambria" w:hAnsi="Cambria"/>
                <w:sz w:val="24"/>
                <w:szCs w:val="24"/>
                <w:lang w:val="en-US"/>
              </w:rPr>
              <w:t>memelihara</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hubungan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kolegial</w:t>
            </w:r>
            <w:proofErr w:type="spellEnd"/>
            <w:r w:rsidRPr="00417F39">
              <w:rPr>
                <w:rFonts w:ascii="Cambria" w:hAnsi="Cambria"/>
                <w:sz w:val="24"/>
                <w:szCs w:val="24"/>
                <w:lang w:val="en-US"/>
              </w:rPr>
              <w:t xml:space="preserve"> dan </w:t>
            </w:r>
            <w:proofErr w:type="spellStart"/>
            <w:r w:rsidRPr="00417F39">
              <w:rPr>
                <w:rFonts w:ascii="Cambria" w:hAnsi="Cambria"/>
                <w:sz w:val="24"/>
                <w:szCs w:val="24"/>
                <w:lang w:val="en-US"/>
              </w:rPr>
              <w:t>kesejawatan</w:t>
            </w:r>
            <w:proofErr w:type="spellEnd"/>
            <w:r w:rsidRPr="00417F39">
              <w:rPr>
                <w:rFonts w:ascii="Cambria" w:hAnsi="Cambria"/>
                <w:sz w:val="24"/>
                <w:szCs w:val="24"/>
                <w:lang w:val="en-US"/>
              </w:rPr>
              <w:t xml:space="preserve"> di </w:t>
            </w:r>
            <w:proofErr w:type="spellStart"/>
            <w:r w:rsidRPr="00417F39">
              <w:rPr>
                <w:rFonts w:ascii="Cambria" w:hAnsi="Cambria"/>
                <w:sz w:val="24"/>
                <w:szCs w:val="24"/>
                <w:lang w:val="en-US"/>
              </w:rPr>
              <w:t>dalam</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lingkungan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sendiri</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atau</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melalui</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jaringan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kerjasama</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dengan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komunitas</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peneliti</w:t>
            </w:r>
            <w:proofErr w:type="spellEnd"/>
            <w:r w:rsidRPr="00417F39">
              <w:rPr>
                <w:rFonts w:ascii="Cambria" w:hAnsi="Cambria"/>
                <w:sz w:val="24"/>
                <w:szCs w:val="24"/>
                <w:lang w:val="en-US"/>
              </w:rPr>
              <w:t xml:space="preserve"> di </w:t>
            </w:r>
            <w:proofErr w:type="spellStart"/>
            <w:r w:rsidRPr="00417F39">
              <w:rPr>
                <w:rFonts w:ascii="Cambria" w:hAnsi="Cambria"/>
                <w:sz w:val="24"/>
                <w:szCs w:val="24"/>
                <w:lang w:val="en-US"/>
              </w:rPr>
              <w:t>luar</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lembaga</w:t>
            </w:r>
            <w:proofErr w:type="spellEnd"/>
            <w:r w:rsidRPr="00417F39">
              <w:rPr>
                <w:rFonts w:ascii="Cambria" w:hAnsi="Cambria"/>
                <w:sz w:val="24"/>
                <w:szCs w:val="24"/>
                <w:lang w:val="en-US"/>
              </w:rPr>
              <w:t>.</w:t>
            </w:r>
          </w:p>
        </w:tc>
      </w:tr>
      <w:tr w:rsidR="00E449DC" w14:paraId="64E80B98" w14:textId="77777777" w:rsidTr="003A7656">
        <w:trPr>
          <w:trHeight w:val="386"/>
        </w:trPr>
        <w:tc>
          <w:tcPr>
            <w:tcW w:w="2065" w:type="dxa"/>
            <w:vMerge/>
          </w:tcPr>
          <w:p w14:paraId="7C677434" w14:textId="77777777" w:rsidR="00E449DC" w:rsidRPr="00B72AF1" w:rsidRDefault="00E449DC" w:rsidP="00EB28AA">
            <w:pPr>
              <w:rPr>
                <w:rFonts w:ascii="Cambria" w:hAnsi="Cambria"/>
                <w:sz w:val="24"/>
                <w:szCs w:val="24"/>
                <w:lang w:val="en-US"/>
              </w:rPr>
            </w:pPr>
          </w:p>
        </w:tc>
        <w:tc>
          <w:tcPr>
            <w:tcW w:w="855" w:type="dxa"/>
          </w:tcPr>
          <w:p w14:paraId="27E1D731" w14:textId="7D39C80F" w:rsidR="00E449DC" w:rsidRDefault="00E449DC" w:rsidP="00EB28AA">
            <w:pPr>
              <w:jc w:val="center"/>
              <w:rPr>
                <w:rFonts w:ascii="Cambria" w:hAnsi="Cambria"/>
                <w:sz w:val="24"/>
                <w:szCs w:val="24"/>
                <w:lang w:val="en-US"/>
              </w:rPr>
            </w:pPr>
            <w:r>
              <w:rPr>
                <w:rFonts w:ascii="Cambria" w:hAnsi="Cambria"/>
                <w:sz w:val="24"/>
                <w:szCs w:val="24"/>
                <w:lang w:val="en-US"/>
              </w:rPr>
              <w:t>B.</w:t>
            </w:r>
            <w:r w:rsidR="00766C7C">
              <w:rPr>
                <w:rFonts w:ascii="Cambria" w:hAnsi="Cambria"/>
                <w:sz w:val="24"/>
                <w:szCs w:val="24"/>
                <w:lang w:val="en-US"/>
              </w:rPr>
              <w:t>1</w:t>
            </w:r>
            <w:r w:rsidR="00170C93">
              <w:rPr>
                <w:rFonts w:ascii="Cambria" w:hAnsi="Cambria"/>
                <w:sz w:val="24"/>
                <w:szCs w:val="24"/>
                <w:lang w:val="en-US"/>
              </w:rPr>
              <w:t>3</w:t>
            </w:r>
          </w:p>
        </w:tc>
        <w:tc>
          <w:tcPr>
            <w:tcW w:w="12964" w:type="dxa"/>
            <w:gridSpan w:val="7"/>
            <w:tcBorders>
              <w:top w:val="single" w:sz="4" w:space="0" w:color="auto"/>
              <w:bottom w:val="single" w:sz="4" w:space="0" w:color="auto"/>
            </w:tcBorders>
          </w:tcPr>
          <w:p w14:paraId="1E0946A6" w14:textId="35369C79" w:rsidR="00E449DC" w:rsidRPr="008705C7" w:rsidRDefault="00170C93" w:rsidP="00EB28AA">
            <w:pPr>
              <w:rPr>
                <w:rFonts w:ascii="Cambria" w:hAnsi="Cambria"/>
                <w:sz w:val="24"/>
                <w:szCs w:val="24"/>
                <w:lang w:val="en-US"/>
              </w:rPr>
            </w:pPr>
            <w:proofErr w:type="spellStart"/>
            <w:r w:rsidRPr="00417F39">
              <w:rPr>
                <w:rFonts w:ascii="Cambria" w:hAnsi="Cambria"/>
                <w:sz w:val="24"/>
                <w:szCs w:val="24"/>
                <w:lang w:val="en-US"/>
              </w:rPr>
              <w:t>Membentuk</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konsep</w:t>
            </w:r>
            <w:proofErr w:type="spellEnd"/>
            <w:r w:rsidRPr="00417F39">
              <w:rPr>
                <w:rFonts w:ascii="Cambria" w:hAnsi="Cambria"/>
                <w:sz w:val="24"/>
                <w:szCs w:val="24"/>
                <w:lang w:val="en-US"/>
              </w:rPr>
              <w:t xml:space="preserve"> dan </w:t>
            </w:r>
            <w:proofErr w:type="spellStart"/>
            <w:r w:rsidRPr="00417F39">
              <w:rPr>
                <w:rFonts w:ascii="Cambria" w:hAnsi="Cambria"/>
                <w:sz w:val="24"/>
                <w:szCs w:val="24"/>
                <w:lang w:val="en-US"/>
              </w:rPr>
              <w:t>teori</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secara</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filosofis</w:t>
            </w:r>
            <w:proofErr w:type="spellEnd"/>
            <w:r w:rsidRPr="00417F39">
              <w:rPr>
                <w:rFonts w:ascii="Cambria" w:hAnsi="Cambria"/>
                <w:sz w:val="24"/>
                <w:szCs w:val="24"/>
                <w:lang w:val="en-US"/>
              </w:rPr>
              <w:t xml:space="preserve"> yang </w:t>
            </w:r>
            <w:proofErr w:type="spellStart"/>
            <w:r w:rsidRPr="00417F39">
              <w:rPr>
                <w:rFonts w:ascii="Cambria" w:hAnsi="Cambria"/>
                <w:sz w:val="24"/>
                <w:szCs w:val="24"/>
                <w:lang w:val="en-US"/>
              </w:rPr>
              <w:t>bersumber</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dari</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karya</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akademik</w:t>
            </w:r>
            <w:proofErr w:type="spellEnd"/>
            <w:r w:rsidRPr="00417F39">
              <w:rPr>
                <w:rFonts w:ascii="Cambria" w:hAnsi="Cambria"/>
                <w:sz w:val="24"/>
                <w:szCs w:val="24"/>
                <w:lang w:val="en-US"/>
              </w:rPr>
              <w:t xml:space="preserve"> yang </w:t>
            </w:r>
            <w:proofErr w:type="spellStart"/>
            <w:r w:rsidRPr="00417F39">
              <w:rPr>
                <w:rFonts w:ascii="Cambria" w:hAnsi="Cambria"/>
                <w:sz w:val="24"/>
                <w:szCs w:val="24"/>
                <w:lang w:val="en-US"/>
              </w:rPr>
              <w:t>bereputasi</w:t>
            </w:r>
            <w:proofErr w:type="spellEnd"/>
            <w:r w:rsidRPr="00417F39">
              <w:rPr>
                <w:rFonts w:ascii="Cambria" w:hAnsi="Cambria"/>
                <w:sz w:val="24"/>
                <w:szCs w:val="24"/>
                <w:lang w:val="en-US"/>
              </w:rPr>
              <w:t xml:space="preserve"> baik </w:t>
            </w:r>
            <w:proofErr w:type="spellStart"/>
            <w:r w:rsidRPr="00417F39">
              <w:rPr>
                <w:rFonts w:ascii="Cambria" w:hAnsi="Cambria"/>
                <w:sz w:val="24"/>
                <w:szCs w:val="24"/>
                <w:lang w:val="en-US"/>
              </w:rPr>
              <w:t>jurnal</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nasional</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terakreditasi</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maupun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internasional</w:t>
            </w:r>
            <w:proofErr w:type="spellEnd"/>
            <w:r w:rsidRPr="00417F39">
              <w:rPr>
                <w:rFonts w:ascii="Cambria" w:hAnsi="Cambria"/>
                <w:sz w:val="24"/>
                <w:szCs w:val="24"/>
                <w:lang w:val="en-US"/>
              </w:rPr>
              <w:t xml:space="preserve"> yang </w:t>
            </w:r>
            <w:proofErr w:type="spellStart"/>
            <w:r w:rsidRPr="00417F39">
              <w:rPr>
                <w:rFonts w:ascii="Cambria" w:hAnsi="Cambria"/>
                <w:sz w:val="24"/>
                <w:szCs w:val="24"/>
                <w:lang w:val="en-US"/>
              </w:rPr>
              <w:t>bereputasi</w:t>
            </w:r>
            <w:proofErr w:type="spellEnd"/>
            <w:r w:rsidRPr="00417F39">
              <w:rPr>
                <w:rFonts w:ascii="Cambria" w:hAnsi="Cambria"/>
                <w:sz w:val="24"/>
                <w:szCs w:val="24"/>
                <w:lang w:val="en-US"/>
              </w:rPr>
              <w:t>;</w:t>
            </w:r>
          </w:p>
        </w:tc>
      </w:tr>
      <w:tr w:rsidR="00E449DC" w14:paraId="0E8A87BE" w14:textId="77777777" w:rsidTr="003A7656">
        <w:trPr>
          <w:trHeight w:val="386"/>
        </w:trPr>
        <w:tc>
          <w:tcPr>
            <w:tcW w:w="2065" w:type="dxa"/>
            <w:vMerge/>
          </w:tcPr>
          <w:p w14:paraId="1BC37052" w14:textId="77777777" w:rsidR="00E449DC" w:rsidRPr="00B72AF1" w:rsidRDefault="00E449DC" w:rsidP="00EB28AA">
            <w:pPr>
              <w:rPr>
                <w:rFonts w:ascii="Cambria" w:hAnsi="Cambria"/>
                <w:sz w:val="24"/>
                <w:szCs w:val="24"/>
                <w:lang w:val="en-US"/>
              </w:rPr>
            </w:pPr>
          </w:p>
        </w:tc>
        <w:tc>
          <w:tcPr>
            <w:tcW w:w="855" w:type="dxa"/>
          </w:tcPr>
          <w:p w14:paraId="33B8B7E8" w14:textId="638060E6" w:rsidR="00E449DC" w:rsidRDefault="00E449DC" w:rsidP="00EB28AA">
            <w:pPr>
              <w:jc w:val="center"/>
              <w:rPr>
                <w:rFonts w:ascii="Cambria" w:hAnsi="Cambria"/>
                <w:sz w:val="24"/>
                <w:szCs w:val="24"/>
                <w:lang w:val="en-US"/>
              </w:rPr>
            </w:pPr>
            <w:r>
              <w:rPr>
                <w:rFonts w:ascii="Cambria" w:hAnsi="Cambria"/>
                <w:sz w:val="24"/>
                <w:szCs w:val="24"/>
                <w:lang w:val="en-US"/>
              </w:rPr>
              <w:t>B</w:t>
            </w:r>
            <w:r w:rsidR="00766C7C">
              <w:rPr>
                <w:rFonts w:ascii="Cambria" w:hAnsi="Cambria"/>
                <w:sz w:val="24"/>
                <w:szCs w:val="24"/>
                <w:lang w:val="en-US"/>
              </w:rPr>
              <w:t>.1</w:t>
            </w:r>
            <w:r w:rsidR="00170C93">
              <w:rPr>
                <w:rFonts w:ascii="Cambria" w:hAnsi="Cambria"/>
                <w:sz w:val="24"/>
                <w:szCs w:val="24"/>
                <w:lang w:val="en-US"/>
              </w:rPr>
              <w:t>4</w:t>
            </w:r>
          </w:p>
        </w:tc>
        <w:tc>
          <w:tcPr>
            <w:tcW w:w="12964" w:type="dxa"/>
            <w:gridSpan w:val="7"/>
            <w:tcBorders>
              <w:top w:val="single" w:sz="4" w:space="0" w:color="auto"/>
              <w:bottom w:val="single" w:sz="4" w:space="0" w:color="auto"/>
            </w:tcBorders>
          </w:tcPr>
          <w:p w14:paraId="50740903" w14:textId="68123670" w:rsidR="00E449DC" w:rsidRPr="008705C7" w:rsidRDefault="00170C93" w:rsidP="00EB28AA">
            <w:pPr>
              <w:rPr>
                <w:rFonts w:ascii="Cambria" w:hAnsi="Cambria"/>
                <w:sz w:val="24"/>
                <w:szCs w:val="24"/>
                <w:lang w:val="en-US"/>
              </w:rPr>
            </w:pPr>
            <w:proofErr w:type="spellStart"/>
            <w:r w:rsidRPr="00417F39">
              <w:rPr>
                <w:rFonts w:ascii="Cambria" w:hAnsi="Cambria"/>
                <w:sz w:val="24"/>
                <w:szCs w:val="24"/>
                <w:lang w:val="en-US"/>
              </w:rPr>
              <w:t>Mempublikasikan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karya</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ilmiah</w:t>
            </w:r>
            <w:proofErr w:type="spellEnd"/>
            <w:r w:rsidRPr="00417F39">
              <w:rPr>
                <w:rFonts w:ascii="Cambria" w:hAnsi="Cambria"/>
                <w:sz w:val="24"/>
                <w:szCs w:val="24"/>
                <w:lang w:val="en-US"/>
              </w:rPr>
              <w:t xml:space="preserve"> </w:t>
            </w:r>
            <w:proofErr w:type="spellStart"/>
            <w:proofErr w:type="gramStart"/>
            <w:r w:rsidRPr="00417F39">
              <w:rPr>
                <w:rFonts w:ascii="Cambria" w:hAnsi="Cambria"/>
                <w:sz w:val="24"/>
                <w:szCs w:val="24"/>
                <w:lang w:val="en-US"/>
              </w:rPr>
              <w:t>bidang</w:t>
            </w:r>
            <w:proofErr w:type="spellEnd"/>
            <w:r w:rsidRPr="00417F39">
              <w:rPr>
                <w:rFonts w:ascii="Cambria" w:hAnsi="Cambria"/>
                <w:sz w:val="24"/>
                <w:szCs w:val="24"/>
                <w:lang w:val="en-US"/>
              </w:rPr>
              <w:t xml:space="preserve">  </w:t>
            </w:r>
            <w:proofErr w:type="spellStart"/>
            <w:r w:rsidR="0066488B" w:rsidRPr="00417F39">
              <w:rPr>
                <w:rFonts w:ascii="Cambria" w:hAnsi="Cambria"/>
                <w:sz w:val="24"/>
                <w:szCs w:val="24"/>
                <w:lang w:val="en-US"/>
              </w:rPr>
              <w:t>hukum</w:t>
            </w:r>
            <w:proofErr w:type="spellEnd"/>
            <w:proofErr w:type="gramEnd"/>
            <w:r w:rsidR="0066488B" w:rsidRPr="00417F39">
              <w:rPr>
                <w:rFonts w:ascii="Cambria" w:hAnsi="Cambria"/>
                <w:sz w:val="24"/>
                <w:szCs w:val="24"/>
                <w:lang w:val="en-US"/>
              </w:rPr>
              <w:t xml:space="preserve"> </w:t>
            </w:r>
            <w:proofErr w:type="spellStart"/>
            <w:r w:rsidR="0066488B" w:rsidRPr="00417F39">
              <w:rPr>
                <w:rFonts w:ascii="Cambria" w:hAnsi="Cambria"/>
                <w:sz w:val="24"/>
                <w:szCs w:val="24"/>
                <w:lang w:val="en-US"/>
              </w:rPr>
              <w:t>keluarga</w:t>
            </w:r>
            <w:proofErr w:type="spellEnd"/>
            <w:r w:rsidR="0066488B" w:rsidRPr="00417F39">
              <w:rPr>
                <w:rFonts w:ascii="Cambria" w:hAnsi="Cambria"/>
                <w:sz w:val="24"/>
                <w:szCs w:val="24"/>
                <w:lang w:val="en-US"/>
              </w:rPr>
              <w:t xml:space="preserve"> Islam</w:t>
            </w:r>
            <w:r w:rsidR="0066488B">
              <w:rPr>
                <w:rFonts w:ascii="Cambria" w:hAnsi="Cambria"/>
                <w:sz w:val="24"/>
                <w:szCs w:val="24"/>
                <w:lang w:val="en-US"/>
              </w:rPr>
              <w:t xml:space="preserve"> </w:t>
            </w:r>
            <w:r w:rsidRPr="00417F39">
              <w:rPr>
                <w:rFonts w:ascii="Cambria" w:hAnsi="Cambria"/>
                <w:sz w:val="24"/>
                <w:szCs w:val="24"/>
                <w:lang w:val="en-US"/>
              </w:rPr>
              <w:t xml:space="preserve">pada </w:t>
            </w:r>
            <w:proofErr w:type="spellStart"/>
            <w:r w:rsidRPr="00417F39">
              <w:rPr>
                <w:rFonts w:ascii="Cambria" w:hAnsi="Cambria"/>
                <w:sz w:val="24"/>
                <w:szCs w:val="24"/>
                <w:lang w:val="en-US"/>
              </w:rPr>
              <w:t>jurnal</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internasional</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bereputasi</w:t>
            </w:r>
            <w:proofErr w:type="spellEnd"/>
            <w:r w:rsidRPr="00417F39">
              <w:rPr>
                <w:rFonts w:ascii="Cambria" w:hAnsi="Cambria"/>
                <w:sz w:val="24"/>
                <w:szCs w:val="24"/>
                <w:lang w:val="en-US"/>
              </w:rPr>
              <w:t>;</w:t>
            </w:r>
          </w:p>
        </w:tc>
      </w:tr>
      <w:tr w:rsidR="00170C93" w14:paraId="2C4A5A69" w14:textId="77777777" w:rsidTr="003A7656">
        <w:trPr>
          <w:trHeight w:val="386"/>
        </w:trPr>
        <w:tc>
          <w:tcPr>
            <w:tcW w:w="2065" w:type="dxa"/>
            <w:vMerge/>
          </w:tcPr>
          <w:p w14:paraId="048A74CC" w14:textId="77777777" w:rsidR="00170C93" w:rsidRPr="00B72AF1" w:rsidRDefault="00170C93" w:rsidP="00EB28AA">
            <w:pPr>
              <w:rPr>
                <w:rFonts w:ascii="Cambria" w:hAnsi="Cambria"/>
                <w:sz w:val="24"/>
                <w:szCs w:val="24"/>
                <w:lang w:val="en-US"/>
              </w:rPr>
            </w:pPr>
          </w:p>
        </w:tc>
        <w:tc>
          <w:tcPr>
            <w:tcW w:w="855" w:type="dxa"/>
          </w:tcPr>
          <w:p w14:paraId="4EAF5F78" w14:textId="30B58C35" w:rsidR="00170C93" w:rsidRDefault="00170C93" w:rsidP="00EB28AA">
            <w:pPr>
              <w:jc w:val="center"/>
              <w:rPr>
                <w:rFonts w:ascii="Cambria" w:hAnsi="Cambria"/>
                <w:sz w:val="24"/>
                <w:szCs w:val="24"/>
                <w:lang w:val="en-US"/>
              </w:rPr>
            </w:pPr>
            <w:r>
              <w:rPr>
                <w:rFonts w:ascii="Cambria" w:hAnsi="Cambria"/>
                <w:sz w:val="24"/>
                <w:szCs w:val="24"/>
                <w:lang w:val="en-US"/>
              </w:rPr>
              <w:t>B.15</w:t>
            </w:r>
          </w:p>
        </w:tc>
        <w:tc>
          <w:tcPr>
            <w:tcW w:w="12964" w:type="dxa"/>
            <w:gridSpan w:val="7"/>
            <w:tcBorders>
              <w:top w:val="single" w:sz="4" w:space="0" w:color="auto"/>
              <w:bottom w:val="single" w:sz="4" w:space="0" w:color="auto"/>
            </w:tcBorders>
          </w:tcPr>
          <w:p w14:paraId="38EE62A0" w14:textId="541C6D42" w:rsidR="00170C93" w:rsidRPr="008705C7" w:rsidRDefault="00170C93" w:rsidP="00EB28AA">
            <w:pPr>
              <w:rPr>
                <w:rFonts w:ascii="Cambria" w:hAnsi="Cambria"/>
                <w:sz w:val="24"/>
                <w:szCs w:val="24"/>
                <w:lang w:val="en-US"/>
              </w:rPr>
            </w:pPr>
            <w:proofErr w:type="spellStart"/>
            <w:r w:rsidRPr="00417F39">
              <w:rPr>
                <w:rFonts w:ascii="Cambria" w:hAnsi="Cambria"/>
                <w:sz w:val="24"/>
                <w:szCs w:val="24"/>
                <w:lang w:val="en-US"/>
              </w:rPr>
              <w:t>Mempresentasikan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karya</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ilmiah</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dalam</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pertemuan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ilmiah</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tingkat</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nasional</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maupun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internasional</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bidang</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hukum</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keluarga</w:t>
            </w:r>
            <w:proofErr w:type="spellEnd"/>
            <w:r w:rsidRPr="00417F39">
              <w:rPr>
                <w:rFonts w:ascii="Cambria" w:hAnsi="Cambria"/>
                <w:sz w:val="24"/>
                <w:szCs w:val="24"/>
                <w:lang w:val="en-US"/>
              </w:rPr>
              <w:t xml:space="preserve"> Islam;</w:t>
            </w:r>
          </w:p>
        </w:tc>
      </w:tr>
      <w:tr w:rsidR="00170C93" w14:paraId="7ACB6EF0" w14:textId="77777777" w:rsidTr="003A7656">
        <w:trPr>
          <w:trHeight w:val="386"/>
        </w:trPr>
        <w:tc>
          <w:tcPr>
            <w:tcW w:w="2065" w:type="dxa"/>
            <w:vMerge/>
          </w:tcPr>
          <w:p w14:paraId="5BBAE31E" w14:textId="77777777" w:rsidR="00170C93" w:rsidRPr="00B72AF1" w:rsidRDefault="00170C93" w:rsidP="00EB28AA">
            <w:pPr>
              <w:rPr>
                <w:rFonts w:ascii="Cambria" w:hAnsi="Cambria"/>
                <w:sz w:val="24"/>
                <w:szCs w:val="24"/>
                <w:lang w:val="en-US"/>
              </w:rPr>
            </w:pPr>
          </w:p>
        </w:tc>
        <w:tc>
          <w:tcPr>
            <w:tcW w:w="855" w:type="dxa"/>
          </w:tcPr>
          <w:p w14:paraId="2BA7CFF7" w14:textId="31633234" w:rsidR="00170C93" w:rsidRDefault="00170C93" w:rsidP="00EB28AA">
            <w:pPr>
              <w:jc w:val="center"/>
              <w:rPr>
                <w:rFonts w:ascii="Cambria" w:hAnsi="Cambria"/>
                <w:sz w:val="24"/>
                <w:szCs w:val="24"/>
                <w:lang w:val="en-US"/>
              </w:rPr>
            </w:pPr>
            <w:r>
              <w:rPr>
                <w:rFonts w:ascii="Cambria" w:hAnsi="Cambria"/>
                <w:sz w:val="24"/>
                <w:szCs w:val="24"/>
                <w:lang w:val="en-US"/>
              </w:rPr>
              <w:t>B.16</w:t>
            </w:r>
          </w:p>
        </w:tc>
        <w:tc>
          <w:tcPr>
            <w:tcW w:w="12964" w:type="dxa"/>
            <w:gridSpan w:val="7"/>
            <w:tcBorders>
              <w:top w:val="single" w:sz="4" w:space="0" w:color="auto"/>
              <w:bottom w:val="single" w:sz="4" w:space="0" w:color="auto"/>
            </w:tcBorders>
          </w:tcPr>
          <w:p w14:paraId="5FE1F6F1" w14:textId="7521F8BC" w:rsidR="00170C93" w:rsidRPr="008705C7" w:rsidRDefault="00170C93" w:rsidP="00EB28AA">
            <w:pPr>
              <w:rPr>
                <w:rFonts w:ascii="Cambria" w:hAnsi="Cambria"/>
                <w:sz w:val="24"/>
                <w:szCs w:val="24"/>
                <w:lang w:val="en-US"/>
              </w:rPr>
            </w:pPr>
            <w:r w:rsidRPr="00417F39">
              <w:rPr>
                <w:rFonts w:ascii="Cambria" w:hAnsi="Cambria"/>
                <w:sz w:val="24"/>
                <w:szCs w:val="24"/>
                <w:lang w:val="en-US"/>
              </w:rPr>
              <w:t xml:space="preserve">Menyusun program-program </w:t>
            </w:r>
            <w:proofErr w:type="spellStart"/>
            <w:r w:rsidRPr="00417F39">
              <w:rPr>
                <w:rFonts w:ascii="Cambria" w:hAnsi="Cambria"/>
                <w:sz w:val="24"/>
                <w:szCs w:val="24"/>
                <w:lang w:val="en-US"/>
              </w:rPr>
              <w:t>inovasi</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bidang</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hukum</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keluarga</w:t>
            </w:r>
            <w:proofErr w:type="spellEnd"/>
            <w:r w:rsidRPr="00417F39">
              <w:rPr>
                <w:rFonts w:ascii="Cambria" w:hAnsi="Cambria"/>
                <w:sz w:val="24"/>
                <w:szCs w:val="24"/>
                <w:lang w:val="en-US"/>
              </w:rPr>
              <w:t xml:space="preserve"> Islam </w:t>
            </w:r>
            <w:proofErr w:type="spellStart"/>
            <w:r w:rsidRPr="00417F39">
              <w:rPr>
                <w:rFonts w:ascii="Cambria" w:hAnsi="Cambria"/>
                <w:sz w:val="24"/>
                <w:szCs w:val="24"/>
                <w:lang w:val="en-US"/>
              </w:rPr>
              <w:t>berdasarkan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riset</w:t>
            </w:r>
            <w:proofErr w:type="spellEnd"/>
            <w:r w:rsidRPr="00417F39">
              <w:rPr>
                <w:rFonts w:ascii="Cambria" w:hAnsi="Cambria"/>
                <w:sz w:val="24"/>
                <w:szCs w:val="24"/>
                <w:lang w:val="en-US"/>
              </w:rPr>
              <w:t>.</w:t>
            </w:r>
          </w:p>
        </w:tc>
      </w:tr>
      <w:tr w:rsidR="008705C7" w14:paraId="358AB229" w14:textId="77777777" w:rsidTr="003A7656">
        <w:trPr>
          <w:trHeight w:val="386"/>
        </w:trPr>
        <w:tc>
          <w:tcPr>
            <w:tcW w:w="2065" w:type="dxa"/>
            <w:vMerge/>
          </w:tcPr>
          <w:p w14:paraId="4036D986" w14:textId="77777777" w:rsidR="008705C7" w:rsidRPr="00B72AF1" w:rsidRDefault="008705C7" w:rsidP="00EB28AA">
            <w:pPr>
              <w:rPr>
                <w:rFonts w:ascii="Cambria" w:hAnsi="Cambria"/>
                <w:sz w:val="24"/>
                <w:szCs w:val="24"/>
                <w:lang w:val="en-US"/>
              </w:rPr>
            </w:pPr>
          </w:p>
        </w:tc>
        <w:tc>
          <w:tcPr>
            <w:tcW w:w="855" w:type="dxa"/>
          </w:tcPr>
          <w:p w14:paraId="1343C70B" w14:textId="1CE64B1D" w:rsidR="008705C7" w:rsidRDefault="008705C7" w:rsidP="00EB28AA">
            <w:pPr>
              <w:jc w:val="center"/>
              <w:rPr>
                <w:rFonts w:ascii="Cambria" w:hAnsi="Cambria"/>
                <w:sz w:val="24"/>
                <w:szCs w:val="24"/>
                <w:lang w:val="en-US"/>
              </w:rPr>
            </w:pPr>
            <w:r>
              <w:rPr>
                <w:rFonts w:ascii="Cambria" w:hAnsi="Cambria"/>
                <w:sz w:val="24"/>
                <w:szCs w:val="24"/>
                <w:lang w:val="en-US"/>
              </w:rPr>
              <w:t>C.0</w:t>
            </w:r>
            <w:r w:rsidR="00766C7C">
              <w:rPr>
                <w:rFonts w:ascii="Cambria" w:hAnsi="Cambria"/>
                <w:sz w:val="24"/>
                <w:szCs w:val="24"/>
                <w:lang w:val="en-US"/>
              </w:rPr>
              <w:t>1</w:t>
            </w:r>
          </w:p>
        </w:tc>
        <w:tc>
          <w:tcPr>
            <w:tcW w:w="12964" w:type="dxa"/>
            <w:gridSpan w:val="7"/>
            <w:tcBorders>
              <w:top w:val="single" w:sz="4" w:space="0" w:color="auto"/>
              <w:bottom w:val="single" w:sz="4" w:space="0" w:color="auto"/>
            </w:tcBorders>
          </w:tcPr>
          <w:p w14:paraId="2A37B0E9" w14:textId="12D9F8D7" w:rsidR="008705C7" w:rsidRPr="008705C7" w:rsidRDefault="006430EE" w:rsidP="00EB28AA">
            <w:pPr>
              <w:rPr>
                <w:rFonts w:ascii="Cambria" w:hAnsi="Cambria"/>
                <w:sz w:val="24"/>
                <w:szCs w:val="24"/>
                <w:lang w:val="en-US"/>
              </w:rPr>
            </w:pPr>
            <w:r w:rsidRPr="000C7251">
              <w:rPr>
                <w:rFonts w:ascii="Cambria" w:hAnsi="Cambria"/>
                <w:sz w:val="24"/>
                <w:szCs w:val="24"/>
                <w:lang w:val="en-US"/>
              </w:rPr>
              <w:t xml:space="preserve">Mampu </w:t>
            </w:r>
            <w:proofErr w:type="spellStart"/>
            <w:r w:rsidRPr="000C7251">
              <w:rPr>
                <w:rFonts w:ascii="Cambria" w:hAnsi="Cambria"/>
                <w:sz w:val="24"/>
                <w:szCs w:val="24"/>
                <w:lang w:val="en-US"/>
              </w:rPr>
              <w:t>memecahkan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permasalahan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ilmu</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pengetahuan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teknologi</w:t>
            </w:r>
            <w:proofErr w:type="spellEnd"/>
            <w:r w:rsidRPr="000C7251">
              <w:rPr>
                <w:rFonts w:ascii="Cambria" w:hAnsi="Cambria"/>
                <w:sz w:val="24"/>
                <w:szCs w:val="24"/>
                <w:lang w:val="en-US"/>
              </w:rPr>
              <w:t xml:space="preserve">, dan/ </w:t>
            </w:r>
            <w:proofErr w:type="spellStart"/>
            <w:r w:rsidRPr="000C7251">
              <w:rPr>
                <w:rFonts w:ascii="Cambria" w:hAnsi="Cambria"/>
                <w:sz w:val="24"/>
                <w:szCs w:val="24"/>
                <w:lang w:val="en-US"/>
              </w:rPr>
              <w:t>atau</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seni</w:t>
            </w:r>
            <w:proofErr w:type="spellEnd"/>
            <w:r w:rsidRPr="000C7251">
              <w:rPr>
                <w:rFonts w:ascii="Cambria" w:hAnsi="Cambria"/>
                <w:sz w:val="24"/>
                <w:szCs w:val="24"/>
                <w:lang w:val="en-US"/>
              </w:rPr>
              <w:t xml:space="preserve"> di </w:t>
            </w:r>
            <w:proofErr w:type="spellStart"/>
            <w:r w:rsidRPr="000C7251">
              <w:rPr>
                <w:rFonts w:ascii="Cambria" w:hAnsi="Cambria"/>
                <w:sz w:val="24"/>
                <w:szCs w:val="24"/>
                <w:lang w:val="en-US"/>
              </w:rPr>
              <w:t>dalam</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bidang</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keilmuannya</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melalui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pendekatan</w:t>
            </w:r>
            <w:proofErr w:type="spellEnd"/>
            <w:r w:rsidRPr="000C7251">
              <w:rPr>
                <w:rFonts w:ascii="Cambria" w:hAnsi="Cambria"/>
                <w:sz w:val="24"/>
                <w:szCs w:val="24"/>
                <w:lang w:val="en-US"/>
              </w:rPr>
              <w:t xml:space="preserve"> inter, multi, dan </w:t>
            </w:r>
            <w:proofErr w:type="spellStart"/>
            <w:r w:rsidRPr="000C7251">
              <w:rPr>
                <w:rFonts w:ascii="Cambria" w:hAnsi="Cambria"/>
                <w:sz w:val="24"/>
                <w:szCs w:val="24"/>
                <w:lang w:val="en-US"/>
              </w:rPr>
              <w:t>transdisipliner</w:t>
            </w:r>
            <w:proofErr w:type="spellEnd"/>
          </w:p>
        </w:tc>
      </w:tr>
      <w:tr w:rsidR="008705C7" w14:paraId="6579021F" w14:textId="77777777" w:rsidTr="003A7656">
        <w:trPr>
          <w:trHeight w:val="386"/>
        </w:trPr>
        <w:tc>
          <w:tcPr>
            <w:tcW w:w="2065" w:type="dxa"/>
            <w:vMerge/>
          </w:tcPr>
          <w:p w14:paraId="4535777F" w14:textId="77777777" w:rsidR="008705C7" w:rsidRPr="00B72AF1" w:rsidRDefault="008705C7" w:rsidP="00EB28AA">
            <w:pPr>
              <w:rPr>
                <w:rFonts w:ascii="Cambria" w:hAnsi="Cambria"/>
                <w:sz w:val="24"/>
                <w:szCs w:val="24"/>
                <w:lang w:val="en-US"/>
              </w:rPr>
            </w:pPr>
          </w:p>
        </w:tc>
        <w:tc>
          <w:tcPr>
            <w:tcW w:w="855" w:type="dxa"/>
          </w:tcPr>
          <w:p w14:paraId="2F360D3E" w14:textId="2419998C" w:rsidR="008705C7" w:rsidRDefault="008705C7" w:rsidP="00EB28AA">
            <w:pPr>
              <w:jc w:val="center"/>
              <w:rPr>
                <w:rFonts w:ascii="Cambria" w:hAnsi="Cambria"/>
                <w:sz w:val="24"/>
                <w:szCs w:val="24"/>
                <w:lang w:val="en-US"/>
              </w:rPr>
            </w:pPr>
            <w:r>
              <w:rPr>
                <w:rFonts w:ascii="Cambria" w:hAnsi="Cambria"/>
                <w:sz w:val="24"/>
                <w:szCs w:val="24"/>
                <w:lang w:val="en-US"/>
              </w:rPr>
              <w:t>C.0</w:t>
            </w:r>
            <w:r w:rsidR="00766C7C">
              <w:rPr>
                <w:rFonts w:ascii="Cambria" w:hAnsi="Cambria"/>
                <w:sz w:val="24"/>
                <w:szCs w:val="24"/>
                <w:lang w:val="en-US"/>
              </w:rPr>
              <w:t>2</w:t>
            </w:r>
          </w:p>
        </w:tc>
        <w:tc>
          <w:tcPr>
            <w:tcW w:w="12964" w:type="dxa"/>
            <w:gridSpan w:val="7"/>
            <w:tcBorders>
              <w:top w:val="single" w:sz="4" w:space="0" w:color="auto"/>
              <w:bottom w:val="single" w:sz="4" w:space="0" w:color="auto"/>
            </w:tcBorders>
          </w:tcPr>
          <w:p w14:paraId="47A6CFA7" w14:textId="1925072E" w:rsidR="008705C7" w:rsidRPr="008705C7" w:rsidRDefault="006430EE" w:rsidP="00EB28AA">
            <w:pPr>
              <w:rPr>
                <w:rFonts w:ascii="Cambria" w:hAnsi="Cambria"/>
                <w:sz w:val="24"/>
                <w:szCs w:val="24"/>
                <w:lang w:val="en-US"/>
              </w:rPr>
            </w:pPr>
            <w:proofErr w:type="spellStart"/>
            <w:r w:rsidRPr="000C7251">
              <w:rPr>
                <w:rFonts w:ascii="Cambria" w:hAnsi="Cambria"/>
                <w:sz w:val="24"/>
                <w:szCs w:val="24"/>
                <w:lang w:val="en-US"/>
              </w:rPr>
              <w:t>Menguasai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filosofi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bidang</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keilmuan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terkait</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dengan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kewarganegaraan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wawasan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kebangsaan</w:t>
            </w:r>
            <w:proofErr w:type="spellEnd"/>
            <w:r w:rsidRPr="000C7251">
              <w:rPr>
                <w:rFonts w:ascii="Cambria" w:hAnsi="Cambria"/>
                <w:sz w:val="24"/>
                <w:szCs w:val="24"/>
                <w:lang w:val="en-US"/>
              </w:rPr>
              <w:t xml:space="preserve"> dan global </w:t>
            </w:r>
            <w:proofErr w:type="spellStart"/>
            <w:r w:rsidRPr="000C7251">
              <w:rPr>
                <w:rFonts w:ascii="Cambria" w:hAnsi="Cambria"/>
                <w:sz w:val="24"/>
                <w:szCs w:val="24"/>
                <w:lang w:val="en-US"/>
              </w:rPr>
              <w:t>melalui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pendekatan</w:t>
            </w:r>
            <w:proofErr w:type="spellEnd"/>
            <w:r w:rsidRPr="000C7251">
              <w:rPr>
                <w:rFonts w:ascii="Cambria" w:hAnsi="Cambria"/>
                <w:sz w:val="24"/>
                <w:szCs w:val="24"/>
                <w:lang w:val="en-US"/>
              </w:rPr>
              <w:t xml:space="preserve"> inter, multi, dan </w:t>
            </w:r>
            <w:proofErr w:type="spellStart"/>
            <w:r w:rsidRPr="000C7251">
              <w:rPr>
                <w:rFonts w:ascii="Cambria" w:hAnsi="Cambria"/>
                <w:sz w:val="24"/>
                <w:szCs w:val="24"/>
                <w:lang w:val="en-US"/>
              </w:rPr>
              <w:t>transdisipliner</w:t>
            </w:r>
            <w:proofErr w:type="spellEnd"/>
          </w:p>
        </w:tc>
      </w:tr>
      <w:tr w:rsidR="008705C7" w14:paraId="0AE9D9BE" w14:textId="77777777" w:rsidTr="003A7656">
        <w:trPr>
          <w:trHeight w:val="386"/>
        </w:trPr>
        <w:tc>
          <w:tcPr>
            <w:tcW w:w="2065" w:type="dxa"/>
            <w:vMerge/>
          </w:tcPr>
          <w:p w14:paraId="5BF27367" w14:textId="77777777" w:rsidR="008705C7" w:rsidRPr="00B72AF1" w:rsidRDefault="008705C7" w:rsidP="00EB28AA">
            <w:pPr>
              <w:rPr>
                <w:rFonts w:ascii="Cambria" w:hAnsi="Cambria"/>
                <w:sz w:val="24"/>
                <w:szCs w:val="24"/>
                <w:lang w:val="en-US"/>
              </w:rPr>
            </w:pPr>
          </w:p>
        </w:tc>
        <w:tc>
          <w:tcPr>
            <w:tcW w:w="855" w:type="dxa"/>
          </w:tcPr>
          <w:p w14:paraId="7F422994" w14:textId="5E1ACAAD" w:rsidR="008705C7" w:rsidRDefault="008705C7" w:rsidP="00EB28AA">
            <w:pPr>
              <w:jc w:val="center"/>
              <w:rPr>
                <w:rFonts w:ascii="Cambria" w:hAnsi="Cambria"/>
                <w:sz w:val="24"/>
                <w:szCs w:val="24"/>
                <w:lang w:val="en-US"/>
              </w:rPr>
            </w:pPr>
            <w:r>
              <w:rPr>
                <w:rFonts w:ascii="Cambria" w:hAnsi="Cambria"/>
                <w:sz w:val="24"/>
                <w:szCs w:val="24"/>
                <w:lang w:val="en-US"/>
              </w:rPr>
              <w:t>C.0</w:t>
            </w:r>
            <w:r w:rsidR="00766C7C">
              <w:rPr>
                <w:rFonts w:ascii="Cambria" w:hAnsi="Cambria"/>
                <w:sz w:val="24"/>
                <w:szCs w:val="24"/>
                <w:lang w:val="en-US"/>
              </w:rPr>
              <w:t>3</w:t>
            </w:r>
          </w:p>
        </w:tc>
        <w:tc>
          <w:tcPr>
            <w:tcW w:w="12964" w:type="dxa"/>
            <w:gridSpan w:val="7"/>
            <w:tcBorders>
              <w:top w:val="single" w:sz="4" w:space="0" w:color="auto"/>
              <w:bottom w:val="single" w:sz="4" w:space="0" w:color="auto"/>
            </w:tcBorders>
          </w:tcPr>
          <w:p w14:paraId="284219F0" w14:textId="740AD441" w:rsidR="008705C7" w:rsidRPr="008705C7" w:rsidRDefault="006430EE" w:rsidP="00EB28AA">
            <w:pPr>
              <w:rPr>
                <w:rFonts w:ascii="Cambria" w:hAnsi="Cambria"/>
                <w:sz w:val="24"/>
                <w:szCs w:val="24"/>
                <w:lang w:val="en-US"/>
              </w:rPr>
            </w:pPr>
            <w:proofErr w:type="spellStart"/>
            <w:r w:rsidRPr="000C7251">
              <w:rPr>
                <w:rFonts w:ascii="Cambria" w:hAnsi="Cambria"/>
                <w:sz w:val="24"/>
                <w:szCs w:val="24"/>
                <w:lang w:val="en-US"/>
              </w:rPr>
              <w:t>Menguasai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filosafi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bidang</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keilmuan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terkait</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keagamaan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dalam</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konteks</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nasional</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ataupun</w:t>
            </w:r>
            <w:proofErr w:type="spellEnd"/>
            <w:r w:rsidRPr="000C7251">
              <w:rPr>
                <w:rFonts w:ascii="Cambria" w:hAnsi="Cambria"/>
                <w:sz w:val="24"/>
                <w:szCs w:val="24"/>
                <w:lang w:val="en-US"/>
              </w:rPr>
              <w:t xml:space="preserve"> global </w:t>
            </w:r>
            <w:proofErr w:type="spellStart"/>
            <w:r w:rsidRPr="000C7251">
              <w:rPr>
                <w:rFonts w:ascii="Cambria" w:hAnsi="Cambria"/>
                <w:sz w:val="24"/>
                <w:szCs w:val="24"/>
                <w:lang w:val="en-US"/>
              </w:rPr>
              <w:t>melalui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pendekatan</w:t>
            </w:r>
            <w:proofErr w:type="spellEnd"/>
            <w:r w:rsidRPr="000C7251">
              <w:rPr>
                <w:rFonts w:ascii="Cambria" w:hAnsi="Cambria"/>
                <w:sz w:val="24"/>
                <w:szCs w:val="24"/>
                <w:lang w:val="en-US"/>
              </w:rPr>
              <w:t xml:space="preserve"> inter, multi, dan </w:t>
            </w:r>
            <w:proofErr w:type="spellStart"/>
            <w:r w:rsidRPr="000C7251">
              <w:rPr>
                <w:rFonts w:ascii="Cambria" w:hAnsi="Cambria"/>
                <w:sz w:val="24"/>
                <w:szCs w:val="24"/>
                <w:lang w:val="en-US"/>
              </w:rPr>
              <w:t>transdisipliner</w:t>
            </w:r>
            <w:proofErr w:type="spellEnd"/>
          </w:p>
        </w:tc>
      </w:tr>
      <w:tr w:rsidR="00170C93" w14:paraId="00C12747" w14:textId="77777777" w:rsidTr="003A7656">
        <w:trPr>
          <w:trHeight w:val="386"/>
        </w:trPr>
        <w:tc>
          <w:tcPr>
            <w:tcW w:w="2065" w:type="dxa"/>
            <w:vMerge/>
          </w:tcPr>
          <w:p w14:paraId="691EDBA1" w14:textId="77777777" w:rsidR="00170C93" w:rsidRPr="00B72AF1" w:rsidRDefault="00170C93" w:rsidP="00EB28AA">
            <w:pPr>
              <w:rPr>
                <w:rFonts w:ascii="Cambria" w:hAnsi="Cambria"/>
                <w:sz w:val="24"/>
                <w:szCs w:val="24"/>
                <w:lang w:val="en-US"/>
              </w:rPr>
            </w:pPr>
          </w:p>
        </w:tc>
        <w:tc>
          <w:tcPr>
            <w:tcW w:w="855" w:type="dxa"/>
          </w:tcPr>
          <w:p w14:paraId="5FDC976A" w14:textId="02B249B8" w:rsidR="00170C93" w:rsidRDefault="00170C93" w:rsidP="00EB28AA">
            <w:pPr>
              <w:jc w:val="center"/>
              <w:rPr>
                <w:rFonts w:ascii="Cambria" w:hAnsi="Cambria"/>
                <w:sz w:val="24"/>
                <w:szCs w:val="24"/>
                <w:lang w:val="en-US"/>
              </w:rPr>
            </w:pPr>
            <w:r>
              <w:rPr>
                <w:rFonts w:ascii="Cambria" w:hAnsi="Cambria"/>
                <w:sz w:val="24"/>
                <w:szCs w:val="24"/>
                <w:lang w:val="en-US"/>
              </w:rPr>
              <w:t>C.04</w:t>
            </w:r>
          </w:p>
        </w:tc>
        <w:tc>
          <w:tcPr>
            <w:tcW w:w="12964" w:type="dxa"/>
            <w:gridSpan w:val="7"/>
            <w:tcBorders>
              <w:top w:val="single" w:sz="4" w:space="0" w:color="auto"/>
              <w:bottom w:val="single" w:sz="4" w:space="0" w:color="auto"/>
            </w:tcBorders>
          </w:tcPr>
          <w:p w14:paraId="2CA994E0" w14:textId="501DE727" w:rsidR="00170C93" w:rsidRPr="000C7251" w:rsidRDefault="00170C93" w:rsidP="00EB28AA">
            <w:pPr>
              <w:rPr>
                <w:rFonts w:ascii="Cambria" w:hAnsi="Cambria"/>
                <w:sz w:val="24"/>
                <w:szCs w:val="24"/>
                <w:lang w:val="en-US"/>
              </w:rPr>
            </w:pPr>
            <w:proofErr w:type="spellStart"/>
            <w:r w:rsidRPr="00417F39">
              <w:rPr>
                <w:rFonts w:ascii="Cambria" w:hAnsi="Cambria"/>
                <w:sz w:val="24"/>
                <w:szCs w:val="24"/>
                <w:lang w:val="en-US"/>
              </w:rPr>
              <w:t>Mengembangkan</w:t>
            </w:r>
            <w:proofErr w:type="spellEnd"/>
            <w:r w:rsidRPr="00417F39">
              <w:rPr>
                <w:rFonts w:ascii="Cambria" w:hAnsi="Cambria"/>
                <w:sz w:val="24"/>
                <w:szCs w:val="24"/>
                <w:lang w:val="en-US"/>
              </w:rPr>
              <w:t xml:space="preserve"> dan </w:t>
            </w:r>
            <w:proofErr w:type="spellStart"/>
            <w:r w:rsidRPr="00417F39">
              <w:rPr>
                <w:rFonts w:ascii="Cambria" w:hAnsi="Cambria"/>
                <w:sz w:val="24"/>
                <w:szCs w:val="24"/>
                <w:lang w:val="en-US"/>
              </w:rPr>
              <w:t>menemukan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konsep</w:t>
            </w:r>
            <w:proofErr w:type="spellEnd"/>
            <w:r w:rsidRPr="00417F39">
              <w:rPr>
                <w:rFonts w:ascii="Cambria" w:hAnsi="Cambria"/>
                <w:sz w:val="24"/>
                <w:szCs w:val="24"/>
                <w:lang w:val="en-US"/>
              </w:rPr>
              <w:t xml:space="preserve"> dan </w:t>
            </w:r>
            <w:proofErr w:type="spellStart"/>
            <w:r w:rsidRPr="00417F39">
              <w:rPr>
                <w:rFonts w:ascii="Cambria" w:hAnsi="Cambria"/>
                <w:sz w:val="24"/>
                <w:szCs w:val="24"/>
                <w:lang w:val="en-US"/>
              </w:rPr>
              <w:t>teori</w:t>
            </w:r>
            <w:proofErr w:type="spellEnd"/>
            <w:r w:rsidRPr="00417F39">
              <w:rPr>
                <w:rFonts w:ascii="Cambria" w:hAnsi="Cambria"/>
                <w:sz w:val="24"/>
                <w:szCs w:val="24"/>
                <w:lang w:val="en-US"/>
              </w:rPr>
              <w:t xml:space="preserve"> Hukum </w:t>
            </w:r>
            <w:proofErr w:type="spellStart"/>
            <w:r w:rsidRPr="00417F39">
              <w:rPr>
                <w:rFonts w:ascii="Cambria" w:hAnsi="Cambria"/>
                <w:sz w:val="24"/>
                <w:szCs w:val="24"/>
                <w:lang w:val="en-US"/>
              </w:rPr>
              <w:t>Keluarga</w:t>
            </w:r>
            <w:proofErr w:type="spellEnd"/>
            <w:r w:rsidRPr="00417F39">
              <w:rPr>
                <w:rFonts w:ascii="Cambria" w:hAnsi="Cambria"/>
                <w:sz w:val="24"/>
                <w:szCs w:val="24"/>
                <w:lang w:val="en-US"/>
              </w:rPr>
              <w:t xml:space="preserve"> Islam yang </w:t>
            </w:r>
            <w:proofErr w:type="spellStart"/>
            <w:r w:rsidRPr="00417F39">
              <w:rPr>
                <w:rFonts w:ascii="Cambria" w:hAnsi="Cambria"/>
                <w:sz w:val="24"/>
                <w:szCs w:val="24"/>
                <w:lang w:val="en-US"/>
              </w:rPr>
              <w:t>terintegrasi</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dengan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keilmuan</w:t>
            </w:r>
            <w:proofErr w:type="spellEnd"/>
            <w:r w:rsidRPr="00417F39">
              <w:rPr>
                <w:rFonts w:ascii="Cambria" w:hAnsi="Cambria"/>
                <w:sz w:val="24"/>
                <w:szCs w:val="24"/>
                <w:lang w:val="en-US"/>
              </w:rPr>
              <w:t xml:space="preserve"> lain </w:t>
            </w:r>
            <w:proofErr w:type="spellStart"/>
            <w:r w:rsidRPr="00417F39">
              <w:rPr>
                <w:rFonts w:ascii="Cambria" w:hAnsi="Cambria"/>
                <w:sz w:val="24"/>
                <w:szCs w:val="24"/>
                <w:lang w:val="en-US"/>
              </w:rPr>
              <w:t>melalui</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pendekatan</w:t>
            </w:r>
            <w:proofErr w:type="spellEnd"/>
            <w:r w:rsidRPr="00417F39">
              <w:rPr>
                <w:rFonts w:ascii="Cambria" w:hAnsi="Cambria"/>
                <w:sz w:val="24"/>
                <w:szCs w:val="24"/>
                <w:lang w:val="en-US"/>
              </w:rPr>
              <w:t xml:space="preserve"> inter, multi, dan </w:t>
            </w:r>
            <w:proofErr w:type="spellStart"/>
            <w:r w:rsidRPr="00417F39">
              <w:rPr>
                <w:rFonts w:ascii="Cambria" w:hAnsi="Cambria"/>
                <w:sz w:val="24"/>
                <w:szCs w:val="24"/>
                <w:lang w:val="en-US"/>
              </w:rPr>
              <w:t>transdisipliner</w:t>
            </w:r>
            <w:proofErr w:type="spellEnd"/>
            <w:r w:rsidRPr="00417F39">
              <w:rPr>
                <w:rFonts w:ascii="Cambria" w:hAnsi="Cambria"/>
                <w:sz w:val="24"/>
                <w:szCs w:val="24"/>
                <w:lang w:val="en-US"/>
              </w:rPr>
              <w:t>;</w:t>
            </w:r>
          </w:p>
        </w:tc>
      </w:tr>
      <w:tr w:rsidR="00170C93" w14:paraId="0DF1C428" w14:textId="77777777" w:rsidTr="003A7656">
        <w:trPr>
          <w:trHeight w:val="386"/>
        </w:trPr>
        <w:tc>
          <w:tcPr>
            <w:tcW w:w="2065" w:type="dxa"/>
            <w:vMerge/>
          </w:tcPr>
          <w:p w14:paraId="658B0AA2" w14:textId="77777777" w:rsidR="00170C93" w:rsidRPr="00B72AF1" w:rsidRDefault="00170C93" w:rsidP="00EB28AA">
            <w:pPr>
              <w:rPr>
                <w:rFonts w:ascii="Cambria" w:hAnsi="Cambria"/>
                <w:sz w:val="24"/>
                <w:szCs w:val="24"/>
                <w:lang w:val="en-US"/>
              </w:rPr>
            </w:pPr>
          </w:p>
        </w:tc>
        <w:tc>
          <w:tcPr>
            <w:tcW w:w="855" w:type="dxa"/>
          </w:tcPr>
          <w:p w14:paraId="2223D919" w14:textId="3B9F3998" w:rsidR="00170C93" w:rsidRDefault="00170C93" w:rsidP="00EB28AA">
            <w:pPr>
              <w:jc w:val="center"/>
              <w:rPr>
                <w:rFonts w:ascii="Cambria" w:hAnsi="Cambria"/>
                <w:sz w:val="24"/>
                <w:szCs w:val="24"/>
                <w:lang w:val="en-US"/>
              </w:rPr>
            </w:pPr>
            <w:r>
              <w:rPr>
                <w:rFonts w:ascii="Cambria" w:hAnsi="Cambria"/>
                <w:sz w:val="24"/>
                <w:szCs w:val="24"/>
                <w:lang w:val="en-US"/>
              </w:rPr>
              <w:t>C.05</w:t>
            </w:r>
          </w:p>
        </w:tc>
        <w:tc>
          <w:tcPr>
            <w:tcW w:w="12964" w:type="dxa"/>
            <w:gridSpan w:val="7"/>
            <w:tcBorders>
              <w:top w:val="single" w:sz="4" w:space="0" w:color="auto"/>
              <w:bottom w:val="single" w:sz="4" w:space="0" w:color="auto"/>
            </w:tcBorders>
          </w:tcPr>
          <w:p w14:paraId="544C4B4E" w14:textId="17283C11" w:rsidR="00170C93" w:rsidRPr="000C7251" w:rsidRDefault="00170C93" w:rsidP="00EB28AA">
            <w:pPr>
              <w:rPr>
                <w:rFonts w:ascii="Cambria" w:hAnsi="Cambria"/>
                <w:sz w:val="24"/>
                <w:szCs w:val="24"/>
                <w:lang w:val="en-US"/>
              </w:rPr>
            </w:pPr>
            <w:proofErr w:type="spellStart"/>
            <w:r w:rsidRPr="00417F39">
              <w:rPr>
                <w:rFonts w:ascii="Cambria" w:hAnsi="Cambria"/>
                <w:sz w:val="24"/>
                <w:szCs w:val="24"/>
                <w:lang w:val="en-US"/>
              </w:rPr>
              <w:t>Mengembangkan</w:t>
            </w:r>
            <w:proofErr w:type="spellEnd"/>
            <w:r w:rsidRPr="00417F39">
              <w:rPr>
                <w:rFonts w:ascii="Cambria" w:hAnsi="Cambria"/>
                <w:sz w:val="24"/>
                <w:szCs w:val="24"/>
                <w:lang w:val="en-US"/>
              </w:rPr>
              <w:t xml:space="preserve"> dan </w:t>
            </w:r>
            <w:proofErr w:type="spellStart"/>
            <w:r w:rsidRPr="00417F39">
              <w:rPr>
                <w:rFonts w:ascii="Cambria" w:hAnsi="Cambria"/>
                <w:sz w:val="24"/>
                <w:szCs w:val="24"/>
                <w:lang w:val="en-US"/>
              </w:rPr>
              <w:t>menemukan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teori</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pembelajaran</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hukum</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keluarga</w:t>
            </w:r>
            <w:proofErr w:type="spellEnd"/>
            <w:r w:rsidRPr="00417F39">
              <w:rPr>
                <w:rFonts w:ascii="Cambria" w:hAnsi="Cambria"/>
                <w:sz w:val="24"/>
                <w:szCs w:val="24"/>
                <w:lang w:val="en-US"/>
              </w:rPr>
              <w:t xml:space="preserve"> Islam </w:t>
            </w:r>
            <w:proofErr w:type="spellStart"/>
            <w:r w:rsidRPr="00417F39">
              <w:rPr>
                <w:rFonts w:ascii="Cambria" w:hAnsi="Cambria"/>
                <w:sz w:val="24"/>
                <w:szCs w:val="24"/>
                <w:lang w:val="en-US"/>
              </w:rPr>
              <w:t>melalui</w:t>
            </w:r>
            <w:proofErr w:type="spellEnd"/>
            <w:r w:rsidRPr="00417F39">
              <w:rPr>
                <w:rFonts w:ascii="Cambria" w:hAnsi="Cambria"/>
                <w:sz w:val="24"/>
                <w:szCs w:val="24"/>
                <w:lang w:val="en-US"/>
              </w:rPr>
              <w:t xml:space="preserve"> </w:t>
            </w:r>
            <w:proofErr w:type="spellStart"/>
            <w:r w:rsidRPr="00417F39">
              <w:rPr>
                <w:rFonts w:ascii="Cambria" w:hAnsi="Cambria"/>
                <w:sz w:val="24"/>
                <w:szCs w:val="24"/>
                <w:lang w:val="en-US"/>
              </w:rPr>
              <w:t>pendekatan</w:t>
            </w:r>
            <w:proofErr w:type="spellEnd"/>
            <w:r w:rsidRPr="00417F39">
              <w:rPr>
                <w:rFonts w:ascii="Cambria" w:hAnsi="Cambria"/>
                <w:sz w:val="24"/>
                <w:szCs w:val="24"/>
                <w:lang w:val="en-US"/>
              </w:rPr>
              <w:t xml:space="preserve"> inter, multi, dan </w:t>
            </w:r>
            <w:proofErr w:type="spellStart"/>
            <w:r w:rsidRPr="00417F39">
              <w:rPr>
                <w:rFonts w:ascii="Cambria" w:hAnsi="Cambria"/>
                <w:sz w:val="24"/>
                <w:szCs w:val="24"/>
                <w:lang w:val="en-US"/>
              </w:rPr>
              <w:t>transdisipliner</w:t>
            </w:r>
            <w:proofErr w:type="spellEnd"/>
            <w:r w:rsidRPr="00417F39">
              <w:rPr>
                <w:rFonts w:ascii="Cambria" w:hAnsi="Cambria"/>
                <w:sz w:val="24"/>
                <w:szCs w:val="24"/>
                <w:lang w:val="en-US"/>
              </w:rPr>
              <w:t>;</w:t>
            </w:r>
          </w:p>
        </w:tc>
      </w:tr>
      <w:tr w:rsidR="00766C7C" w14:paraId="0AD25F8E" w14:textId="77777777" w:rsidTr="003A7656">
        <w:trPr>
          <w:trHeight w:val="386"/>
        </w:trPr>
        <w:tc>
          <w:tcPr>
            <w:tcW w:w="2065" w:type="dxa"/>
            <w:vMerge/>
          </w:tcPr>
          <w:p w14:paraId="0A7E9E95" w14:textId="77777777" w:rsidR="00766C7C" w:rsidRPr="00B72AF1" w:rsidRDefault="00766C7C" w:rsidP="00EB28AA">
            <w:pPr>
              <w:rPr>
                <w:rFonts w:ascii="Cambria" w:hAnsi="Cambria"/>
                <w:sz w:val="24"/>
                <w:szCs w:val="24"/>
                <w:lang w:val="en-US"/>
              </w:rPr>
            </w:pPr>
          </w:p>
        </w:tc>
        <w:tc>
          <w:tcPr>
            <w:tcW w:w="855" w:type="dxa"/>
          </w:tcPr>
          <w:p w14:paraId="36966357" w14:textId="0BB9B6B1" w:rsidR="00766C7C" w:rsidRDefault="00766C7C" w:rsidP="00EB28AA">
            <w:pPr>
              <w:jc w:val="center"/>
              <w:rPr>
                <w:rFonts w:ascii="Cambria" w:hAnsi="Cambria"/>
                <w:sz w:val="24"/>
                <w:szCs w:val="24"/>
                <w:lang w:val="en-US"/>
              </w:rPr>
            </w:pPr>
            <w:r>
              <w:rPr>
                <w:rFonts w:ascii="Cambria" w:hAnsi="Cambria"/>
                <w:sz w:val="24"/>
                <w:szCs w:val="24"/>
                <w:lang w:val="en-US"/>
              </w:rPr>
              <w:t>C.06</w:t>
            </w:r>
          </w:p>
        </w:tc>
        <w:tc>
          <w:tcPr>
            <w:tcW w:w="12964" w:type="dxa"/>
            <w:gridSpan w:val="7"/>
            <w:tcBorders>
              <w:top w:val="single" w:sz="4" w:space="0" w:color="auto"/>
              <w:bottom w:val="single" w:sz="4" w:space="0" w:color="auto"/>
            </w:tcBorders>
          </w:tcPr>
          <w:p w14:paraId="426DD6B3" w14:textId="4C72D571" w:rsidR="00766C7C" w:rsidRPr="008705C7" w:rsidRDefault="006430EE" w:rsidP="00EB28AA">
            <w:pPr>
              <w:rPr>
                <w:rFonts w:ascii="Cambria" w:hAnsi="Cambria"/>
                <w:sz w:val="24"/>
                <w:szCs w:val="24"/>
                <w:lang w:val="en-US"/>
              </w:rPr>
            </w:pPr>
            <w:proofErr w:type="spellStart"/>
            <w:r w:rsidRPr="000C7251">
              <w:rPr>
                <w:rFonts w:ascii="Cambria" w:hAnsi="Cambria"/>
                <w:sz w:val="24"/>
                <w:szCs w:val="24"/>
                <w:lang w:val="en-US"/>
              </w:rPr>
              <w:t>Mengembangkan</w:t>
            </w:r>
            <w:proofErr w:type="spellEnd"/>
            <w:r w:rsidRPr="000C7251">
              <w:rPr>
                <w:rFonts w:ascii="Cambria" w:hAnsi="Cambria"/>
                <w:sz w:val="24"/>
                <w:szCs w:val="24"/>
                <w:lang w:val="en-US"/>
              </w:rPr>
              <w:t xml:space="preserve"> dan </w:t>
            </w:r>
            <w:proofErr w:type="spellStart"/>
            <w:r w:rsidRPr="000C7251">
              <w:rPr>
                <w:rFonts w:ascii="Cambria" w:hAnsi="Cambria"/>
                <w:sz w:val="24"/>
                <w:szCs w:val="24"/>
                <w:lang w:val="en-US"/>
              </w:rPr>
              <w:t>menemukan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permasalahan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hukum</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keluarga</w:t>
            </w:r>
            <w:proofErr w:type="spellEnd"/>
            <w:r w:rsidRPr="000C7251">
              <w:rPr>
                <w:rFonts w:ascii="Cambria" w:hAnsi="Cambria"/>
                <w:sz w:val="24"/>
                <w:szCs w:val="24"/>
                <w:lang w:val="en-US"/>
              </w:rPr>
              <w:t xml:space="preserve"> Islam dan </w:t>
            </w:r>
            <w:proofErr w:type="spellStart"/>
            <w:r w:rsidRPr="000C7251">
              <w:rPr>
                <w:rFonts w:ascii="Cambria" w:hAnsi="Cambria"/>
                <w:sz w:val="24"/>
                <w:szCs w:val="24"/>
                <w:lang w:val="en-US"/>
              </w:rPr>
              <w:t>implementasinya</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melalui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pendekatan</w:t>
            </w:r>
            <w:proofErr w:type="spellEnd"/>
            <w:r w:rsidRPr="000C7251">
              <w:rPr>
                <w:rFonts w:ascii="Cambria" w:hAnsi="Cambria"/>
                <w:sz w:val="24"/>
                <w:szCs w:val="24"/>
                <w:lang w:val="en-US"/>
              </w:rPr>
              <w:t xml:space="preserve"> inter, multi, dan </w:t>
            </w:r>
            <w:proofErr w:type="spellStart"/>
            <w:r w:rsidRPr="000C7251">
              <w:rPr>
                <w:rFonts w:ascii="Cambria" w:hAnsi="Cambria"/>
                <w:sz w:val="24"/>
                <w:szCs w:val="24"/>
                <w:lang w:val="en-US"/>
              </w:rPr>
              <w:t>transdisipliner</w:t>
            </w:r>
            <w:proofErr w:type="spellEnd"/>
            <w:r w:rsidRPr="000C7251">
              <w:rPr>
                <w:rFonts w:ascii="Cambria" w:hAnsi="Cambria"/>
                <w:sz w:val="24"/>
                <w:szCs w:val="24"/>
                <w:lang w:val="en-US"/>
              </w:rPr>
              <w:t>;</w:t>
            </w:r>
          </w:p>
        </w:tc>
      </w:tr>
      <w:tr w:rsidR="00766C7C" w14:paraId="62118BDB" w14:textId="77777777" w:rsidTr="003A7656">
        <w:trPr>
          <w:trHeight w:val="386"/>
        </w:trPr>
        <w:tc>
          <w:tcPr>
            <w:tcW w:w="2065" w:type="dxa"/>
            <w:vMerge/>
          </w:tcPr>
          <w:p w14:paraId="02D3087B" w14:textId="77777777" w:rsidR="00766C7C" w:rsidRPr="00B72AF1" w:rsidRDefault="00766C7C" w:rsidP="00EB28AA">
            <w:pPr>
              <w:rPr>
                <w:rFonts w:ascii="Cambria" w:hAnsi="Cambria"/>
                <w:sz w:val="24"/>
                <w:szCs w:val="24"/>
                <w:lang w:val="en-US"/>
              </w:rPr>
            </w:pPr>
          </w:p>
        </w:tc>
        <w:tc>
          <w:tcPr>
            <w:tcW w:w="855" w:type="dxa"/>
          </w:tcPr>
          <w:p w14:paraId="74F8F7CD" w14:textId="460BA5F4" w:rsidR="00766C7C" w:rsidRDefault="00766C7C" w:rsidP="00EB28AA">
            <w:pPr>
              <w:jc w:val="center"/>
              <w:rPr>
                <w:rFonts w:ascii="Cambria" w:hAnsi="Cambria"/>
                <w:sz w:val="24"/>
                <w:szCs w:val="24"/>
                <w:lang w:val="en-US"/>
              </w:rPr>
            </w:pPr>
            <w:r>
              <w:rPr>
                <w:rFonts w:ascii="Cambria" w:hAnsi="Cambria"/>
                <w:sz w:val="24"/>
                <w:szCs w:val="24"/>
                <w:lang w:val="en-US"/>
              </w:rPr>
              <w:t>C.07</w:t>
            </w:r>
          </w:p>
        </w:tc>
        <w:tc>
          <w:tcPr>
            <w:tcW w:w="12964" w:type="dxa"/>
            <w:gridSpan w:val="7"/>
            <w:tcBorders>
              <w:top w:val="single" w:sz="4" w:space="0" w:color="auto"/>
              <w:bottom w:val="single" w:sz="4" w:space="0" w:color="auto"/>
            </w:tcBorders>
          </w:tcPr>
          <w:p w14:paraId="0E475842" w14:textId="3F64EC5E" w:rsidR="00766C7C" w:rsidRPr="008705C7" w:rsidRDefault="006430EE" w:rsidP="00EB28AA">
            <w:pPr>
              <w:rPr>
                <w:rFonts w:ascii="Cambria" w:hAnsi="Cambria"/>
                <w:sz w:val="24"/>
                <w:szCs w:val="24"/>
                <w:lang w:val="en-US"/>
              </w:rPr>
            </w:pPr>
            <w:proofErr w:type="spellStart"/>
            <w:r w:rsidRPr="000C7251">
              <w:rPr>
                <w:rFonts w:ascii="Cambria" w:hAnsi="Cambria"/>
                <w:sz w:val="24"/>
                <w:szCs w:val="24"/>
                <w:lang w:val="en-US"/>
              </w:rPr>
              <w:t>Mengembangkan</w:t>
            </w:r>
            <w:proofErr w:type="spellEnd"/>
            <w:r w:rsidRPr="000C7251">
              <w:rPr>
                <w:rFonts w:ascii="Cambria" w:hAnsi="Cambria"/>
                <w:sz w:val="24"/>
                <w:szCs w:val="24"/>
                <w:lang w:val="en-US"/>
              </w:rPr>
              <w:t xml:space="preserve"> dan </w:t>
            </w:r>
            <w:proofErr w:type="spellStart"/>
            <w:r w:rsidRPr="000C7251">
              <w:rPr>
                <w:rFonts w:ascii="Cambria" w:hAnsi="Cambria"/>
                <w:sz w:val="24"/>
                <w:szCs w:val="24"/>
                <w:lang w:val="en-US"/>
              </w:rPr>
              <w:t>menemukan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teori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dalam</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hukum</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keluarga</w:t>
            </w:r>
            <w:proofErr w:type="spellEnd"/>
            <w:r w:rsidRPr="000C7251">
              <w:rPr>
                <w:rFonts w:ascii="Cambria" w:hAnsi="Cambria"/>
                <w:sz w:val="24"/>
                <w:szCs w:val="24"/>
                <w:lang w:val="en-US"/>
              </w:rPr>
              <w:t xml:space="preserve"> Islam </w:t>
            </w:r>
            <w:proofErr w:type="spellStart"/>
            <w:r w:rsidRPr="000C7251">
              <w:rPr>
                <w:rFonts w:ascii="Cambria" w:hAnsi="Cambria"/>
                <w:sz w:val="24"/>
                <w:szCs w:val="24"/>
                <w:lang w:val="en-US"/>
              </w:rPr>
              <w:t>melalui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pendekatan</w:t>
            </w:r>
            <w:proofErr w:type="spellEnd"/>
            <w:r w:rsidRPr="000C7251">
              <w:rPr>
                <w:rFonts w:ascii="Cambria" w:hAnsi="Cambria"/>
                <w:sz w:val="24"/>
                <w:szCs w:val="24"/>
                <w:lang w:val="en-US"/>
              </w:rPr>
              <w:t xml:space="preserve"> inter, multi, dan </w:t>
            </w:r>
            <w:proofErr w:type="spellStart"/>
            <w:r w:rsidRPr="000C7251">
              <w:rPr>
                <w:rFonts w:ascii="Cambria" w:hAnsi="Cambria"/>
                <w:sz w:val="24"/>
                <w:szCs w:val="24"/>
                <w:lang w:val="en-US"/>
              </w:rPr>
              <w:t>transdisipliner</w:t>
            </w:r>
            <w:proofErr w:type="spellEnd"/>
            <w:r w:rsidRPr="000C7251">
              <w:rPr>
                <w:rFonts w:ascii="Cambria" w:hAnsi="Cambria"/>
                <w:sz w:val="24"/>
                <w:szCs w:val="24"/>
                <w:lang w:val="en-US"/>
              </w:rPr>
              <w:t>.</w:t>
            </w:r>
          </w:p>
        </w:tc>
      </w:tr>
      <w:tr w:rsidR="00766C7C" w14:paraId="62EE743A" w14:textId="77777777" w:rsidTr="003A7656">
        <w:trPr>
          <w:trHeight w:val="386"/>
        </w:trPr>
        <w:tc>
          <w:tcPr>
            <w:tcW w:w="2065" w:type="dxa"/>
            <w:vMerge/>
          </w:tcPr>
          <w:p w14:paraId="50FDD739" w14:textId="77777777" w:rsidR="00766C7C" w:rsidRPr="00B72AF1" w:rsidRDefault="00766C7C" w:rsidP="00EB28AA">
            <w:pPr>
              <w:rPr>
                <w:rFonts w:ascii="Cambria" w:hAnsi="Cambria"/>
                <w:sz w:val="24"/>
                <w:szCs w:val="24"/>
                <w:lang w:val="en-US"/>
              </w:rPr>
            </w:pPr>
          </w:p>
        </w:tc>
        <w:tc>
          <w:tcPr>
            <w:tcW w:w="855" w:type="dxa"/>
          </w:tcPr>
          <w:p w14:paraId="353675A8" w14:textId="1B68471B" w:rsidR="00766C7C" w:rsidRDefault="00766C7C" w:rsidP="00EB28AA">
            <w:pPr>
              <w:jc w:val="center"/>
              <w:rPr>
                <w:rFonts w:ascii="Cambria" w:hAnsi="Cambria"/>
                <w:sz w:val="24"/>
                <w:szCs w:val="24"/>
                <w:lang w:val="en-US"/>
              </w:rPr>
            </w:pPr>
            <w:r>
              <w:rPr>
                <w:rFonts w:ascii="Cambria" w:hAnsi="Cambria"/>
                <w:sz w:val="24"/>
                <w:szCs w:val="24"/>
                <w:lang w:val="en-US"/>
              </w:rPr>
              <w:t>C.08</w:t>
            </w:r>
          </w:p>
        </w:tc>
        <w:tc>
          <w:tcPr>
            <w:tcW w:w="12964" w:type="dxa"/>
            <w:gridSpan w:val="7"/>
            <w:tcBorders>
              <w:top w:val="single" w:sz="4" w:space="0" w:color="auto"/>
              <w:bottom w:val="single" w:sz="4" w:space="0" w:color="auto"/>
            </w:tcBorders>
          </w:tcPr>
          <w:p w14:paraId="054C809B" w14:textId="115342E8" w:rsidR="00766C7C" w:rsidRPr="008705C7" w:rsidRDefault="006430EE" w:rsidP="00EB28AA">
            <w:pPr>
              <w:rPr>
                <w:rFonts w:ascii="Cambria" w:hAnsi="Cambria"/>
                <w:sz w:val="24"/>
                <w:szCs w:val="24"/>
                <w:lang w:val="en-US"/>
              </w:rPr>
            </w:pPr>
            <w:proofErr w:type="spellStart"/>
            <w:r w:rsidRPr="000C7251">
              <w:rPr>
                <w:rFonts w:ascii="Cambria" w:hAnsi="Cambria"/>
                <w:sz w:val="24"/>
                <w:szCs w:val="24"/>
                <w:lang w:val="en-US"/>
              </w:rPr>
              <w:t>Menguasai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mengembangkan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menemukan</w:t>
            </w:r>
            <w:proofErr w:type="spellEnd"/>
            <w:r w:rsidRPr="000C7251">
              <w:rPr>
                <w:rFonts w:ascii="Cambria" w:hAnsi="Cambria"/>
                <w:sz w:val="24"/>
                <w:szCs w:val="24"/>
                <w:lang w:val="en-US"/>
              </w:rPr>
              <w:t xml:space="preserve">, dan </w:t>
            </w:r>
            <w:proofErr w:type="spellStart"/>
            <w:r w:rsidRPr="000C7251">
              <w:rPr>
                <w:rFonts w:ascii="Cambria" w:hAnsi="Cambria"/>
                <w:sz w:val="24"/>
                <w:szCs w:val="24"/>
                <w:lang w:val="en-US"/>
              </w:rPr>
              <w:t>memecahkan</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masalah</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atau</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isu-isu</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kontemporer</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bidang</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hukum</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keluarga</w:t>
            </w:r>
            <w:proofErr w:type="spellEnd"/>
            <w:r w:rsidRPr="000C7251">
              <w:rPr>
                <w:rFonts w:ascii="Cambria" w:hAnsi="Cambria"/>
                <w:sz w:val="24"/>
                <w:szCs w:val="24"/>
                <w:lang w:val="en-US"/>
              </w:rPr>
              <w:t xml:space="preserve"> Islam </w:t>
            </w:r>
            <w:proofErr w:type="spellStart"/>
            <w:r w:rsidRPr="000C7251">
              <w:rPr>
                <w:rFonts w:ascii="Cambria" w:hAnsi="Cambria"/>
                <w:sz w:val="24"/>
                <w:szCs w:val="24"/>
                <w:lang w:val="en-US"/>
              </w:rPr>
              <w:t>melalui</w:t>
            </w:r>
            <w:proofErr w:type="spellEnd"/>
            <w:r w:rsidRPr="000C7251">
              <w:rPr>
                <w:rFonts w:ascii="Cambria" w:hAnsi="Cambria"/>
                <w:sz w:val="24"/>
                <w:szCs w:val="24"/>
                <w:lang w:val="en-US"/>
              </w:rPr>
              <w:t xml:space="preserve"> </w:t>
            </w:r>
            <w:proofErr w:type="spellStart"/>
            <w:r w:rsidRPr="000C7251">
              <w:rPr>
                <w:rFonts w:ascii="Cambria" w:hAnsi="Cambria"/>
                <w:sz w:val="24"/>
                <w:szCs w:val="24"/>
                <w:lang w:val="en-US"/>
              </w:rPr>
              <w:t>pendekatan</w:t>
            </w:r>
            <w:proofErr w:type="spellEnd"/>
            <w:r w:rsidRPr="000C7251">
              <w:rPr>
                <w:rFonts w:ascii="Cambria" w:hAnsi="Cambria"/>
                <w:sz w:val="24"/>
                <w:szCs w:val="24"/>
                <w:lang w:val="en-US"/>
              </w:rPr>
              <w:t xml:space="preserve"> inter, multi, dan </w:t>
            </w:r>
            <w:proofErr w:type="spellStart"/>
            <w:r w:rsidRPr="000C7251">
              <w:rPr>
                <w:rFonts w:ascii="Cambria" w:hAnsi="Cambria"/>
                <w:sz w:val="24"/>
                <w:szCs w:val="24"/>
                <w:lang w:val="en-US"/>
              </w:rPr>
              <w:t>transdisipliner</w:t>
            </w:r>
            <w:proofErr w:type="spellEnd"/>
          </w:p>
        </w:tc>
      </w:tr>
      <w:tr w:rsidR="00CA4646" w14:paraId="3864A8F4" w14:textId="77777777" w:rsidTr="003A7656">
        <w:trPr>
          <w:trHeight w:val="386"/>
        </w:trPr>
        <w:tc>
          <w:tcPr>
            <w:tcW w:w="2065" w:type="dxa"/>
            <w:vMerge/>
          </w:tcPr>
          <w:p w14:paraId="4981006F" w14:textId="77777777" w:rsidR="00CA4646" w:rsidRPr="00B72AF1" w:rsidRDefault="00CA4646" w:rsidP="00EB28AA">
            <w:pPr>
              <w:rPr>
                <w:rFonts w:ascii="Cambria" w:hAnsi="Cambria"/>
                <w:sz w:val="24"/>
                <w:szCs w:val="24"/>
                <w:lang w:val="en-US"/>
              </w:rPr>
            </w:pPr>
          </w:p>
        </w:tc>
        <w:tc>
          <w:tcPr>
            <w:tcW w:w="855" w:type="dxa"/>
          </w:tcPr>
          <w:p w14:paraId="74FA9004" w14:textId="29BF7C4D" w:rsidR="00CA4646" w:rsidRDefault="00CA4646" w:rsidP="00EB28AA">
            <w:pPr>
              <w:jc w:val="center"/>
              <w:rPr>
                <w:rFonts w:ascii="Cambria" w:hAnsi="Cambria"/>
                <w:sz w:val="24"/>
                <w:szCs w:val="24"/>
                <w:lang w:val="en-US"/>
              </w:rPr>
            </w:pPr>
            <w:r w:rsidRPr="0091685A">
              <w:rPr>
                <w:rFonts w:ascii="Cambria" w:hAnsi="Cambria"/>
                <w:sz w:val="24"/>
                <w:szCs w:val="24"/>
                <w:lang w:val="en-US"/>
              </w:rPr>
              <w:t>E.01</w:t>
            </w:r>
          </w:p>
        </w:tc>
        <w:tc>
          <w:tcPr>
            <w:tcW w:w="12964" w:type="dxa"/>
            <w:gridSpan w:val="7"/>
            <w:tcBorders>
              <w:top w:val="single" w:sz="4" w:space="0" w:color="auto"/>
              <w:bottom w:val="single" w:sz="4" w:space="0" w:color="auto"/>
            </w:tcBorders>
          </w:tcPr>
          <w:p w14:paraId="4B73E6A8" w14:textId="216A87DC" w:rsidR="00CA4646" w:rsidRPr="008705C7" w:rsidRDefault="00CA4646" w:rsidP="00EB28AA">
            <w:pPr>
              <w:rPr>
                <w:rFonts w:ascii="Cambria" w:hAnsi="Cambria"/>
                <w:sz w:val="24"/>
                <w:szCs w:val="24"/>
                <w:lang w:val="en-US"/>
              </w:rPr>
            </w:pPr>
            <w:r w:rsidRPr="0091685A">
              <w:rPr>
                <w:rFonts w:ascii="Cambria" w:hAnsi="Cambria"/>
                <w:sz w:val="24"/>
                <w:szCs w:val="24"/>
                <w:lang w:val="en-US"/>
              </w:rPr>
              <w:t xml:space="preserve">Mampu </w:t>
            </w:r>
            <w:proofErr w:type="spellStart"/>
            <w:r w:rsidRPr="0091685A">
              <w:rPr>
                <w:rFonts w:ascii="Cambria" w:hAnsi="Cambria"/>
                <w:sz w:val="24"/>
                <w:szCs w:val="24"/>
                <w:lang w:val="en-US"/>
              </w:rPr>
              <w:t>menyusun</w:t>
            </w:r>
            <w:proofErr w:type="spellEnd"/>
            <w:r w:rsidRPr="0091685A">
              <w:rPr>
                <w:rFonts w:ascii="Cambria" w:hAnsi="Cambria"/>
                <w:sz w:val="24"/>
                <w:szCs w:val="24"/>
                <w:lang w:val="en-US"/>
              </w:rPr>
              <w:t xml:space="preserve"> </w:t>
            </w:r>
            <w:proofErr w:type="spellStart"/>
            <w:r w:rsidRPr="0091685A">
              <w:rPr>
                <w:rFonts w:ascii="Cambria" w:hAnsi="Cambria"/>
                <w:sz w:val="24"/>
                <w:szCs w:val="24"/>
                <w:lang w:val="en-US"/>
              </w:rPr>
              <w:t>penelitian</w:t>
            </w:r>
            <w:proofErr w:type="spellEnd"/>
            <w:r w:rsidRPr="0091685A">
              <w:rPr>
                <w:rFonts w:ascii="Cambria" w:hAnsi="Cambria"/>
                <w:sz w:val="24"/>
                <w:szCs w:val="24"/>
                <w:lang w:val="en-US"/>
              </w:rPr>
              <w:t xml:space="preserve"> yang </w:t>
            </w:r>
            <w:proofErr w:type="spellStart"/>
            <w:r w:rsidRPr="0091685A">
              <w:rPr>
                <w:rFonts w:ascii="Cambria" w:hAnsi="Cambria"/>
                <w:sz w:val="24"/>
                <w:szCs w:val="24"/>
                <w:lang w:val="en-US"/>
              </w:rPr>
              <w:t>memf</w:t>
            </w:r>
            <w:r w:rsidRPr="008705C7">
              <w:rPr>
                <w:rFonts w:ascii="Cambria" w:hAnsi="Cambria"/>
                <w:sz w:val="24"/>
                <w:szCs w:val="24"/>
                <w:lang w:val="en-US"/>
              </w:rPr>
              <w:t>okus</w:t>
            </w:r>
            <w:r w:rsidRPr="0091685A">
              <w:rPr>
                <w:rFonts w:ascii="Cambria" w:hAnsi="Cambria"/>
                <w:sz w:val="24"/>
                <w:szCs w:val="24"/>
                <w:lang w:val="en-US"/>
              </w:rPr>
              <w:t>kan</w:t>
            </w:r>
            <w:proofErr w:type="spellEnd"/>
            <w:r w:rsidRPr="008705C7">
              <w:rPr>
                <w:rFonts w:ascii="Cambria" w:hAnsi="Cambria"/>
                <w:sz w:val="24"/>
                <w:szCs w:val="24"/>
                <w:lang w:val="en-US"/>
              </w:rPr>
              <w:t xml:space="preserve"> pada </w:t>
            </w:r>
            <w:proofErr w:type="spellStart"/>
            <w:r w:rsidRPr="0091685A">
              <w:rPr>
                <w:rFonts w:ascii="Cambria" w:hAnsi="Cambria"/>
                <w:sz w:val="24"/>
                <w:szCs w:val="24"/>
                <w:lang w:val="en-US"/>
              </w:rPr>
              <w:t>kajian</w:t>
            </w:r>
            <w:proofErr w:type="spellEnd"/>
            <w:r w:rsidRPr="0091685A">
              <w:rPr>
                <w:rFonts w:ascii="Cambria" w:hAnsi="Cambria"/>
                <w:sz w:val="24"/>
                <w:szCs w:val="24"/>
                <w:lang w:val="en-US"/>
              </w:rPr>
              <w:t xml:space="preserve"> </w:t>
            </w:r>
            <w:r w:rsidRPr="008705C7">
              <w:rPr>
                <w:rFonts w:ascii="Cambria" w:hAnsi="Cambria"/>
                <w:sz w:val="24"/>
                <w:szCs w:val="24"/>
                <w:lang w:val="en-US"/>
              </w:rPr>
              <w:t xml:space="preserve">Hukum </w:t>
            </w:r>
            <w:proofErr w:type="spellStart"/>
            <w:r w:rsidRPr="008705C7">
              <w:rPr>
                <w:rFonts w:ascii="Cambria" w:hAnsi="Cambria"/>
                <w:sz w:val="24"/>
                <w:szCs w:val="24"/>
                <w:lang w:val="en-US"/>
              </w:rPr>
              <w:t>Keluarga</w:t>
            </w:r>
            <w:proofErr w:type="spellEnd"/>
            <w:r w:rsidRPr="008705C7">
              <w:rPr>
                <w:rFonts w:ascii="Cambria" w:hAnsi="Cambria"/>
                <w:sz w:val="24"/>
                <w:szCs w:val="24"/>
                <w:lang w:val="en-US"/>
              </w:rPr>
              <w:t xml:space="preserve"> Islam </w:t>
            </w:r>
            <w:r w:rsidRPr="0091685A">
              <w:rPr>
                <w:rFonts w:ascii="Cambria" w:hAnsi="Cambria"/>
                <w:sz w:val="24"/>
                <w:szCs w:val="24"/>
                <w:lang w:val="en-US"/>
              </w:rPr>
              <w:t>Nusantara.</w:t>
            </w:r>
          </w:p>
        </w:tc>
      </w:tr>
      <w:tr w:rsidR="00CA4646" w14:paraId="1EA0BED9" w14:textId="77777777" w:rsidTr="003A7656">
        <w:trPr>
          <w:trHeight w:val="359"/>
        </w:trPr>
        <w:tc>
          <w:tcPr>
            <w:tcW w:w="2065" w:type="dxa"/>
            <w:vMerge/>
          </w:tcPr>
          <w:p w14:paraId="5B82B94C" w14:textId="77777777" w:rsidR="00CA4646" w:rsidRPr="00B72AF1" w:rsidRDefault="00CA4646" w:rsidP="00EB28AA">
            <w:pPr>
              <w:rPr>
                <w:rFonts w:ascii="Cambria" w:hAnsi="Cambria"/>
                <w:sz w:val="24"/>
                <w:szCs w:val="24"/>
                <w:lang w:val="en-US"/>
              </w:rPr>
            </w:pPr>
          </w:p>
        </w:tc>
        <w:tc>
          <w:tcPr>
            <w:tcW w:w="855" w:type="dxa"/>
            <w:tcBorders>
              <w:right w:val="single" w:sz="4" w:space="0" w:color="auto"/>
            </w:tcBorders>
          </w:tcPr>
          <w:p w14:paraId="17B926E5" w14:textId="3B8FF0E2" w:rsidR="00CA4646" w:rsidRPr="0091685A" w:rsidRDefault="00CA4646" w:rsidP="00EB28AA">
            <w:pPr>
              <w:jc w:val="center"/>
              <w:rPr>
                <w:rFonts w:ascii="Cambria" w:hAnsi="Cambria"/>
                <w:sz w:val="24"/>
                <w:szCs w:val="24"/>
                <w:lang w:val="en-US"/>
              </w:rPr>
            </w:pPr>
            <w:r w:rsidRPr="0091685A">
              <w:rPr>
                <w:rFonts w:ascii="Cambria" w:hAnsi="Cambria"/>
                <w:sz w:val="24"/>
                <w:szCs w:val="24"/>
                <w:lang w:val="en-US"/>
              </w:rPr>
              <w:t>E.02</w:t>
            </w:r>
          </w:p>
        </w:tc>
        <w:tc>
          <w:tcPr>
            <w:tcW w:w="12964" w:type="dxa"/>
            <w:gridSpan w:val="7"/>
            <w:tcBorders>
              <w:top w:val="single" w:sz="4" w:space="0" w:color="auto"/>
              <w:bottom w:val="single" w:sz="4" w:space="0" w:color="auto"/>
            </w:tcBorders>
          </w:tcPr>
          <w:p w14:paraId="65B9A94C" w14:textId="63C1EB3E" w:rsidR="00CA4646" w:rsidRPr="008705C7" w:rsidRDefault="00CA4646" w:rsidP="00EB28AA">
            <w:pPr>
              <w:rPr>
                <w:rFonts w:ascii="Cambria" w:hAnsi="Cambria"/>
                <w:sz w:val="24"/>
                <w:szCs w:val="24"/>
                <w:lang w:val="en-US"/>
              </w:rPr>
            </w:pPr>
            <w:r w:rsidRPr="008705C7">
              <w:rPr>
                <w:rFonts w:ascii="Cambria" w:hAnsi="Cambria"/>
                <w:sz w:val="24"/>
                <w:szCs w:val="24"/>
                <w:lang w:val="en-US"/>
              </w:rPr>
              <w:t xml:space="preserve">Mampu </w:t>
            </w:r>
            <w:proofErr w:type="spellStart"/>
            <w:r w:rsidRPr="008705C7">
              <w:rPr>
                <w:rFonts w:ascii="Cambria" w:hAnsi="Cambria"/>
                <w:sz w:val="24"/>
                <w:szCs w:val="24"/>
                <w:lang w:val="en-US"/>
              </w:rPr>
              <w:t>menemukan</w:t>
            </w:r>
            <w:proofErr w:type="spellEnd"/>
            <w:r w:rsidRPr="008705C7">
              <w:rPr>
                <w:rFonts w:ascii="Cambria" w:hAnsi="Cambria"/>
                <w:sz w:val="24"/>
                <w:szCs w:val="24"/>
                <w:lang w:val="en-US"/>
              </w:rPr>
              <w:t xml:space="preserve"> </w:t>
            </w:r>
            <w:proofErr w:type="spellStart"/>
            <w:r w:rsidRPr="008705C7">
              <w:rPr>
                <w:rFonts w:ascii="Cambria" w:hAnsi="Cambria"/>
                <w:sz w:val="24"/>
                <w:szCs w:val="24"/>
                <w:lang w:val="en-US"/>
              </w:rPr>
              <w:t>atau</w:t>
            </w:r>
            <w:proofErr w:type="spellEnd"/>
            <w:r w:rsidRPr="008705C7">
              <w:rPr>
                <w:rFonts w:ascii="Cambria" w:hAnsi="Cambria"/>
                <w:sz w:val="24"/>
                <w:szCs w:val="24"/>
                <w:lang w:val="en-US"/>
              </w:rPr>
              <w:t xml:space="preserve"> </w:t>
            </w:r>
            <w:proofErr w:type="spellStart"/>
            <w:r w:rsidRPr="008705C7">
              <w:rPr>
                <w:rFonts w:ascii="Cambria" w:hAnsi="Cambria"/>
                <w:sz w:val="24"/>
                <w:szCs w:val="24"/>
                <w:lang w:val="en-US"/>
              </w:rPr>
              <w:t>mengembangkan</w:t>
            </w:r>
            <w:proofErr w:type="spellEnd"/>
            <w:r w:rsidRPr="008705C7">
              <w:rPr>
                <w:rFonts w:ascii="Cambria" w:hAnsi="Cambria"/>
                <w:sz w:val="24"/>
                <w:szCs w:val="24"/>
                <w:lang w:val="en-US"/>
              </w:rPr>
              <w:t xml:space="preserve"> </w:t>
            </w:r>
            <w:proofErr w:type="spellStart"/>
            <w:r w:rsidRPr="008705C7">
              <w:rPr>
                <w:rFonts w:ascii="Cambria" w:hAnsi="Cambria"/>
                <w:sz w:val="24"/>
                <w:szCs w:val="24"/>
                <w:lang w:val="en-US"/>
              </w:rPr>
              <w:t>teori</w:t>
            </w:r>
            <w:proofErr w:type="spellEnd"/>
            <w:r w:rsidRPr="008705C7">
              <w:rPr>
                <w:rFonts w:ascii="Cambria" w:hAnsi="Cambria"/>
                <w:sz w:val="24"/>
                <w:szCs w:val="24"/>
                <w:lang w:val="en-US"/>
              </w:rPr>
              <w:t>/</w:t>
            </w:r>
            <w:proofErr w:type="spellStart"/>
            <w:r w:rsidRPr="008705C7">
              <w:rPr>
                <w:rFonts w:ascii="Cambria" w:hAnsi="Cambria"/>
                <w:sz w:val="24"/>
                <w:szCs w:val="24"/>
                <w:lang w:val="en-US"/>
              </w:rPr>
              <w:t>konsepsi</w:t>
            </w:r>
            <w:proofErr w:type="spellEnd"/>
            <w:r w:rsidRPr="008705C7">
              <w:rPr>
                <w:rFonts w:ascii="Cambria" w:hAnsi="Cambria"/>
                <w:sz w:val="24"/>
                <w:szCs w:val="24"/>
                <w:lang w:val="en-US"/>
              </w:rPr>
              <w:t xml:space="preserve">/ </w:t>
            </w:r>
            <w:proofErr w:type="spellStart"/>
            <w:r w:rsidRPr="008705C7">
              <w:rPr>
                <w:rFonts w:ascii="Cambria" w:hAnsi="Cambria"/>
                <w:sz w:val="24"/>
                <w:szCs w:val="24"/>
                <w:lang w:val="en-US"/>
              </w:rPr>
              <w:t>gagasan</w:t>
            </w:r>
            <w:proofErr w:type="spellEnd"/>
            <w:r w:rsidRPr="008705C7">
              <w:rPr>
                <w:rFonts w:ascii="Cambria" w:hAnsi="Cambria"/>
                <w:sz w:val="24"/>
                <w:szCs w:val="24"/>
                <w:lang w:val="en-US"/>
              </w:rPr>
              <w:t xml:space="preserve"> </w:t>
            </w:r>
            <w:proofErr w:type="spellStart"/>
            <w:r w:rsidRPr="008705C7">
              <w:rPr>
                <w:rFonts w:ascii="Cambria" w:hAnsi="Cambria"/>
                <w:sz w:val="24"/>
                <w:szCs w:val="24"/>
                <w:lang w:val="en-US"/>
              </w:rPr>
              <w:t>ilmiah</w:t>
            </w:r>
            <w:proofErr w:type="spellEnd"/>
            <w:r w:rsidRPr="008705C7">
              <w:rPr>
                <w:rFonts w:ascii="Cambria" w:hAnsi="Cambria"/>
                <w:sz w:val="24"/>
                <w:szCs w:val="24"/>
                <w:lang w:val="en-US"/>
              </w:rPr>
              <w:t xml:space="preserve"> </w:t>
            </w:r>
            <w:proofErr w:type="spellStart"/>
            <w:r w:rsidRPr="008705C7">
              <w:rPr>
                <w:rFonts w:ascii="Cambria" w:hAnsi="Cambria"/>
                <w:sz w:val="24"/>
                <w:szCs w:val="24"/>
                <w:lang w:val="en-US"/>
              </w:rPr>
              <w:t>baru</w:t>
            </w:r>
            <w:proofErr w:type="spellEnd"/>
            <w:r w:rsidRPr="008705C7">
              <w:rPr>
                <w:rFonts w:ascii="Cambria" w:hAnsi="Cambria"/>
                <w:sz w:val="24"/>
                <w:szCs w:val="24"/>
                <w:lang w:val="en-US"/>
              </w:rPr>
              <w:t xml:space="preserve"> </w:t>
            </w:r>
            <w:proofErr w:type="spellStart"/>
            <w:r w:rsidRPr="008705C7">
              <w:rPr>
                <w:rFonts w:ascii="Cambria" w:hAnsi="Cambria"/>
                <w:sz w:val="24"/>
                <w:szCs w:val="24"/>
                <w:lang w:val="en-US"/>
              </w:rPr>
              <w:t>bidang</w:t>
            </w:r>
            <w:proofErr w:type="spellEnd"/>
            <w:r w:rsidRPr="008705C7">
              <w:rPr>
                <w:rFonts w:ascii="Cambria" w:hAnsi="Cambria"/>
                <w:sz w:val="24"/>
                <w:szCs w:val="24"/>
                <w:lang w:val="en-US"/>
              </w:rPr>
              <w:t xml:space="preserve"> </w:t>
            </w:r>
            <w:proofErr w:type="spellStart"/>
            <w:r w:rsidRPr="008705C7">
              <w:rPr>
                <w:rFonts w:ascii="Cambria" w:hAnsi="Cambria"/>
                <w:sz w:val="24"/>
                <w:szCs w:val="24"/>
                <w:lang w:val="en-US"/>
              </w:rPr>
              <w:t>hukum</w:t>
            </w:r>
            <w:proofErr w:type="spellEnd"/>
            <w:r w:rsidRPr="008705C7">
              <w:rPr>
                <w:rFonts w:ascii="Cambria" w:hAnsi="Cambria"/>
                <w:sz w:val="24"/>
                <w:szCs w:val="24"/>
                <w:lang w:val="en-US"/>
              </w:rPr>
              <w:t xml:space="preserve"> </w:t>
            </w:r>
            <w:proofErr w:type="spellStart"/>
            <w:r w:rsidRPr="008705C7">
              <w:rPr>
                <w:rFonts w:ascii="Cambria" w:hAnsi="Cambria"/>
                <w:sz w:val="24"/>
                <w:szCs w:val="24"/>
                <w:lang w:val="en-US"/>
              </w:rPr>
              <w:t>keluarga</w:t>
            </w:r>
            <w:proofErr w:type="spellEnd"/>
            <w:r w:rsidRPr="008705C7">
              <w:rPr>
                <w:rFonts w:ascii="Cambria" w:hAnsi="Cambria"/>
                <w:sz w:val="24"/>
                <w:szCs w:val="24"/>
                <w:lang w:val="en-US"/>
              </w:rPr>
              <w:t xml:space="preserve"> yang </w:t>
            </w:r>
            <w:proofErr w:type="spellStart"/>
            <w:r w:rsidRPr="008705C7">
              <w:rPr>
                <w:rFonts w:ascii="Cambria" w:hAnsi="Cambria"/>
                <w:sz w:val="24"/>
                <w:szCs w:val="24"/>
                <w:lang w:val="en-US"/>
              </w:rPr>
              <w:t>dapat</w:t>
            </w:r>
            <w:proofErr w:type="spellEnd"/>
            <w:r w:rsidRPr="008705C7">
              <w:rPr>
                <w:rFonts w:ascii="Cambria" w:hAnsi="Cambria"/>
                <w:sz w:val="24"/>
                <w:szCs w:val="24"/>
                <w:lang w:val="en-US"/>
              </w:rPr>
              <w:t xml:space="preserve"> </w:t>
            </w:r>
            <w:proofErr w:type="spellStart"/>
            <w:r w:rsidRPr="008705C7">
              <w:rPr>
                <w:rFonts w:ascii="Cambria" w:hAnsi="Cambria"/>
                <w:sz w:val="24"/>
                <w:szCs w:val="24"/>
                <w:lang w:val="en-US"/>
              </w:rPr>
              <w:t>memberikan</w:t>
            </w:r>
            <w:proofErr w:type="spellEnd"/>
            <w:r w:rsidRPr="008705C7">
              <w:rPr>
                <w:rFonts w:ascii="Cambria" w:hAnsi="Cambria"/>
                <w:sz w:val="24"/>
                <w:szCs w:val="24"/>
                <w:lang w:val="en-US"/>
              </w:rPr>
              <w:t xml:space="preserve"> </w:t>
            </w:r>
            <w:proofErr w:type="spellStart"/>
            <w:r w:rsidRPr="008705C7">
              <w:rPr>
                <w:rFonts w:ascii="Cambria" w:hAnsi="Cambria"/>
                <w:sz w:val="24"/>
                <w:szCs w:val="24"/>
                <w:lang w:val="en-US"/>
              </w:rPr>
              <w:t>kontribusi</w:t>
            </w:r>
            <w:proofErr w:type="spellEnd"/>
            <w:r w:rsidRPr="008705C7">
              <w:rPr>
                <w:rFonts w:ascii="Cambria" w:hAnsi="Cambria"/>
                <w:sz w:val="24"/>
                <w:szCs w:val="24"/>
                <w:lang w:val="en-US"/>
              </w:rPr>
              <w:t xml:space="preserve"> pada </w:t>
            </w:r>
            <w:proofErr w:type="spellStart"/>
            <w:r w:rsidRPr="008705C7">
              <w:rPr>
                <w:rFonts w:ascii="Cambria" w:hAnsi="Cambria"/>
                <w:sz w:val="24"/>
                <w:szCs w:val="24"/>
                <w:lang w:val="en-US"/>
              </w:rPr>
              <w:t>pengembangan</w:t>
            </w:r>
            <w:proofErr w:type="spellEnd"/>
            <w:r w:rsidRPr="008705C7">
              <w:rPr>
                <w:rFonts w:ascii="Cambria" w:hAnsi="Cambria"/>
                <w:sz w:val="24"/>
                <w:szCs w:val="24"/>
                <w:lang w:val="en-US"/>
              </w:rPr>
              <w:t xml:space="preserve"> </w:t>
            </w:r>
            <w:proofErr w:type="spellStart"/>
            <w:r w:rsidRPr="008705C7">
              <w:rPr>
                <w:rFonts w:ascii="Cambria" w:hAnsi="Cambria"/>
                <w:sz w:val="24"/>
                <w:szCs w:val="24"/>
                <w:lang w:val="en-US"/>
              </w:rPr>
              <w:t>sikap</w:t>
            </w:r>
            <w:proofErr w:type="spellEnd"/>
            <w:r w:rsidRPr="008705C7">
              <w:rPr>
                <w:rFonts w:ascii="Cambria" w:hAnsi="Cambria"/>
                <w:sz w:val="24"/>
                <w:szCs w:val="24"/>
                <w:lang w:val="en-US"/>
              </w:rPr>
              <w:t xml:space="preserve"> </w:t>
            </w:r>
            <w:proofErr w:type="spellStart"/>
            <w:r w:rsidRPr="008705C7">
              <w:rPr>
                <w:rFonts w:ascii="Cambria" w:hAnsi="Cambria"/>
                <w:sz w:val="24"/>
                <w:szCs w:val="24"/>
                <w:lang w:val="en-US"/>
              </w:rPr>
              <w:t>moderasi</w:t>
            </w:r>
            <w:proofErr w:type="spellEnd"/>
            <w:r w:rsidRPr="008705C7">
              <w:rPr>
                <w:rFonts w:ascii="Cambria" w:hAnsi="Cambria"/>
                <w:sz w:val="24"/>
                <w:szCs w:val="24"/>
                <w:lang w:val="en-US"/>
              </w:rPr>
              <w:t xml:space="preserve"> </w:t>
            </w:r>
            <w:proofErr w:type="spellStart"/>
            <w:r w:rsidRPr="008705C7">
              <w:rPr>
                <w:rFonts w:ascii="Cambria" w:hAnsi="Cambria"/>
                <w:sz w:val="24"/>
                <w:szCs w:val="24"/>
                <w:lang w:val="en-US"/>
              </w:rPr>
              <w:t>beragama</w:t>
            </w:r>
            <w:proofErr w:type="spellEnd"/>
            <w:r w:rsidRPr="008705C7">
              <w:rPr>
                <w:rFonts w:ascii="Cambria" w:hAnsi="Cambria"/>
                <w:sz w:val="24"/>
                <w:szCs w:val="24"/>
                <w:lang w:val="en-US"/>
              </w:rPr>
              <w:t>.</w:t>
            </w:r>
          </w:p>
        </w:tc>
      </w:tr>
      <w:tr w:rsidR="00CA4646" w14:paraId="32A52C34" w14:textId="77777777" w:rsidTr="003A7656">
        <w:trPr>
          <w:trHeight w:val="332"/>
        </w:trPr>
        <w:tc>
          <w:tcPr>
            <w:tcW w:w="2065" w:type="dxa"/>
            <w:vMerge/>
          </w:tcPr>
          <w:p w14:paraId="17C65670" w14:textId="77777777" w:rsidR="00CA4646" w:rsidRPr="00B72AF1" w:rsidRDefault="00CA4646" w:rsidP="00EB28AA">
            <w:pPr>
              <w:rPr>
                <w:rFonts w:ascii="Cambria" w:hAnsi="Cambria"/>
                <w:sz w:val="24"/>
                <w:szCs w:val="24"/>
              </w:rPr>
            </w:pPr>
          </w:p>
        </w:tc>
        <w:tc>
          <w:tcPr>
            <w:tcW w:w="855" w:type="dxa"/>
          </w:tcPr>
          <w:p w14:paraId="7BEDDB02" w14:textId="1B6C4096" w:rsidR="00CA4646" w:rsidRPr="0091685A" w:rsidRDefault="00CA4646" w:rsidP="00EB28AA">
            <w:pPr>
              <w:jc w:val="center"/>
              <w:rPr>
                <w:rFonts w:ascii="Cambria" w:hAnsi="Cambria"/>
                <w:sz w:val="24"/>
                <w:szCs w:val="24"/>
                <w:lang w:val="en-US"/>
              </w:rPr>
            </w:pPr>
          </w:p>
        </w:tc>
        <w:tc>
          <w:tcPr>
            <w:tcW w:w="12964" w:type="dxa"/>
            <w:gridSpan w:val="7"/>
          </w:tcPr>
          <w:p w14:paraId="33F3FFB2" w14:textId="4E2007F5" w:rsidR="00CA4646" w:rsidRPr="0091685A" w:rsidRDefault="00CA4646" w:rsidP="00EB28AA">
            <w:pPr>
              <w:rPr>
                <w:rFonts w:ascii="Cambria" w:hAnsi="Cambria" w:cstheme="minorHAnsi"/>
                <w:i/>
                <w:sz w:val="24"/>
                <w:szCs w:val="24"/>
                <w:lang w:val="en-US"/>
              </w:rPr>
            </w:pPr>
          </w:p>
        </w:tc>
      </w:tr>
      <w:tr w:rsidR="00CA4646" w14:paraId="641C614C" w14:textId="77777777" w:rsidTr="003A7656">
        <w:trPr>
          <w:trHeight w:val="332"/>
        </w:trPr>
        <w:tc>
          <w:tcPr>
            <w:tcW w:w="2065" w:type="dxa"/>
            <w:vMerge/>
          </w:tcPr>
          <w:p w14:paraId="059D86E2" w14:textId="77777777" w:rsidR="00CA4646" w:rsidRPr="00B72AF1" w:rsidRDefault="00CA4646" w:rsidP="00EB28AA">
            <w:pPr>
              <w:rPr>
                <w:rFonts w:ascii="Cambria" w:hAnsi="Cambria"/>
                <w:sz w:val="24"/>
                <w:szCs w:val="24"/>
                <w:lang w:val="en-US"/>
              </w:rPr>
            </w:pPr>
          </w:p>
        </w:tc>
        <w:tc>
          <w:tcPr>
            <w:tcW w:w="13819" w:type="dxa"/>
            <w:gridSpan w:val="8"/>
            <w:tcBorders>
              <w:right w:val="single" w:sz="4" w:space="0" w:color="auto"/>
            </w:tcBorders>
          </w:tcPr>
          <w:p w14:paraId="13E21A6C" w14:textId="639D8C7D" w:rsidR="00CA4646" w:rsidRPr="00B72AF1" w:rsidRDefault="00CA4646" w:rsidP="00EB28AA">
            <w:pPr>
              <w:rPr>
                <w:rFonts w:ascii="Cambria" w:hAnsi="Cambria" w:cstheme="minorHAnsi"/>
                <w:i/>
                <w:sz w:val="24"/>
                <w:szCs w:val="24"/>
                <w:lang w:val="en-US"/>
              </w:rPr>
            </w:pPr>
            <w:r w:rsidRPr="00B72AF1">
              <w:rPr>
                <w:rFonts w:ascii="Cambria" w:hAnsi="Cambria"/>
                <w:sz w:val="24"/>
                <w:szCs w:val="24"/>
                <w:lang w:val="en-US"/>
              </w:rPr>
              <w:t>CPMK</w:t>
            </w:r>
          </w:p>
        </w:tc>
      </w:tr>
      <w:tr w:rsidR="00CA4646" w14:paraId="481A49B5" w14:textId="77777777" w:rsidTr="003A7656">
        <w:trPr>
          <w:trHeight w:val="332"/>
        </w:trPr>
        <w:tc>
          <w:tcPr>
            <w:tcW w:w="2065" w:type="dxa"/>
            <w:vMerge/>
          </w:tcPr>
          <w:p w14:paraId="68FD6FE5" w14:textId="77777777" w:rsidR="00CA4646" w:rsidRPr="00B72AF1" w:rsidRDefault="00CA4646" w:rsidP="00EB28AA">
            <w:pPr>
              <w:rPr>
                <w:rFonts w:ascii="Cambria" w:hAnsi="Cambria"/>
                <w:sz w:val="24"/>
                <w:szCs w:val="24"/>
                <w:lang w:val="en-US"/>
              </w:rPr>
            </w:pPr>
          </w:p>
        </w:tc>
        <w:tc>
          <w:tcPr>
            <w:tcW w:w="855" w:type="dxa"/>
            <w:tcBorders>
              <w:right w:val="single" w:sz="4" w:space="0" w:color="auto"/>
            </w:tcBorders>
          </w:tcPr>
          <w:p w14:paraId="5DBA873F" w14:textId="21632E6C" w:rsidR="00CA4646" w:rsidRPr="00B72AF1" w:rsidRDefault="00CA4646" w:rsidP="00EC6DDF">
            <w:pPr>
              <w:jc w:val="center"/>
              <w:rPr>
                <w:rFonts w:ascii="Cambria" w:hAnsi="Cambria"/>
                <w:sz w:val="24"/>
                <w:szCs w:val="24"/>
                <w:lang w:val="en-US"/>
              </w:rPr>
            </w:pPr>
            <w:r>
              <w:rPr>
                <w:rFonts w:ascii="Cambria" w:hAnsi="Cambria"/>
                <w:sz w:val="24"/>
                <w:szCs w:val="24"/>
                <w:lang w:val="en-US"/>
              </w:rPr>
              <w:t>1</w:t>
            </w:r>
          </w:p>
        </w:tc>
        <w:tc>
          <w:tcPr>
            <w:tcW w:w="12964" w:type="dxa"/>
            <w:gridSpan w:val="7"/>
          </w:tcPr>
          <w:p w14:paraId="57E35AAB" w14:textId="3ADEF861" w:rsidR="00CA4646" w:rsidRPr="002A09CB" w:rsidRDefault="004643E3" w:rsidP="00D34C31">
            <w:pPr>
              <w:rPr>
                <w:rFonts w:ascii="Times New Roman" w:hAnsi="Times New Roman"/>
              </w:rPr>
            </w:pPr>
            <w:r w:rsidRPr="004643E3">
              <w:rPr>
                <w:rFonts w:ascii="Times New Roman" w:hAnsi="Times New Roman"/>
              </w:rPr>
              <w:t>Mahasiswa mampu memahami  esensi Filsafat Hukum bagi kemajuan ilmu pengetahuan bidang hukum;</w:t>
            </w:r>
          </w:p>
        </w:tc>
      </w:tr>
      <w:tr w:rsidR="00CA4646" w14:paraId="1FF5DD36" w14:textId="77777777" w:rsidTr="003A7656">
        <w:trPr>
          <w:trHeight w:val="332"/>
        </w:trPr>
        <w:tc>
          <w:tcPr>
            <w:tcW w:w="2065" w:type="dxa"/>
            <w:vMerge/>
          </w:tcPr>
          <w:p w14:paraId="56902A06" w14:textId="77777777" w:rsidR="00CA4646" w:rsidRPr="00B72AF1" w:rsidRDefault="00CA4646" w:rsidP="00EB28AA">
            <w:pPr>
              <w:rPr>
                <w:rFonts w:ascii="Cambria" w:hAnsi="Cambria"/>
                <w:sz w:val="24"/>
                <w:szCs w:val="24"/>
                <w:lang w:val="en-US"/>
              </w:rPr>
            </w:pPr>
          </w:p>
        </w:tc>
        <w:tc>
          <w:tcPr>
            <w:tcW w:w="855" w:type="dxa"/>
            <w:tcBorders>
              <w:right w:val="single" w:sz="4" w:space="0" w:color="auto"/>
            </w:tcBorders>
          </w:tcPr>
          <w:p w14:paraId="73A9119A" w14:textId="04629D9D" w:rsidR="00CA4646" w:rsidRPr="00B72AF1" w:rsidRDefault="00CA4646" w:rsidP="00EC6DDF">
            <w:pPr>
              <w:jc w:val="center"/>
              <w:rPr>
                <w:rFonts w:ascii="Cambria" w:hAnsi="Cambria"/>
                <w:sz w:val="24"/>
                <w:szCs w:val="24"/>
                <w:lang w:val="en-US"/>
              </w:rPr>
            </w:pPr>
            <w:r>
              <w:rPr>
                <w:rFonts w:ascii="Cambria" w:hAnsi="Cambria"/>
                <w:sz w:val="24"/>
                <w:szCs w:val="24"/>
                <w:lang w:val="en-US"/>
              </w:rPr>
              <w:t>2</w:t>
            </w:r>
          </w:p>
        </w:tc>
        <w:tc>
          <w:tcPr>
            <w:tcW w:w="12964" w:type="dxa"/>
            <w:gridSpan w:val="7"/>
          </w:tcPr>
          <w:p w14:paraId="38153097" w14:textId="5A4C2E7B" w:rsidR="001875BB" w:rsidRPr="002A09CB" w:rsidRDefault="004643E3" w:rsidP="00D34C31">
            <w:pPr>
              <w:rPr>
                <w:rFonts w:ascii="Times New Roman" w:hAnsi="Times New Roman"/>
              </w:rPr>
            </w:pPr>
            <w:r w:rsidRPr="007B01A2">
              <w:rPr>
                <w:rFonts w:ascii="Times New Roman" w:hAnsi="Times New Roman"/>
              </w:rPr>
              <w:t>Mahasiswa mampu memahami  relevansi, signifikasi, sinergitas dan integrasi antara Filsafat Hukum, Teori Hukum</w:t>
            </w:r>
            <w:r w:rsidRPr="007B01A2">
              <w:rPr>
                <w:rFonts w:ascii="Times New Roman" w:hAnsi="Times New Roman"/>
                <w:b/>
                <w:bCs/>
              </w:rPr>
              <w:t xml:space="preserve"> </w:t>
            </w:r>
            <w:r w:rsidRPr="007B01A2">
              <w:rPr>
                <w:rFonts w:ascii="Times New Roman" w:hAnsi="Times New Roman"/>
              </w:rPr>
              <w:t>dan Ilmu Hukum</w:t>
            </w:r>
            <w:r w:rsidR="002F4D0D">
              <w:rPr>
                <w:rFonts w:ascii="Times New Roman" w:hAnsi="Times New Roman"/>
              </w:rPr>
              <w:t xml:space="preserve"> dengan Filsafat Hukum islam</w:t>
            </w:r>
          </w:p>
        </w:tc>
      </w:tr>
      <w:tr w:rsidR="00CA4646" w14:paraId="51B69819" w14:textId="77777777" w:rsidTr="003A7656">
        <w:trPr>
          <w:trHeight w:val="332"/>
        </w:trPr>
        <w:tc>
          <w:tcPr>
            <w:tcW w:w="2065" w:type="dxa"/>
            <w:vMerge/>
          </w:tcPr>
          <w:p w14:paraId="474E21F3" w14:textId="77777777" w:rsidR="00CA4646" w:rsidRPr="00B72AF1" w:rsidRDefault="00CA4646" w:rsidP="00EB28AA">
            <w:pPr>
              <w:rPr>
                <w:rFonts w:ascii="Cambria" w:hAnsi="Cambria"/>
                <w:sz w:val="24"/>
                <w:szCs w:val="24"/>
                <w:lang w:val="en-US"/>
              </w:rPr>
            </w:pPr>
          </w:p>
        </w:tc>
        <w:tc>
          <w:tcPr>
            <w:tcW w:w="855" w:type="dxa"/>
            <w:tcBorders>
              <w:right w:val="single" w:sz="4" w:space="0" w:color="auto"/>
            </w:tcBorders>
          </w:tcPr>
          <w:p w14:paraId="1B793C8C" w14:textId="3C07B592" w:rsidR="00CA4646" w:rsidRPr="00B72AF1" w:rsidRDefault="00CA4646" w:rsidP="00EC6DDF">
            <w:pPr>
              <w:jc w:val="center"/>
              <w:rPr>
                <w:rFonts w:ascii="Cambria" w:hAnsi="Cambria"/>
                <w:sz w:val="24"/>
                <w:szCs w:val="24"/>
                <w:lang w:val="en-US"/>
              </w:rPr>
            </w:pPr>
            <w:r>
              <w:rPr>
                <w:rFonts w:ascii="Cambria" w:hAnsi="Cambria"/>
                <w:sz w:val="24"/>
                <w:szCs w:val="24"/>
                <w:lang w:val="en-US"/>
              </w:rPr>
              <w:t>3</w:t>
            </w:r>
          </w:p>
        </w:tc>
        <w:tc>
          <w:tcPr>
            <w:tcW w:w="12964" w:type="dxa"/>
            <w:gridSpan w:val="7"/>
          </w:tcPr>
          <w:p w14:paraId="15149576" w14:textId="61DDAB72" w:rsidR="001875BB" w:rsidRPr="003A7656" w:rsidRDefault="004643E3" w:rsidP="00D34C31">
            <w:pPr>
              <w:rPr>
                <w:rFonts w:ascii="Times New Roman" w:hAnsi="Times New Roman"/>
              </w:rPr>
            </w:pPr>
            <w:r w:rsidRPr="004643E3">
              <w:rPr>
                <w:rFonts w:ascii="Times New Roman" w:hAnsi="Times New Roman"/>
              </w:rPr>
              <w:t xml:space="preserve">Mahasiswa mampu membandingkan dan menganalisis berbagai Teori Pemerlakuan Hukum Islam di Indonesia </w:t>
            </w:r>
          </w:p>
        </w:tc>
      </w:tr>
      <w:tr w:rsidR="00CA4646" w14:paraId="4836FAC1" w14:textId="77777777" w:rsidTr="003A7656">
        <w:trPr>
          <w:trHeight w:val="332"/>
        </w:trPr>
        <w:tc>
          <w:tcPr>
            <w:tcW w:w="2065" w:type="dxa"/>
            <w:vMerge/>
          </w:tcPr>
          <w:p w14:paraId="64F5D4D1" w14:textId="77777777" w:rsidR="00CA4646" w:rsidRPr="00B72AF1" w:rsidRDefault="00CA4646" w:rsidP="00EB28AA">
            <w:pPr>
              <w:rPr>
                <w:rFonts w:ascii="Cambria" w:hAnsi="Cambria"/>
                <w:sz w:val="24"/>
                <w:szCs w:val="24"/>
                <w:lang w:val="en-US"/>
              </w:rPr>
            </w:pPr>
          </w:p>
        </w:tc>
        <w:tc>
          <w:tcPr>
            <w:tcW w:w="855" w:type="dxa"/>
            <w:tcBorders>
              <w:right w:val="single" w:sz="4" w:space="0" w:color="auto"/>
            </w:tcBorders>
          </w:tcPr>
          <w:p w14:paraId="45F238AE" w14:textId="7AF10599" w:rsidR="00CA4646" w:rsidRPr="00B72AF1" w:rsidRDefault="00CA4646" w:rsidP="00EC6DDF">
            <w:pPr>
              <w:jc w:val="center"/>
              <w:rPr>
                <w:rFonts w:ascii="Cambria" w:hAnsi="Cambria"/>
                <w:sz w:val="24"/>
                <w:szCs w:val="24"/>
                <w:lang w:val="en-US"/>
              </w:rPr>
            </w:pPr>
            <w:r>
              <w:rPr>
                <w:rFonts w:ascii="Cambria" w:hAnsi="Cambria"/>
                <w:sz w:val="24"/>
                <w:szCs w:val="24"/>
                <w:lang w:val="en-US"/>
              </w:rPr>
              <w:t>4</w:t>
            </w:r>
          </w:p>
        </w:tc>
        <w:tc>
          <w:tcPr>
            <w:tcW w:w="12964" w:type="dxa"/>
            <w:gridSpan w:val="7"/>
          </w:tcPr>
          <w:p w14:paraId="7875547B" w14:textId="10072350" w:rsidR="001875BB" w:rsidRPr="003A7656" w:rsidRDefault="004643E3" w:rsidP="00EB28AA">
            <w:pPr>
              <w:rPr>
                <w:rFonts w:ascii="Times New Roman" w:hAnsi="Times New Roman"/>
              </w:rPr>
            </w:pPr>
            <w:r w:rsidRPr="004643E3">
              <w:rPr>
                <w:rFonts w:ascii="Times New Roman" w:hAnsi="Times New Roman"/>
              </w:rPr>
              <w:t xml:space="preserve">Mahasiswa mampu menguasai   teks dan konteks serta menganalisis perjalanan  </w:t>
            </w:r>
            <w:r w:rsidR="00BE008B">
              <w:rPr>
                <w:rFonts w:ascii="Times New Roman" w:hAnsi="Times New Roman"/>
              </w:rPr>
              <w:t xml:space="preserve">Aliran </w:t>
            </w:r>
            <w:r w:rsidRPr="004643E3">
              <w:rPr>
                <w:rFonts w:ascii="Times New Roman" w:hAnsi="Times New Roman"/>
              </w:rPr>
              <w:t>Filsafat</w:t>
            </w:r>
            <w:r w:rsidR="00BE008B">
              <w:rPr>
                <w:rFonts w:ascii="Times New Roman" w:hAnsi="Times New Roman"/>
              </w:rPr>
              <w:t xml:space="preserve"> Hukum yang </w:t>
            </w:r>
            <w:r w:rsidRPr="004643E3">
              <w:rPr>
                <w:rFonts w:ascii="Times New Roman" w:hAnsi="Times New Roman"/>
              </w:rPr>
              <w:t xml:space="preserve"> </w:t>
            </w:r>
            <w:r w:rsidR="001875BB">
              <w:rPr>
                <w:rFonts w:ascii="Times New Roman" w:hAnsi="Times New Roman"/>
              </w:rPr>
              <w:t xml:space="preserve">mempengaruhi dan </w:t>
            </w:r>
            <w:r w:rsidR="00BE008B">
              <w:rPr>
                <w:rFonts w:ascii="Times New Roman" w:hAnsi="Times New Roman"/>
              </w:rPr>
              <w:t>menghasilkan</w:t>
            </w:r>
            <w:r w:rsidRPr="004643E3">
              <w:rPr>
                <w:rFonts w:ascii="Times New Roman" w:hAnsi="Times New Roman"/>
              </w:rPr>
              <w:t xml:space="preserve"> Teori Hukum di Indonesia mulai dari Teori Hukum Pembangunan, Teori Hukum Progresif dan Teori Hukum Integratif</w:t>
            </w:r>
          </w:p>
        </w:tc>
      </w:tr>
      <w:tr w:rsidR="00CA4646" w14:paraId="69010451" w14:textId="77777777" w:rsidTr="003A7656">
        <w:trPr>
          <w:trHeight w:val="332"/>
        </w:trPr>
        <w:tc>
          <w:tcPr>
            <w:tcW w:w="2065" w:type="dxa"/>
            <w:vMerge/>
          </w:tcPr>
          <w:p w14:paraId="2C1548AA" w14:textId="77777777" w:rsidR="00CA4646" w:rsidRPr="00B72AF1" w:rsidRDefault="00CA4646" w:rsidP="00EB28AA">
            <w:pPr>
              <w:rPr>
                <w:rFonts w:ascii="Cambria" w:hAnsi="Cambria"/>
                <w:sz w:val="24"/>
                <w:szCs w:val="24"/>
                <w:lang w:val="en-US"/>
              </w:rPr>
            </w:pPr>
          </w:p>
        </w:tc>
        <w:tc>
          <w:tcPr>
            <w:tcW w:w="855" w:type="dxa"/>
            <w:tcBorders>
              <w:right w:val="single" w:sz="4" w:space="0" w:color="auto"/>
            </w:tcBorders>
          </w:tcPr>
          <w:p w14:paraId="479162AF" w14:textId="7F037A62" w:rsidR="00CA4646" w:rsidRPr="00B72AF1" w:rsidRDefault="00CA4646" w:rsidP="00EC6DDF">
            <w:pPr>
              <w:jc w:val="center"/>
              <w:rPr>
                <w:rFonts w:ascii="Cambria" w:hAnsi="Cambria"/>
                <w:sz w:val="24"/>
                <w:szCs w:val="24"/>
                <w:lang w:val="en-US"/>
              </w:rPr>
            </w:pPr>
            <w:r>
              <w:rPr>
                <w:rFonts w:ascii="Cambria" w:hAnsi="Cambria"/>
                <w:sz w:val="24"/>
                <w:szCs w:val="24"/>
                <w:lang w:val="en-US"/>
              </w:rPr>
              <w:t>5</w:t>
            </w:r>
          </w:p>
        </w:tc>
        <w:tc>
          <w:tcPr>
            <w:tcW w:w="12964" w:type="dxa"/>
            <w:gridSpan w:val="7"/>
          </w:tcPr>
          <w:p w14:paraId="2F83A942" w14:textId="64E6809E" w:rsidR="001875BB" w:rsidRPr="002A09CB" w:rsidRDefault="004643E3" w:rsidP="003A7656">
            <w:pPr>
              <w:rPr>
                <w:rFonts w:ascii="Times New Roman" w:hAnsi="Times New Roman"/>
              </w:rPr>
            </w:pPr>
            <w:r w:rsidRPr="004643E3">
              <w:rPr>
                <w:rFonts w:ascii="Times New Roman" w:hAnsi="Times New Roman"/>
              </w:rPr>
              <w:t xml:space="preserve">Mahasiswa mampu memahami, membandingkan dan menganalisis </w:t>
            </w:r>
            <w:r w:rsidR="001875BB">
              <w:rPr>
                <w:rFonts w:ascii="Times New Roman" w:hAnsi="Times New Roman"/>
              </w:rPr>
              <w:t xml:space="preserve">Aliran-Aliran  </w:t>
            </w:r>
            <w:r w:rsidR="002A09CB">
              <w:rPr>
                <w:rFonts w:ascii="Times New Roman" w:hAnsi="Times New Roman"/>
              </w:rPr>
              <w:t xml:space="preserve">dalam </w:t>
            </w:r>
            <w:r w:rsidR="001875BB">
              <w:rPr>
                <w:rFonts w:ascii="Times New Roman" w:hAnsi="Times New Roman"/>
              </w:rPr>
              <w:t>Filsafat Hukum yang menghasilkan Teori-Teori Hukum</w:t>
            </w:r>
            <w:r w:rsidRPr="004643E3">
              <w:rPr>
                <w:rFonts w:ascii="Times New Roman" w:hAnsi="Times New Roman"/>
              </w:rPr>
              <w:t xml:space="preserve">  </w:t>
            </w:r>
          </w:p>
        </w:tc>
      </w:tr>
      <w:tr w:rsidR="00CA4646" w14:paraId="202D6B26" w14:textId="77777777" w:rsidTr="003A7656">
        <w:trPr>
          <w:trHeight w:val="332"/>
        </w:trPr>
        <w:tc>
          <w:tcPr>
            <w:tcW w:w="2065" w:type="dxa"/>
            <w:vMerge/>
          </w:tcPr>
          <w:p w14:paraId="670F923B" w14:textId="77777777" w:rsidR="00CA4646" w:rsidRPr="00B72AF1" w:rsidRDefault="00CA4646" w:rsidP="00EB28AA">
            <w:pPr>
              <w:rPr>
                <w:rFonts w:ascii="Cambria" w:hAnsi="Cambria"/>
                <w:sz w:val="24"/>
                <w:szCs w:val="24"/>
                <w:lang w:val="en-US"/>
              </w:rPr>
            </w:pPr>
          </w:p>
        </w:tc>
        <w:tc>
          <w:tcPr>
            <w:tcW w:w="855" w:type="dxa"/>
            <w:tcBorders>
              <w:right w:val="single" w:sz="4" w:space="0" w:color="auto"/>
            </w:tcBorders>
          </w:tcPr>
          <w:p w14:paraId="5B69D678" w14:textId="6206A1E3" w:rsidR="00CA4646" w:rsidRPr="00B72AF1" w:rsidRDefault="00CA4646" w:rsidP="00EC6DDF">
            <w:pPr>
              <w:jc w:val="center"/>
              <w:rPr>
                <w:rFonts w:ascii="Cambria" w:hAnsi="Cambria"/>
                <w:sz w:val="24"/>
                <w:szCs w:val="24"/>
                <w:lang w:val="en-US"/>
              </w:rPr>
            </w:pPr>
            <w:r>
              <w:rPr>
                <w:rFonts w:ascii="Cambria" w:hAnsi="Cambria"/>
                <w:sz w:val="24"/>
                <w:szCs w:val="24"/>
                <w:lang w:val="en-US"/>
              </w:rPr>
              <w:t>6</w:t>
            </w:r>
          </w:p>
        </w:tc>
        <w:tc>
          <w:tcPr>
            <w:tcW w:w="12964" w:type="dxa"/>
            <w:gridSpan w:val="7"/>
          </w:tcPr>
          <w:p w14:paraId="0655AF29" w14:textId="19FBDE23" w:rsidR="00CA4646" w:rsidRPr="00D34C31" w:rsidRDefault="005B3451" w:rsidP="003A7656">
            <w:pPr>
              <w:spacing w:after="200"/>
              <w:rPr>
                <w:rFonts w:ascii="Cambria" w:hAnsi="Cambria"/>
                <w:sz w:val="24"/>
                <w:szCs w:val="24"/>
                <w:lang w:val="en-US"/>
              </w:rPr>
            </w:pPr>
            <w:r w:rsidRPr="005B3451">
              <w:rPr>
                <w:rFonts w:ascii="Cambria" w:hAnsi="Cambria"/>
                <w:sz w:val="24"/>
                <w:szCs w:val="24"/>
              </w:rPr>
              <w:t xml:space="preserve">Mahasiswa mampu menjelaskan tentang Filsafat Hukum dalam Kaitannya dengan Filsafat Hukum Islam dan Hukum Keluarga Islam serta menganalisis perspektif filosofis dari kasus-kasus nyata yang terjadi di masyarakat </w:t>
            </w:r>
          </w:p>
        </w:tc>
      </w:tr>
      <w:tr w:rsidR="00CA4646" w14:paraId="1B19AA27" w14:textId="77777777" w:rsidTr="003A7656">
        <w:trPr>
          <w:trHeight w:val="332"/>
        </w:trPr>
        <w:tc>
          <w:tcPr>
            <w:tcW w:w="2065" w:type="dxa"/>
            <w:vMerge/>
          </w:tcPr>
          <w:p w14:paraId="09744D93" w14:textId="77777777" w:rsidR="00CA4646" w:rsidRPr="00B72AF1" w:rsidRDefault="00CA4646" w:rsidP="00EB28AA">
            <w:pPr>
              <w:rPr>
                <w:rFonts w:ascii="Cambria" w:hAnsi="Cambria"/>
                <w:sz w:val="24"/>
                <w:szCs w:val="24"/>
                <w:lang w:val="en-US"/>
              </w:rPr>
            </w:pPr>
          </w:p>
        </w:tc>
        <w:tc>
          <w:tcPr>
            <w:tcW w:w="855" w:type="dxa"/>
            <w:tcBorders>
              <w:right w:val="single" w:sz="4" w:space="0" w:color="auto"/>
            </w:tcBorders>
          </w:tcPr>
          <w:p w14:paraId="4DD0BFCB" w14:textId="6251DDC4" w:rsidR="00CA4646" w:rsidRPr="00B72AF1" w:rsidRDefault="00CA4646" w:rsidP="00EC6DDF">
            <w:pPr>
              <w:jc w:val="center"/>
              <w:rPr>
                <w:rFonts w:ascii="Cambria" w:hAnsi="Cambria"/>
                <w:sz w:val="24"/>
                <w:szCs w:val="24"/>
                <w:lang w:val="en-US"/>
              </w:rPr>
            </w:pPr>
            <w:r>
              <w:rPr>
                <w:rFonts w:ascii="Cambria" w:hAnsi="Cambria"/>
                <w:sz w:val="24"/>
                <w:szCs w:val="24"/>
                <w:lang w:val="en-US"/>
              </w:rPr>
              <w:t>7</w:t>
            </w:r>
          </w:p>
        </w:tc>
        <w:tc>
          <w:tcPr>
            <w:tcW w:w="12964" w:type="dxa"/>
            <w:gridSpan w:val="7"/>
          </w:tcPr>
          <w:p w14:paraId="5C5A9BD9" w14:textId="35555262" w:rsidR="00CA4646" w:rsidRPr="00D34C31" w:rsidRDefault="00FC4F8D" w:rsidP="00D34C31">
            <w:pPr>
              <w:rPr>
                <w:rFonts w:ascii="Cambria" w:hAnsi="Cambria"/>
                <w:sz w:val="24"/>
                <w:szCs w:val="24"/>
                <w:lang w:val="en-US"/>
              </w:rPr>
            </w:pPr>
            <w:r w:rsidRPr="00FC4F8D">
              <w:rPr>
                <w:rFonts w:ascii="Cambria" w:hAnsi="Cambria"/>
                <w:sz w:val="24"/>
                <w:szCs w:val="24"/>
              </w:rPr>
              <w:t>Mahasiswa mampu menjelaskan tentang Konstruk dan Perinsip-Prinsip Dasar Epistemologi Hukum Islam</w:t>
            </w:r>
          </w:p>
        </w:tc>
      </w:tr>
      <w:tr w:rsidR="00417B27" w14:paraId="559CE5B3" w14:textId="77777777" w:rsidTr="003A7656">
        <w:trPr>
          <w:trHeight w:val="332"/>
        </w:trPr>
        <w:tc>
          <w:tcPr>
            <w:tcW w:w="2065" w:type="dxa"/>
            <w:vMerge/>
          </w:tcPr>
          <w:p w14:paraId="09039D89" w14:textId="77777777" w:rsidR="00417B27" w:rsidRPr="00B72AF1" w:rsidRDefault="00417B27" w:rsidP="00EB28AA">
            <w:pPr>
              <w:rPr>
                <w:rFonts w:ascii="Cambria" w:hAnsi="Cambria"/>
                <w:sz w:val="24"/>
                <w:szCs w:val="24"/>
                <w:lang w:val="en-US"/>
              </w:rPr>
            </w:pPr>
          </w:p>
        </w:tc>
        <w:tc>
          <w:tcPr>
            <w:tcW w:w="855" w:type="dxa"/>
            <w:tcBorders>
              <w:right w:val="single" w:sz="4" w:space="0" w:color="auto"/>
            </w:tcBorders>
          </w:tcPr>
          <w:p w14:paraId="6ABF42D2" w14:textId="7F24F038" w:rsidR="00417B27" w:rsidRDefault="00417B27" w:rsidP="00EC6DDF">
            <w:pPr>
              <w:jc w:val="center"/>
              <w:rPr>
                <w:rFonts w:ascii="Cambria" w:hAnsi="Cambria"/>
                <w:sz w:val="24"/>
                <w:szCs w:val="24"/>
                <w:lang w:val="en-US"/>
              </w:rPr>
            </w:pPr>
            <w:r>
              <w:rPr>
                <w:rFonts w:ascii="Cambria" w:hAnsi="Cambria"/>
                <w:sz w:val="24"/>
                <w:szCs w:val="24"/>
                <w:lang w:val="en-US"/>
              </w:rPr>
              <w:t>8</w:t>
            </w:r>
          </w:p>
        </w:tc>
        <w:tc>
          <w:tcPr>
            <w:tcW w:w="12964" w:type="dxa"/>
            <w:gridSpan w:val="7"/>
          </w:tcPr>
          <w:p w14:paraId="46737002" w14:textId="4A2B4D95" w:rsidR="00417B27" w:rsidRPr="00D34C31" w:rsidRDefault="00592B00" w:rsidP="00D34C31">
            <w:pPr>
              <w:rPr>
                <w:rFonts w:ascii="Cambria" w:hAnsi="Cambria"/>
                <w:sz w:val="24"/>
                <w:szCs w:val="24"/>
                <w:lang w:val="en-US"/>
              </w:rPr>
            </w:pPr>
            <w:r w:rsidRPr="00FC4F8D">
              <w:rPr>
                <w:rFonts w:ascii="Cambria" w:hAnsi="Cambria"/>
                <w:sz w:val="24"/>
                <w:szCs w:val="24"/>
              </w:rPr>
              <w:t xml:space="preserve">Mahasiswa mampu menganalis dan menjelaskan tentang </w:t>
            </w:r>
            <w:r w:rsidR="00FC4F8D" w:rsidRPr="00FC4F8D">
              <w:rPr>
                <w:rFonts w:ascii="Cambria" w:hAnsi="Cambria"/>
                <w:sz w:val="24"/>
                <w:szCs w:val="24"/>
              </w:rPr>
              <w:t xml:space="preserve">Paradigma </w:t>
            </w:r>
            <w:r>
              <w:rPr>
                <w:rFonts w:ascii="Cambria" w:hAnsi="Cambria"/>
                <w:sz w:val="24"/>
                <w:szCs w:val="24"/>
              </w:rPr>
              <w:t>Hu</w:t>
            </w:r>
            <w:r w:rsidR="00FC4F8D" w:rsidRPr="00FC4F8D">
              <w:rPr>
                <w:rFonts w:ascii="Cambria" w:hAnsi="Cambria"/>
                <w:sz w:val="24"/>
                <w:szCs w:val="24"/>
              </w:rPr>
              <w:t>kum Progresif dalam HKI, Teori dan Metode Hukum Progresif, Implementasi Hukum Islam Progresif di Pengadilan Agama</w:t>
            </w:r>
          </w:p>
        </w:tc>
      </w:tr>
      <w:tr w:rsidR="00417B27" w14:paraId="1557DDA3" w14:textId="77777777" w:rsidTr="003A7656">
        <w:trPr>
          <w:trHeight w:val="332"/>
        </w:trPr>
        <w:tc>
          <w:tcPr>
            <w:tcW w:w="2065" w:type="dxa"/>
            <w:vMerge/>
          </w:tcPr>
          <w:p w14:paraId="1C899FD5" w14:textId="77777777" w:rsidR="00417B27" w:rsidRPr="00B72AF1" w:rsidRDefault="00417B27" w:rsidP="00EB28AA">
            <w:pPr>
              <w:rPr>
                <w:rFonts w:ascii="Cambria" w:hAnsi="Cambria"/>
                <w:sz w:val="24"/>
                <w:szCs w:val="24"/>
                <w:lang w:val="en-US"/>
              </w:rPr>
            </w:pPr>
          </w:p>
        </w:tc>
        <w:tc>
          <w:tcPr>
            <w:tcW w:w="855" w:type="dxa"/>
            <w:tcBorders>
              <w:right w:val="single" w:sz="4" w:space="0" w:color="auto"/>
            </w:tcBorders>
          </w:tcPr>
          <w:p w14:paraId="66C55E8E" w14:textId="66DE73F4" w:rsidR="00417B27" w:rsidRDefault="00417B27" w:rsidP="00EC6DDF">
            <w:pPr>
              <w:jc w:val="center"/>
              <w:rPr>
                <w:rFonts w:ascii="Cambria" w:hAnsi="Cambria"/>
                <w:sz w:val="24"/>
                <w:szCs w:val="24"/>
                <w:lang w:val="en-US"/>
              </w:rPr>
            </w:pPr>
            <w:r>
              <w:rPr>
                <w:rFonts w:ascii="Cambria" w:hAnsi="Cambria"/>
                <w:sz w:val="24"/>
                <w:szCs w:val="24"/>
                <w:lang w:val="en-US"/>
              </w:rPr>
              <w:t>9</w:t>
            </w:r>
          </w:p>
        </w:tc>
        <w:tc>
          <w:tcPr>
            <w:tcW w:w="12964" w:type="dxa"/>
            <w:gridSpan w:val="7"/>
          </w:tcPr>
          <w:p w14:paraId="3CC965EC" w14:textId="59178B95" w:rsidR="00417B27" w:rsidRPr="00D34C31" w:rsidRDefault="00FC4F8D" w:rsidP="00D34C31">
            <w:pPr>
              <w:rPr>
                <w:rFonts w:ascii="Cambria" w:hAnsi="Cambria"/>
                <w:sz w:val="24"/>
                <w:szCs w:val="24"/>
                <w:lang w:val="en-US"/>
              </w:rPr>
            </w:pPr>
            <w:r w:rsidRPr="00FC4F8D">
              <w:rPr>
                <w:rFonts w:ascii="Cambria" w:hAnsi="Cambria"/>
                <w:sz w:val="24"/>
                <w:szCs w:val="24"/>
              </w:rPr>
              <w:t xml:space="preserve">Mahasiswa mampu menganalis dan menjelaskan tentang </w:t>
            </w:r>
            <w:r w:rsidR="0002101E">
              <w:rPr>
                <w:rFonts w:ascii="Cambria" w:hAnsi="Cambria"/>
                <w:sz w:val="24"/>
                <w:szCs w:val="24"/>
              </w:rPr>
              <w:t xml:space="preserve">Perkembangan Pekimiran dalam </w:t>
            </w:r>
            <w:r w:rsidRPr="00FC4F8D">
              <w:rPr>
                <w:rFonts w:ascii="Cambria" w:hAnsi="Cambria"/>
                <w:sz w:val="24"/>
                <w:szCs w:val="24"/>
              </w:rPr>
              <w:t>Filsafat Hukum</w:t>
            </w:r>
            <w:r w:rsidR="0002101E">
              <w:rPr>
                <w:rFonts w:ascii="Cambria" w:hAnsi="Cambria"/>
                <w:sz w:val="24"/>
                <w:szCs w:val="24"/>
              </w:rPr>
              <w:t xml:space="preserve"> Islam</w:t>
            </w:r>
          </w:p>
        </w:tc>
      </w:tr>
      <w:tr w:rsidR="00CA4646" w14:paraId="70FFB538" w14:textId="77777777" w:rsidTr="003A7656">
        <w:trPr>
          <w:trHeight w:val="260"/>
        </w:trPr>
        <w:tc>
          <w:tcPr>
            <w:tcW w:w="2065" w:type="dxa"/>
            <w:vMerge/>
          </w:tcPr>
          <w:p w14:paraId="2FCD8610" w14:textId="77777777" w:rsidR="00CA4646" w:rsidRPr="00B72AF1" w:rsidRDefault="00CA4646" w:rsidP="00EB28AA">
            <w:pPr>
              <w:rPr>
                <w:rFonts w:ascii="Cambria" w:hAnsi="Cambria"/>
                <w:sz w:val="24"/>
                <w:szCs w:val="24"/>
                <w:lang w:val="en-US"/>
              </w:rPr>
            </w:pPr>
          </w:p>
        </w:tc>
        <w:tc>
          <w:tcPr>
            <w:tcW w:w="13819" w:type="dxa"/>
            <w:gridSpan w:val="8"/>
          </w:tcPr>
          <w:p w14:paraId="7A9CEB67" w14:textId="1D80693C" w:rsidR="00CA4646" w:rsidRPr="00B72AF1" w:rsidRDefault="00CA4646" w:rsidP="00EB28AA">
            <w:pPr>
              <w:rPr>
                <w:rFonts w:ascii="Cambria" w:hAnsi="Cambria"/>
                <w:sz w:val="24"/>
                <w:szCs w:val="24"/>
                <w:lang w:val="en-US"/>
              </w:rPr>
            </w:pPr>
            <w:r w:rsidRPr="00B72AF1">
              <w:rPr>
                <w:rFonts w:ascii="Cambria" w:hAnsi="Cambria"/>
                <w:sz w:val="24"/>
                <w:szCs w:val="24"/>
                <w:lang w:val="en-US"/>
              </w:rPr>
              <w:t>Sub CPMK</w:t>
            </w:r>
          </w:p>
        </w:tc>
      </w:tr>
      <w:tr w:rsidR="00CA4646" w:rsidRPr="00FF2149" w14:paraId="7FF72F4E" w14:textId="77777777" w:rsidTr="003A7656">
        <w:trPr>
          <w:trHeight w:val="323"/>
        </w:trPr>
        <w:tc>
          <w:tcPr>
            <w:tcW w:w="2065" w:type="dxa"/>
            <w:vMerge/>
          </w:tcPr>
          <w:p w14:paraId="1CD80747" w14:textId="77777777" w:rsidR="00CA4646" w:rsidRPr="00FF2149" w:rsidRDefault="00CA4646" w:rsidP="00EB28AA">
            <w:pPr>
              <w:rPr>
                <w:rFonts w:ascii="Cambria" w:hAnsi="Cambria"/>
                <w:sz w:val="24"/>
                <w:szCs w:val="24"/>
                <w:lang w:val="en-US"/>
              </w:rPr>
            </w:pPr>
          </w:p>
        </w:tc>
        <w:tc>
          <w:tcPr>
            <w:tcW w:w="855" w:type="dxa"/>
          </w:tcPr>
          <w:p w14:paraId="269BF1DB" w14:textId="4302D4E7" w:rsidR="00CA4646" w:rsidRPr="00FF2149" w:rsidRDefault="00CA4646" w:rsidP="0091685A">
            <w:pPr>
              <w:jc w:val="center"/>
              <w:rPr>
                <w:rFonts w:ascii="Cambria" w:hAnsi="Cambria"/>
                <w:sz w:val="24"/>
                <w:szCs w:val="24"/>
                <w:lang w:val="en-US"/>
              </w:rPr>
            </w:pPr>
            <w:r w:rsidRPr="00FF2149">
              <w:rPr>
                <w:rFonts w:ascii="Cambria" w:hAnsi="Cambria"/>
                <w:sz w:val="24"/>
                <w:szCs w:val="24"/>
                <w:lang w:val="en-US"/>
              </w:rPr>
              <w:t>1</w:t>
            </w:r>
          </w:p>
        </w:tc>
        <w:tc>
          <w:tcPr>
            <w:tcW w:w="12964" w:type="dxa"/>
            <w:gridSpan w:val="7"/>
            <w:tcBorders>
              <w:top w:val="single" w:sz="4" w:space="0" w:color="auto"/>
              <w:bottom w:val="single" w:sz="4" w:space="0" w:color="auto"/>
            </w:tcBorders>
          </w:tcPr>
          <w:p w14:paraId="479A27D7" w14:textId="3944F746" w:rsidR="00CA4646" w:rsidRPr="00FF2149" w:rsidRDefault="00442AD9" w:rsidP="002A09CB">
            <w:pPr>
              <w:jc w:val="both"/>
              <w:rPr>
                <w:rFonts w:ascii="Cambria" w:hAnsi="Cambria" w:cs="Times New Roman"/>
                <w:iCs/>
                <w:sz w:val="24"/>
                <w:szCs w:val="24"/>
                <w:lang w:val="en-US"/>
              </w:rPr>
            </w:pPr>
            <w:proofErr w:type="spellStart"/>
            <w:r w:rsidRPr="00FF2149">
              <w:rPr>
                <w:rFonts w:ascii="Cambria" w:hAnsi="Cambria" w:cs="Times New Roman"/>
                <w:iCs/>
                <w:sz w:val="24"/>
                <w:szCs w:val="24"/>
                <w:lang w:val="en-US"/>
              </w:rPr>
              <w:t>Memahami</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iCs/>
                <w:sz w:val="24"/>
                <w:szCs w:val="24"/>
                <w:lang w:val="en-US"/>
              </w:rPr>
              <w:t>eksistensi</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iCs/>
                <w:sz w:val="24"/>
                <w:szCs w:val="24"/>
                <w:lang w:val="en-US"/>
              </w:rPr>
              <w:t>Filsafat</w:t>
            </w:r>
            <w:proofErr w:type="spellEnd"/>
            <w:r w:rsidRPr="00FF2149">
              <w:rPr>
                <w:rFonts w:ascii="Cambria" w:hAnsi="Cambria" w:cs="Times New Roman"/>
                <w:iCs/>
                <w:sz w:val="24"/>
                <w:szCs w:val="24"/>
                <w:lang w:val="en-US"/>
              </w:rPr>
              <w:t xml:space="preserve"> Hukum </w:t>
            </w:r>
            <w:proofErr w:type="spellStart"/>
            <w:r w:rsidRPr="00FF2149">
              <w:rPr>
                <w:rFonts w:ascii="Cambria" w:hAnsi="Cambria" w:cs="Times New Roman"/>
                <w:iCs/>
                <w:sz w:val="24"/>
                <w:szCs w:val="24"/>
                <w:lang w:val="en-US"/>
              </w:rPr>
              <w:t>bagi</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iCs/>
                <w:sz w:val="24"/>
                <w:szCs w:val="24"/>
                <w:lang w:val="en-US"/>
              </w:rPr>
              <w:t>kemajuan</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iCs/>
                <w:sz w:val="24"/>
                <w:szCs w:val="24"/>
                <w:lang w:val="en-US"/>
              </w:rPr>
              <w:t>ilmu</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iCs/>
                <w:sz w:val="24"/>
                <w:szCs w:val="24"/>
                <w:lang w:val="en-US"/>
              </w:rPr>
              <w:t>pengetahuan</w:t>
            </w:r>
            <w:proofErr w:type="spellEnd"/>
            <w:r w:rsidRPr="00FF2149">
              <w:rPr>
                <w:rFonts w:ascii="Cambria" w:hAnsi="Cambria" w:cs="Times New Roman"/>
                <w:iCs/>
                <w:sz w:val="24"/>
                <w:szCs w:val="24"/>
                <w:lang w:val="en-US"/>
              </w:rPr>
              <w:t xml:space="preserve"> di </w:t>
            </w:r>
            <w:proofErr w:type="spellStart"/>
            <w:proofErr w:type="gramStart"/>
            <w:r w:rsidRPr="00FF2149">
              <w:rPr>
                <w:rFonts w:ascii="Cambria" w:hAnsi="Cambria" w:cs="Times New Roman"/>
                <w:iCs/>
                <w:sz w:val="24"/>
                <w:szCs w:val="24"/>
                <w:lang w:val="en-US"/>
              </w:rPr>
              <w:t>bidang</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sz w:val="24"/>
                <w:szCs w:val="24"/>
                <w:lang w:val="en-US"/>
              </w:rPr>
              <w:t>hukum</w:t>
            </w:r>
            <w:proofErr w:type="spellEnd"/>
            <w:proofErr w:type="gramEnd"/>
            <w:r w:rsidRPr="00FF2149">
              <w:rPr>
                <w:rFonts w:ascii="Cambria" w:hAnsi="Cambria" w:cs="Times New Roman"/>
                <w:sz w:val="24"/>
                <w:szCs w:val="24"/>
                <w:lang w:val="en-US"/>
              </w:rPr>
              <w:t xml:space="preserve"> </w:t>
            </w:r>
            <w:proofErr w:type="spellStart"/>
            <w:r w:rsidRPr="00FF2149">
              <w:rPr>
                <w:rFonts w:ascii="Cambria" w:hAnsi="Cambria" w:cs="Times New Roman"/>
                <w:sz w:val="24"/>
                <w:szCs w:val="24"/>
                <w:lang w:val="en-US"/>
              </w:rPr>
              <w:t>keluarga</w:t>
            </w:r>
            <w:proofErr w:type="spellEnd"/>
            <w:r w:rsidRPr="00FF2149">
              <w:rPr>
                <w:rFonts w:ascii="Cambria" w:hAnsi="Cambria" w:cs="Times New Roman"/>
                <w:sz w:val="24"/>
                <w:szCs w:val="24"/>
                <w:lang w:val="en-US"/>
              </w:rPr>
              <w:t xml:space="preserve"> Islam </w:t>
            </w:r>
            <w:proofErr w:type="spellStart"/>
            <w:r w:rsidRPr="00FF2149">
              <w:rPr>
                <w:rFonts w:ascii="Cambria" w:hAnsi="Cambria" w:cs="Times New Roman"/>
                <w:sz w:val="24"/>
                <w:szCs w:val="24"/>
                <w:lang w:val="en-US"/>
              </w:rPr>
              <w:t>berupa</w:t>
            </w:r>
            <w:proofErr w:type="spellEnd"/>
            <w:r w:rsidRPr="00FF2149">
              <w:rPr>
                <w:rFonts w:ascii="Cambria" w:hAnsi="Cambria" w:cs="Times New Roman"/>
                <w:sz w:val="24"/>
                <w:szCs w:val="24"/>
                <w:lang w:val="en-US"/>
              </w:rPr>
              <w:t xml:space="preserve"> : </w:t>
            </w:r>
            <w:proofErr w:type="spellStart"/>
            <w:r w:rsidRPr="00FF2149">
              <w:rPr>
                <w:rFonts w:ascii="Cambria" w:hAnsi="Cambria" w:cs="Times New Roman"/>
                <w:sz w:val="24"/>
                <w:szCs w:val="24"/>
                <w:lang w:val="en-US"/>
              </w:rPr>
              <w:t>tiga</w:t>
            </w:r>
            <w:proofErr w:type="spellEnd"/>
            <w:r w:rsidRPr="00FF2149">
              <w:rPr>
                <w:rFonts w:ascii="Cambria" w:hAnsi="Cambria" w:cs="Times New Roman"/>
                <w:sz w:val="24"/>
                <w:szCs w:val="24"/>
                <w:lang w:val="en-US"/>
              </w:rPr>
              <w:t xml:space="preserve"> </w:t>
            </w:r>
            <w:proofErr w:type="spellStart"/>
            <w:r w:rsidRPr="00FF2149">
              <w:rPr>
                <w:rFonts w:ascii="Cambria" w:hAnsi="Cambria" w:cs="Times New Roman"/>
                <w:sz w:val="24"/>
                <w:szCs w:val="24"/>
                <w:lang w:val="en-US"/>
              </w:rPr>
              <w:t>tiang</w:t>
            </w:r>
            <w:proofErr w:type="spellEnd"/>
            <w:r w:rsidRPr="00FF2149">
              <w:rPr>
                <w:rFonts w:ascii="Cambria" w:hAnsi="Cambria" w:cs="Times New Roman"/>
                <w:sz w:val="24"/>
                <w:szCs w:val="24"/>
                <w:lang w:val="en-US"/>
              </w:rPr>
              <w:t xml:space="preserve"> </w:t>
            </w:r>
            <w:proofErr w:type="spellStart"/>
            <w:r w:rsidRPr="00FF2149">
              <w:rPr>
                <w:rFonts w:ascii="Cambria" w:hAnsi="Cambria" w:cs="Times New Roman"/>
                <w:sz w:val="24"/>
                <w:szCs w:val="24"/>
                <w:lang w:val="en-US"/>
              </w:rPr>
              <w:t>penyangga</w:t>
            </w:r>
            <w:proofErr w:type="spellEnd"/>
            <w:r w:rsidRPr="00FF2149">
              <w:rPr>
                <w:rFonts w:ascii="Cambria" w:hAnsi="Cambria" w:cs="Times New Roman"/>
                <w:sz w:val="24"/>
                <w:szCs w:val="24"/>
                <w:lang w:val="en-US"/>
              </w:rPr>
              <w:t xml:space="preserve"> </w:t>
            </w:r>
            <w:proofErr w:type="spellStart"/>
            <w:r w:rsidRPr="00FF2149">
              <w:rPr>
                <w:rFonts w:ascii="Cambria" w:hAnsi="Cambria" w:cs="Times New Roman"/>
                <w:sz w:val="24"/>
                <w:szCs w:val="24"/>
                <w:lang w:val="en-US"/>
              </w:rPr>
              <w:t>Filsafat</w:t>
            </w:r>
            <w:proofErr w:type="spellEnd"/>
            <w:r w:rsidRPr="00FF2149">
              <w:rPr>
                <w:rFonts w:ascii="Cambria" w:hAnsi="Cambria" w:cs="Times New Roman"/>
                <w:sz w:val="24"/>
                <w:szCs w:val="24"/>
                <w:lang w:val="en-US"/>
              </w:rPr>
              <w:t xml:space="preserve"> </w:t>
            </w:r>
            <w:proofErr w:type="spellStart"/>
            <w:r w:rsidRPr="00FF2149">
              <w:rPr>
                <w:rFonts w:ascii="Cambria" w:hAnsi="Cambria" w:cs="Times New Roman"/>
                <w:sz w:val="24"/>
                <w:szCs w:val="24"/>
                <w:lang w:val="en-US"/>
              </w:rPr>
              <w:t>Ilmu</w:t>
            </w:r>
            <w:proofErr w:type="spellEnd"/>
            <w:r w:rsidRPr="00FF2149">
              <w:rPr>
                <w:rFonts w:ascii="Cambria" w:hAnsi="Cambria" w:cs="Times New Roman"/>
                <w:sz w:val="24"/>
                <w:szCs w:val="24"/>
                <w:lang w:val="en-US"/>
              </w:rPr>
              <w:t xml:space="preserve"> dan </w:t>
            </w:r>
            <w:proofErr w:type="spellStart"/>
            <w:r w:rsidRPr="00FF2149">
              <w:rPr>
                <w:rFonts w:ascii="Cambria" w:hAnsi="Cambria" w:cs="Times New Roman"/>
                <w:sz w:val="24"/>
                <w:szCs w:val="24"/>
                <w:lang w:val="en-US"/>
              </w:rPr>
              <w:t>kontribusinya</w:t>
            </w:r>
            <w:proofErr w:type="spellEnd"/>
            <w:r w:rsidRPr="00FF2149">
              <w:rPr>
                <w:rFonts w:ascii="Cambria" w:hAnsi="Cambria" w:cs="Times New Roman"/>
                <w:sz w:val="24"/>
                <w:szCs w:val="24"/>
                <w:lang w:val="en-US"/>
              </w:rPr>
              <w:t xml:space="preserve"> </w:t>
            </w:r>
            <w:proofErr w:type="spellStart"/>
            <w:r w:rsidRPr="00FF2149">
              <w:rPr>
                <w:rFonts w:ascii="Cambria" w:hAnsi="Cambria" w:cs="Times New Roman"/>
                <w:sz w:val="24"/>
                <w:szCs w:val="24"/>
                <w:lang w:val="en-US"/>
              </w:rPr>
              <w:t>dalam</w:t>
            </w:r>
            <w:proofErr w:type="spellEnd"/>
            <w:r w:rsidRPr="00FF2149">
              <w:rPr>
                <w:rFonts w:ascii="Cambria" w:hAnsi="Cambria" w:cs="Times New Roman"/>
                <w:sz w:val="24"/>
                <w:szCs w:val="24"/>
                <w:lang w:val="en-US"/>
              </w:rPr>
              <w:t xml:space="preserve"> </w:t>
            </w:r>
            <w:proofErr w:type="spellStart"/>
            <w:r w:rsidRPr="00FF2149">
              <w:rPr>
                <w:rFonts w:ascii="Cambria" w:hAnsi="Cambria" w:cs="Times New Roman"/>
                <w:sz w:val="24"/>
                <w:szCs w:val="24"/>
                <w:lang w:val="en-US"/>
              </w:rPr>
              <w:t>bangunan</w:t>
            </w:r>
            <w:proofErr w:type="spellEnd"/>
            <w:r w:rsidRPr="00FF2149">
              <w:rPr>
                <w:rFonts w:ascii="Cambria" w:hAnsi="Cambria" w:cs="Times New Roman"/>
                <w:sz w:val="24"/>
                <w:szCs w:val="24"/>
                <w:lang w:val="en-US"/>
              </w:rPr>
              <w:t xml:space="preserve"> </w:t>
            </w:r>
            <w:proofErr w:type="spellStart"/>
            <w:r w:rsidRPr="00FF2149">
              <w:rPr>
                <w:rFonts w:ascii="Cambria" w:hAnsi="Cambria" w:cs="Times New Roman"/>
                <w:sz w:val="24"/>
                <w:szCs w:val="24"/>
                <w:lang w:val="en-US"/>
              </w:rPr>
              <w:t>teori</w:t>
            </w:r>
            <w:proofErr w:type="spellEnd"/>
            <w:r w:rsidRPr="00FF2149">
              <w:rPr>
                <w:rFonts w:ascii="Cambria" w:hAnsi="Cambria" w:cs="Times New Roman"/>
                <w:sz w:val="24"/>
                <w:szCs w:val="24"/>
                <w:lang w:val="en-US"/>
              </w:rPr>
              <w:t xml:space="preserve"> Hukum </w:t>
            </w:r>
            <w:proofErr w:type="spellStart"/>
            <w:r w:rsidRPr="00FF2149">
              <w:rPr>
                <w:rFonts w:ascii="Cambria" w:hAnsi="Cambria" w:cs="Times New Roman"/>
                <w:sz w:val="24"/>
                <w:szCs w:val="24"/>
                <w:lang w:val="en-US"/>
              </w:rPr>
              <w:t>keluarga</w:t>
            </w:r>
            <w:proofErr w:type="spellEnd"/>
            <w:r w:rsidRPr="00FF2149">
              <w:rPr>
                <w:rFonts w:ascii="Cambria" w:hAnsi="Cambria" w:cs="Times New Roman"/>
                <w:sz w:val="24"/>
                <w:szCs w:val="24"/>
                <w:lang w:val="en-US"/>
              </w:rPr>
              <w:t xml:space="preserve"> Islam; </w:t>
            </w:r>
            <w:proofErr w:type="spellStart"/>
            <w:r w:rsidRPr="00FF2149">
              <w:rPr>
                <w:rFonts w:ascii="Cambria" w:hAnsi="Cambria" w:cs="Times New Roman"/>
                <w:sz w:val="24"/>
                <w:szCs w:val="24"/>
                <w:lang w:val="en-US"/>
              </w:rPr>
              <w:t>Implemntasi</w:t>
            </w:r>
            <w:proofErr w:type="spellEnd"/>
            <w:r w:rsidRPr="00FF2149">
              <w:rPr>
                <w:rFonts w:ascii="Cambria" w:hAnsi="Cambria" w:cs="Times New Roman"/>
                <w:sz w:val="24"/>
                <w:szCs w:val="24"/>
                <w:lang w:val="en-US"/>
              </w:rPr>
              <w:t xml:space="preserve"> </w:t>
            </w:r>
            <w:proofErr w:type="spellStart"/>
            <w:r w:rsidRPr="00FF2149">
              <w:rPr>
                <w:rFonts w:ascii="Cambria" w:hAnsi="Cambria" w:cs="Times New Roman"/>
                <w:sz w:val="24"/>
                <w:szCs w:val="24"/>
                <w:lang w:val="en-US"/>
              </w:rPr>
              <w:t>tiga</w:t>
            </w:r>
            <w:proofErr w:type="spellEnd"/>
            <w:r w:rsidRPr="00FF2149">
              <w:rPr>
                <w:rFonts w:ascii="Cambria" w:hAnsi="Cambria" w:cs="Times New Roman"/>
                <w:sz w:val="24"/>
                <w:szCs w:val="24"/>
                <w:lang w:val="en-US"/>
              </w:rPr>
              <w:t xml:space="preserve"> </w:t>
            </w:r>
            <w:proofErr w:type="spellStart"/>
            <w:r w:rsidRPr="00FF2149">
              <w:rPr>
                <w:rFonts w:ascii="Cambria" w:hAnsi="Cambria" w:cs="Times New Roman"/>
                <w:sz w:val="24"/>
                <w:szCs w:val="24"/>
                <w:lang w:val="en-US"/>
              </w:rPr>
              <w:t>tiang</w:t>
            </w:r>
            <w:proofErr w:type="spellEnd"/>
            <w:r w:rsidRPr="00FF2149">
              <w:rPr>
                <w:rFonts w:ascii="Cambria" w:hAnsi="Cambria" w:cs="Times New Roman"/>
                <w:sz w:val="24"/>
                <w:szCs w:val="24"/>
                <w:lang w:val="en-US"/>
              </w:rPr>
              <w:t xml:space="preserve"> </w:t>
            </w:r>
            <w:proofErr w:type="spellStart"/>
            <w:r w:rsidRPr="00FF2149">
              <w:rPr>
                <w:rFonts w:ascii="Cambria" w:hAnsi="Cambria" w:cs="Times New Roman"/>
                <w:sz w:val="24"/>
                <w:szCs w:val="24"/>
                <w:lang w:val="en-US"/>
              </w:rPr>
              <w:t>peyangga</w:t>
            </w:r>
            <w:proofErr w:type="spellEnd"/>
            <w:r w:rsidRPr="00FF2149">
              <w:rPr>
                <w:rFonts w:ascii="Cambria" w:hAnsi="Cambria" w:cs="Times New Roman"/>
                <w:sz w:val="24"/>
                <w:szCs w:val="24"/>
                <w:lang w:val="en-US"/>
              </w:rPr>
              <w:t xml:space="preserve"> </w:t>
            </w:r>
            <w:proofErr w:type="spellStart"/>
            <w:r w:rsidRPr="00FF2149">
              <w:rPr>
                <w:rFonts w:ascii="Cambria" w:hAnsi="Cambria" w:cs="Times New Roman"/>
                <w:sz w:val="24"/>
                <w:szCs w:val="24"/>
                <w:lang w:val="en-US"/>
              </w:rPr>
              <w:t>filsafat</w:t>
            </w:r>
            <w:proofErr w:type="spellEnd"/>
            <w:r w:rsidRPr="00FF2149">
              <w:rPr>
                <w:rFonts w:ascii="Cambria" w:hAnsi="Cambria" w:cs="Times New Roman"/>
                <w:sz w:val="24"/>
                <w:szCs w:val="24"/>
                <w:lang w:val="en-US"/>
              </w:rPr>
              <w:t xml:space="preserve"> </w:t>
            </w:r>
            <w:proofErr w:type="spellStart"/>
            <w:r w:rsidRPr="00FF2149">
              <w:rPr>
                <w:rFonts w:ascii="Cambria" w:hAnsi="Cambria" w:cs="Times New Roman"/>
                <w:sz w:val="24"/>
                <w:szCs w:val="24"/>
                <w:lang w:val="en-US"/>
              </w:rPr>
              <w:t>ilmu</w:t>
            </w:r>
            <w:proofErr w:type="spellEnd"/>
            <w:r w:rsidRPr="00FF2149">
              <w:rPr>
                <w:rFonts w:ascii="Cambria" w:hAnsi="Cambria" w:cs="Times New Roman"/>
                <w:sz w:val="24"/>
                <w:szCs w:val="24"/>
                <w:lang w:val="en-US"/>
              </w:rPr>
              <w:t xml:space="preserve"> </w:t>
            </w:r>
            <w:proofErr w:type="spellStart"/>
            <w:r w:rsidRPr="00FF2149">
              <w:rPr>
                <w:rFonts w:ascii="Cambria" w:hAnsi="Cambria" w:cs="Times New Roman"/>
                <w:sz w:val="24"/>
                <w:szCs w:val="24"/>
                <w:lang w:val="en-US"/>
              </w:rPr>
              <w:t>dalam</w:t>
            </w:r>
            <w:proofErr w:type="spellEnd"/>
            <w:r w:rsidRPr="00FF2149">
              <w:rPr>
                <w:rFonts w:ascii="Cambria" w:hAnsi="Cambria" w:cs="Times New Roman"/>
                <w:sz w:val="24"/>
                <w:szCs w:val="24"/>
                <w:lang w:val="en-US"/>
              </w:rPr>
              <w:t xml:space="preserve"> proposal </w:t>
            </w:r>
            <w:proofErr w:type="spellStart"/>
            <w:r w:rsidRPr="00FF2149">
              <w:rPr>
                <w:rFonts w:ascii="Cambria" w:hAnsi="Cambria" w:cs="Times New Roman"/>
                <w:sz w:val="24"/>
                <w:szCs w:val="24"/>
                <w:lang w:val="en-US"/>
              </w:rPr>
              <w:t>riset</w:t>
            </w:r>
            <w:proofErr w:type="spellEnd"/>
            <w:r w:rsidRPr="00FF2149">
              <w:rPr>
                <w:rFonts w:ascii="Cambria" w:hAnsi="Cambria" w:cs="Times New Roman"/>
                <w:sz w:val="24"/>
                <w:szCs w:val="24"/>
                <w:lang w:val="en-US"/>
              </w:rPr>
              <w:t xml:space="preserve"> dan  </w:t>
            </w:r>
            <w:proofErr w:type="spellStart"/>
            <w:r w:rsidRPr="00FF2149">
              <w:rPr>
                <w:rFonts w:ascii="Cambria" w:hAnsi="Cambria" w:cs="Times New Roman"/>
                <w:sz w:val="24"/>
                <w:szCs w:val="24"/>
                <w:lang w:val="en-US"/>
              </w:rPr>
              <w:t>Pohon</w:t>
            </w:r>
            <w:proofErr w:type="spellEnd"/>
            <w:r w:rsidRPr="00FF2149">
              <w:rPr>
                <w:rFonts w:ascii="Cambria" w:hAnsi="Cambria" w:cs="Times New Roman"/>
                <w:sz w:val="24"/>
                <w:szCs w:val="24"/>
                <w:lang w:val="en-US"/>
              </w:rPr>
              <w:t xml:space="preserve"> </w:t>
            </w:r>
            <w:proofErr w:type="spellStart"/>
            <w:r w:rsidRPr="00FF2149">
              <w:rPr>
                <w:rFonts w:ascii="Cambria" w:hAnsi="Cambria" w:cs="Times New Roman"/>
                <w:sz w:val="24"/>
                <w:szCs w:val="24"/>
                <w:lang w:val="en-US"/>
              </w:rPr>
              <w:t>keilmuan</w:t>
            </w:r>
            <w:proofErr w:type="spellEnd"/>
            <w:r w:rsidRPr="00FF2149">
              <w:rPr>
                <w:rFonts w:ascii="Cambria" w:hAnsi="Cambria" w:cs="Times New Roman"/>
                <w:sz w:val="24"/>
                <w:szCs w:val="24"/>
                <w:lang w:val="en-US"/>
              </w:rPr>
              <w:t xml:space="preserve"> </w:t>
            </w:r>
            <w:proofErr w:type="spellStart"/>
            <w:r w:rsidRPr="00FF2149">
              <w:rPr>
                <w:rFonts w:ascii="Cambria" w:hAnsi="Cambria" w:cs="Times New Roman"/>
                <w:sz w:val="24"/>
                <w:szCs w:val="24"/>
                <w:lang w:val="en-US"/>
              </w:rPr>
              <w:t>hukum</w:t>
            </w:r>
            <w:proofErr w:type="spellEnd"/>
            <w:r w:rsidRPr="00FF2149">
              <w:rPr>
                <w:rFonts w:ascii="Cambria" w:hAnsi="Cambria" w:cs="Times New Roman"/>
                <w:sz w:val="24"/>
                <w:szCs w:val="24"/>
                <w:lang w:val="en-US"/>
              </w:rPr>
              <w:t xml:space="preserve"> </w:t>
            </w:r>
            <w:proofErr w:type="spellStart"/>
            <w:r w:rsidRPr="00FF2149">
              <w:rPr>
                <w:rFonts w:ascii="Cambria" w:hAnsi="Cambria" w:cs="Times New Roman"/>
                <w:sz w:val="24"/>
                <w:szCs w:val="24"/>
                <w:lang w:val="en-US"/>
              </w:rPr>
              <w:t>keluarga</w:t>
            </w:r>
            <w:proofErr w:type="spellEnd"/>
            <w:r w:rsidRPr="00FF2149">
              <w:rPr>
                <w:rFonts w:ascii="Cambria" w:hAnsi="Cambria" w:cs="Times New Roman"/>
                <w:sz w:val="24"/>
                <w:szCs w:val="24"/>
                <w:lang w:val="en-US"/>
              </w:rPr>
              <w:t xml:space="preserve"> Islam</w:t>
            </w:r>
          </w:p>
        </w:tc>
      </w:tr>
      <w:tr w:rsidR="00442AD9" w:rsidRPr="00FF2149" w14:paraId="2399511D" w14:textId="77777777" w:rsidTr="003A7656">
        <w:trPr>
          <w:trHeight w:val="251"/>
        </w:trPr>
        <w:tc>
          <w:tcPr>
            <w:tcW w:w="2065" w:type="dxa"/>
            <w:vMerge/>
          </w:tcPr>
          <w:p w14:paraId="48DEB91F" w14:textId="77777777" w:rsidR="00442AD9" w:rsidRPr="00FF2149" w:rsidRDefault="00442AD9" w:rsidP="00442AD9">
            <w:pPr>
              <w:rPr>
                <w:rFonts w:ascii="Cambria" w:hAnsi="Cambria"/>
                <w:sz w:val="24"/>
                <w:szCs w:val="24"/>
                <w:lang w:val="en-US"/>
              </w:rPr>
            </w:pPr>
          </w:p>
        </w:tc>
        <w:tc>
          <w:tcPr>
            <w:tcW w:w="855" w:type="dxa"/>
          </w:tcPr>
          <w:p w14:paraId="2370C8C8" w14:textId="64F1689D" w:rsidR="00442AD9" w:rsidRPr="00FF2149" w:rsidRDefault="00442AD9" w:rsidP="00442AD9">
            <w:pPr>
              <w:jc w:val="center"/>
              <w:rPr>
                <w:rFonts w:ascii="Cambria" w:hAnsi="Cambria"/>
                <w:sz w:val="24"/>
                <w:szCs w:val="24"/>
                <w:lang w:val="en-US"/>
              </w:rPr>
            </w:pPr>
            <w:r w:rsidRPr="00FF2149">
              <w:rPr>
                <w:rFonts w:ascii="Cambria" w:hAnsi="Cambria"/>
                <w:sz w:val="24"/>
                <w:szCs w:val="24"/>
                <w:lang w:val="en-US"/>
              </w:rPr>
              <w:t>2</w:t>
            </w:r>
          </w:p>
        </w:tc>
        <w:tc>
          <w:tcPr>
            <w:tcW w:w="12964" w:type="dxa"/>
            <w:gridSpan w:val="7"/>
            <w:tcBorders>
              <w:top w:val="single" w:sz="4" w:space="0" w:color="auto"/>
              <w:bottom w:val="single" w:sz="4" w:space="0" w:color="auto"/>
            </w:tcBorders>
          </w:tcPr>
          <w:p w14:paraId="38D3776D" w14:textId="22DA2BE9" w:rsidR="00442AD9" w:rsidRPr="00FF2149" w:rsidRDefault="00442AD9" w:rsidP="002A09CB">
            <w:pPr>
              <w:jc w:val="both"/>
              <w:rPr>
                <w:rFonts w:ascii="Cambria" w:hAnsi="Cambria" w:cs="Times New Roman"/>
                <w:iCs/>
                <w:sz w:val="24"/>
                <w:szCs w:val="24"/>
                <w:lang w:val="en-US"/>
              </w:rPr>
            </w:pPr>
            <w:proofErr w:type="spellStart"/>
            <w:r w:rsidRPr="00FF2149">
              <w:rPr>
                <w:rFonts w:ascii="Cambria" w:hAnsi="Cambria" w:cs="Times New Roman"/>
                <w:iCs/>
                <w:sz w:val="24"/>
                <w:szCs w:val="24"/>
                <w:lang w:val="en-US"/>
              </w:rPr>
              <w:t>Menjelaskan</w:t>
            </w:r>
            <w:proofErr w:type="spellEnd"/>
            <w:r w:rsidRPr="00FF2149">
              <w:rPr>
                <w:rFonts w:ascii="Cambria" w:hAnsi="Cambria" w:cs="Times New Roman"/>
                <w:iCs/>
                <w:sz w:val="24"/>
                <w:szCs w:val="24"/>
                <w:lang w:val="en-US"/>
              </w:rPr>
              <w:t xml:space="preserve"> dan </w:t>
            </w:r>
            <w:proofErr w:type="spellStart"/>
            <w:r w:rsidRPr="00FF2149">
              <w:rPr>
                <w:rFonts w:ascii="Cambria" w:hAnsi="Cambria" w:cs="Times New Roman"/>
                <w:iCs/>
                <w:sz w:val="24"/>
                <w:szCs w:val="24"/>
                <w:lang w:val="en-US"/>
              </w:rPr>
              <w:t>menganalisis</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iCs/>
                <w:sz w:val="24"/>
                <w:szCs w:val="24"/>
                <w:lang w:val="en-US"/>
              </w:rPr>
              <w:t>relevansi</w:t>
            </w:r>
            <w:proofErr w:type="spellEnd"/>
            <w:r w:rsidRPr="00FF2149">
              <w:rPr>
                <w:rFonts w:ascii="Cambria" w:hAnsi="Cambria" w:cs="Times New Roman"/>
                <w:sz w:val="24"/>
                <w:szCs w:val="24"/>
              </w:rPr>
              <w:t>, signifikasi, sinergitas dan integrasi antara Filsafat Hukum, Teori Hukum</w:t>
            </w:r>
            <w:r w:rsidRPr="00FF2149">
              <w:rPr>
                <w:rFonts w:ascii="Cambria" w:hAnsi="Cambria" w:cs="Times New Roman"/>
                <w:b/>
                <w:bCs/>
                <w:sz w:val="24"/>
                <w:szCs w:val="24"/>
              </w:rPr>
              <w:t xml:space="preserve"> </w:t>
            </w:r>
            <w:r w:rsidRPr="00FF2149">
              <w:rPr>
                <w:rFonts w:ascii="Cambria" w:hAnsi="Cambria" w:cs="Times New Roman"/>
                <w:sz w:val="24"/>
                <w:szCs w:val="24"/>
              </w:rPr>
              <w:t>dan Ilmu Hukum</w:t>
            </w:r>
          </w:p>
        </w:tc>
      </w:tr>
      <w:tr w:rsidR="00F7776E" w:rsidRPr="00FF2149" w14:paraId="619FD54C" w14:textId="77777777" w:rsidTr="003A7656">
        <w:trPr>
          <w:trHeight w:val="251"/>
        </w:trPr>
        <w:tc>
          <w:tcPr>
            <w:tcW w:w="2065" w:type="dxa"/>
            <w:vMerge/>
          </w:tcPr>
          <w:p w14:paraId="6976F518" w14:textId="77777777" w:rsidR="00F7776E" w:rsidRPr="00FF2149" w:rsidRDefault="00F7776E" w:rsidP="00442AD9">
            <w:pPr>
              <w:rPr>
                <w:rFonts w:ascii="Cambria" w:hAnsi="Cambria"/>
                <w:sz w:val="24"/>
                <w:szCs w:val="24"/>
                <w:lang w:val="en-US"/>
              </w:rPr>
            </w:pPr>
          </w:p>
        </w:tc>
        <w:tc>
          <w:tcPr>
            <w:tcW w:w="855" w:type="dxa"/>
          </w:tcPr>
          <w:p w14:paraId="13A57E6D" w14:textId="761D8799" w:rsidR="00F7776E" w:rsidRPr="00FF2149" w:rsidRDefault="00AF164E" w:rsidP="00442AD9">
            <w:pPr>
              <w:jc w:val="center"/>
              <w:rPr>
                <w:rFonts w:ascii="Cambria" w:hAnsi="Cambria"/>
                <w:sz w:val="24"/>
                <w:szCs w:val="24"/>
                <w:lang w:val="en-US"/>
              </w:rPr>
            </w:pPr>
            <w:r>
              <w:rPr>
                <w:rFonts w:ascii="Cambria" w:hAnsi="Cambria"/>
                <w:sz w:val="24"/>
                <w:szCs w:val="24"/>
                <w:lang w:val="en-US"/>
              </w:rPr>
              <w:t>3</w:t>
            </w:r>
          </w:p>
        </w:tc>
        <w:tc>
          <w:tcPr>
            <w:tcW w:w="12964" w:type="dxa"/>
            <w:gridSpan w:val="7"/>
            <w:tcBorders>
              <w:top w:val="single" w:sz="4" w:space="0" w:color="auto"/>
              <w:bottom w:val="single" w:sz="4" w:space="0" w:color="auto"/>
            </w:tcBorders>
          </w:tcPr>
          <w:p w14:paraId="4EEFD3DE" w14:textId="32DF2504" w:rsidR="00F7776E" w:rsidRPr="00FF2149" w:rsidRDefault="00F7776E" w:rsidP="002A09CB">
            <w:pPr>
              <w:jc w:val="both"/>
              <w:rPr>
                <w:rFonts w:ascii="Cambria" w:hAnsi="Cambria" w:cs="Times New Roman"/>
                <w:sz w:val="24"/>
                <w:szCs w:val="24"/>
              </w:rPr>
            </w:pPr>
            <w:proofErr w:type="spellStart"/>
            <w:r w:rsidRPr="00FF2149">
              <w:rPr>
                <w:rFonts w:ascii="Cambria" w:hAnsi="Cambria" w:cs="Times New Roman"/>
                <w:iCs/>
                <w:sz w:val="24"/>
                <w:szCs w:val="24"/>
                <w:lang w:val="en-US"/>
              </w:rPr>
              <w:t>Menjelaskan</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iCs/>
                <w:sz w:val="24"/>
                <w:szCs w:val="24"/>
                <w:lang w:val="en-US"/>
              </w:rPr>
              <w:t>aliran</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iCs/>
                <w:sz w:val="24"/>
                <w:szCs w:val="24"/>
                <w:lang w:val="en-US"/>
              </w:rPr>
              <w:t>filsafat</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iCs/>
                <w:sz w:val="24"/>
                <w:szCs w:val="24"/>
                <w:lang w:val="en-US"/>
              </w:rPr>
              <w:t>hukum</w:t>
            </w:r>
            <w:proofErr w:type="spellEnd"/>
            <w:r w:rsidRPr="00FF2149">
              <w:rPr>
                <w:rFonts w:ascii="Cambria" w:hAnsi="Cambria" w:cs="Times New Roman"/>
                <w:iCs/>
                <w:sz w:val="24"/>
                <w:szCs w:val="24"/>
                <w:lang w:val="en-US"/>
              </w:rPr>
              <w:t xml:space="preserve"> yang </w:t>
            </w:r>
            <w:proofErr w:type="spellStart"/>
            <w:r w:rsidRPr="00FF2149">
              <w:rPr>
                <w:rFonts w:ascii="Cambria" w:hAnsi="Cambria" w:cs="Times New Roman"/>
                <w:iCs/>
                <w:sz w:val="24"/>
                <w:szCs w:val="24"/>
                <w:lang w:val="en-US"/>
              </w:rPr>
              <w:t>mempengaruhi</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iCs/>
                <w:sz w:val="24"/>
                <w:szCs w:val="24"/>
                <w:lang w:val="en-US"/>
              </w:rPr>
              <w:t>pembentukan</w:t>
            </w:r>
            <w:proofErr w:type="spellEnd"/>
            <w:r w:rsidRPr="00FF2149">
              <w:rPr>
                <w:rFonts w:ascii="Cambria" w:hAnsi="Cambria" w:cs="Times New Roman"/>
                <w:iCs/>
                <w:sz w:val="24"/>
                <w:szCs w:val="24"/>
                <w:lang w:val="en-US"/>
              </w:rPr>
              <w:t xml:space="preserve"> </w:t>
            </w:r>
            <w:r w:rsidRPr="00FF2149">
              <w:rPr>
                <w:rFonts w:ascii="Cambria" w:hAnsi="Cambria" w:cs="Times New Roman"/>
                <w:sz w:val="24"/>
                <w:szCs w:val="24"/>
              </w:rPr>
              <w:t>Teori Hukum di Indonesia mulai dari Teori Hukum Pembangunan, Teori Hukum Progresif dan Teori Hukum Integratif</w:t>
            </w:r>
          </w:p>
        </w:tc>
      </w:tr>
      <w:tr w:rsidR="00442AD9" w:rsidRPr="00FF2149" w14:paraId="300AE96B" w14:textId="77777777" w:rsidTr="003A7656">
        <w:trPr>
          <w:trHeight w:val="323"/>
        </w:trPr>
        <w:tc>
          <w:tcPr>
            <w:tcW w:w="2065" w:type="dxa"/>
            <w:vMerge/>
          </w:tcPr>
          <w:p w14:paraId="4BC98812" w14:textId="77777777" w:rsidR="00442AD9" w:rsidRPr="00FF2149" w:rsidRDefault="00442AD9" w:rsidP="00442AD9">
            <w:pPr>
              <w:rPr>
                <w:rFonts w:ascii="Cambria" w:hAnsi="Cambria"/>
                <w:sz w:val="24"/>
                <w:szCs w:val="24"/>
                <w:lang w:val="en-US"/>
              </w:rPr>
            </w:pPr>
          </w:p>
        </w:tc>
        <w:tc>
          <w:tcPr>
            <w:tcW w:w="855" w:type="dxa"/>
          </w:tcPr>
          <w:p w14:paraId="0D75FFC5" w14:textId="0D8B1C6D" w:rsidR="00442AD9" w:rsidRPr="00FF2149" w:rsidRDefault="00AF164E" w:rsidP="00442AD9">
            <w:pPr>
              <w:jc w:val="center"/>
              <w:rPr>
                <w:rFonts w:ascii="Cambria" w:hAnsi="Cambria"/>
                <w:sz w:val="24"/>
                <w:szCs w:val="24"/>
                <w:lang w:val="en-US"/>
              </w:rPr>
            </w:pPr>
            <w:r>
              <w:rPr>
                <w:rFonts w:ascii="Cambria" w:hAnsi="Cambria"/>
                <w:sz w:val="24"/>
                <w:szCs w:val="24"/>
                <w:lang w:val="en-US"/>
              </w:rPr>
              <w:t>4</w:t>
            </w:r>
          </w:p>
        </w:tc>
        <w:tc>
          <w:tcPr>
            <w:tcW w:w="12964" w:type="dxa"/>
            <w:gridSpan w:val="7"/>
            <w:tcBorders>
              <w:top w:val="single" w:sz="4" w:space="0" w:color="auto"/>
              <w:bottom w:val="single" w:sz="4" w:space="0" w:color="auto"/>
            </w:tcBorders>
          </w:tcPr>
          <w:p w14:paraId="02E1EB42" w14:textId="371E00F5" w:rsidR="00442AD9" w:rsidRPr="00FF2149" w:rsidRDefault="00442AD9" w:rsidP="002A09CB">
            <w:pPr>
              <w:jc w:val="both"/>
              <w:rPr>
                <w:rFonts w:ascii="Cambria" w:hAnsi="Cambria" w:cs="Times New Roman"/>
                <w:iCs/>
                <w:sz w:val="24"/>
                <w:szCs w:val="24"/>
                <w:lang w:val="en-US"/>
              </w:rPr>
            </w:pPr>
            <w:r w:rsidRPr="00FF2149">
              <w:rPr>
                <w:rFonts w:ascii="Cambria" w:hAnsi="Cambria" w:cs="Times New Roman"/>
                <w:color w:val="000000" w:themeColor="text1"/>
                <w:sz w:val="24"/>
                <w:szCs w:val="24"/>
              </w:rPr>
              <w:t xml:space="preserve"> </w:t>
            </w:r>
            <w:proofErr w:type="spellStart"/>
            <w:r w:rsidRPr="00FF2149">
              <w:rPr>
                <w:rFonts w:ascii="Cambria" w:hAnsi="Cambria" w:cs="Times New Roman"/>
                <w:iCs/>
                <w:sz w:val="24"/>
                <w:szCs w:val="24"/>
                <w:lang w:val="en-US"/>
              </w:rPr>
              <w:t>Mendeksripsikan</w:t>
            </w:r>
            <w:proofErr w:type="spellEnd"/>
            <w:r w:rsidRPr="00FF2149">
              <w:rPr>
                <w:rFonts w:ascii="Cambria" w:hAnsi="Cambria" w:cs="Times New Roman"/>
                <w:iCs/>
                <w:sz w:val="24"/>
                <w:szCs w:val="24"/>
                <w:lang w:val="en-US"/>
              </w:rPr>
              <w:t xml:space="preserve"> dan </w:t>
            </w:r>
            <w:proofErr w:type="spellStart"/>
            <w:r w:rsidRPr="00FF2149">
              <w:rPr>
                <w:rFonts w:ascii="Cambria" w:hAnsi="Cambria" w:cs="Times New Roman"/>
                <w:iCs/>
                <w:sz w:val="24"/>
                <w:szCs w:val="24"/>
                <w:lang w:val="en-US"/>
              </w:rPr>
              <w:t>mampu</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iCs/>
                <w:sz w:val="24"/>
                <w:szCs w:val="24"/>
                <w:lang w:val="en-US"/>
              </w:rPr>
              <w:t>membandingkan</w:t>
            </w:r>
            <w:proofErr w:type="spellEnd"/>
            <w:r w:rsidRPr="00FF2149">
              <w:rPr>
                <w:rFonts w:ascii="Cambria" w:hAnsi="Cambria" w:cs="Times New Roman"/>
                <w:iCs/>
                <w:sz w:val="24"/>
                <w:szCs w:val="24"/>
                <w:lang w:val="en-US"/>
              </w:rPr>
              <w:t xml:space="preserve"> Teori </w:t>
            </w:r>
            <w:proofErr w:type="spellStart"/>
            <w:r w:rsidRPr="00FF2149">
              <w:rPr>
                <w:rFonts w:ascii="Cambria" w:hAnsi="Cambria" w:cs="Times New Roman"/>
                <w:iCs/>
                <w:sz w:val="24"/>
                <w:szCs w:val="24"/>
                <w:lang w:val="en-US"/>
              </w:rPr>
              <w:t>Pemberlakuan</w:t>
            </w:r>
            <w:proofErr w:type="spellEnd"/>
            <w:r w:rsidRPr="00FF2149">
              <w:rPr>
                <w:rFonts w:ascii="Cambria" w:hAnsi="Cambria" w:cs="Times New Roman"/>
                <w:iCs/>
                <w:sz w:val="24"/>
                <w:szCs w:val="24"/>
                <w:lang w:val="en-US"/>
              </w:rPr>
              <w:t xml:space="preserve"> Hukum Islam di Indonesia </w:t>
            </w:r>
            <w:r w:rsidRPr="00FF2149">
              <w:rPr>
                <w:rFonts w:ascii="Cambria" w:hAnsi="Cambria" w:cs="Times New Roman"/>
                <w:sz w:val="24"/>
                <w:szCs w:val="24"/>
              </w:rPr>
              <w:t xml:space="preserve">mulai dari </w:t>
            </w:r>
            <w:r w:rsidRPr="00FF2149">
              <w:rPr>
                <w:rFonts w:ascii="Cambria" w:hAnsi="Cambria" w:cs="Times New Roman"/>
                <w:bCs/>
                <w:i/>
                <w:iCs/>
                <w:sz w:val="24"/>
                <w:szCs w:val="24"/>
              </w:rPr>
              <w:t>Teori Receptio in</w:t>
            </w:r>
            <w:r w:rsidRPr="00FF2149">
              <w:rPr>
                <w:rFonts w:ascii="Cambria" w:hAnsi="Cambria" w:cs="Times New Roman"/>
                <w:bCs/>
                <w:sz w:val="24"/>
                <w:szCs w:val="24"/>
              </w:rPr>
              <w:t xml:space="preserve"> </w:t>
            </w:r>
            <w:r w:rsidRPr="00FF2149">
              <w:rPr>
                <w:rFonts w:ascii="Cambria" w:hAnsi="Cambria" w:cs="Times New Roman"/>
                <w:bCs/>
                <w:i/>
                <w:iCs/>
                <w:sz w:val="24"/>
                <w:szCs w:val="24"/>
              </w:rPr>
              <w:t>Complexu</w:t>
            </w:r>
            <w:r w:rsidRPr="00FF2149">
              <w:rPr>
                <w:rFonts w:ascii="Cambria" w:hAnsi="Cambria" w:cs="Times New Roman"/>
                <w:bCs/>
                <w:sz w:val="24"/>
                <w:szCs w:val="24"/>
              </w:rPr>
              <w:t xml:space="preserve"> sampai Teori Eklektisisme</w:t>
            </w:r>
          </w:p>
        </w:tc>
      </w:tr>
      <w:tr w:rsidR="00442AD9" w:rsidRPr="00FF2149" w14:paraId="680EC9A1" w14:textId="77777777" w:rsidTr="003A7656">
        <w:trPr>
          <w:trHeight w:val="323"/>
        </w:trPr>
        <w:tc>
          <w:tcPr>
            <w:tcW w:w="2065" w:type="dxa"/>
            <w:vMerge/>
          </w:tcPr>
          <w:p w14:paraId="2DA96852" w14:textId="77777777" w:rsidR="00442AD9" w:rsidRPr="00FF2149" w:rsidRDefault="00442AD9" w:rsidP="00442AD9">
            <w:pPr>
              <w:rPr>
                <w:rFonts w:ascii="Cambria" w:hAnsi="Cambria"/>
                <w:sz w:val="24"/>
                <w:szCs w:val="24"/>
                <w:lang w:val="en-US"/>
              </w:rPr>
            </w:pPr>
          </w:p>
        </w:tc>
        <w:tc>
          <w:tcPr>
            <w:tcW w:w="855" w:type="dxa"/>
          </w:tcPr>
          <w:p w14:paraId="5713CFFA" w14:textId="00B3EA9A" w:rsidR="00442AD9" w:rsidRPr="00FF2149" w:rsidRDefault="00AF164E" w:rsidP="00442AD9">
            <w:pPr>
              <w:jc w:val="center"/>
              <w:rPr>
                <w:rFonts w:ascii="Cambria" w:hAnsi="Cambria"/>
                <w:sz w:val="24"/>
                <w:szCs w:val="24"/>
                <w:lang w:val="en-US"/>
              </w:rPr>
            </w:pPr>
            <w:r>
              <w:rPr>
                <w:rFonts w:ascii="Cambria" w:hAnsi="Cambria"/>
                <w:sz w:val="24"/>
                <w:szCs w:val="24"/>
                <w:lang w:val="en-US"/>
              </w:rPr>
              <w:t>5</w:t>
            </w:r>
          </w:p>
        </w:tc>
        <w:tc>
          <w:tcPr>
            <w:tcW w:w="12964" w:type="dxa"/>
            <w:gridSpan w:val="7"/>
            <w:tcBorders>
              <w:top w:val="single" w:sz="4" w:space="0" w:color="auto"/>
              <w:bottom w:val="single" w:sz="4" w:space="0" w:color="auto"/>
            </w:tcBorders>
          </w:tcPr>
          <w:p w14:paraId="2E1EA0E2" w14:textId="4C6FEABB" w:rsidR="00442AD9" w:rsidRPr="00FF2149" w:rsidRDefault="00442AD9" w:rsidP="002A09CB">
            <w:pPr>
              <w:jc w:val="both"/>
              <w:rPr>
                <w:rFonts w:ascii="Cambria" w:hAnsi="Cambria" w:cs="Times New Roman"/>
                <w:color w:val="000000" w:themeColor="text1"/>
                <w:sz w:val="24"/>
                <w:szCs w:val="24"/>
                <w:lang w:val="en-US"/>
              </w:rPr>
            </w:pPr>
            <w:proofErr w:type="spellStart"/>
            <w:r w:rsidRPr="00FF2149">
              <w:rPr>
                <w:rFonts w:ascii="Cambria" w:hAnsi="Cambria" w:cs="Times New Roman"/>
                <w:color w:val="000000" w:themeColor="text1"/>
                <w:sz w:val="24"/>
                <w:szCs w:val="24"/>
                <w:lang w:val="en-US"/>
              </w:rPr>
              <w:t>Memahami</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menjelaskan</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serta</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menganalisis</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aspek</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sejarah</w:t>
            </w:r>
            <w:proofErr w:type="spellEnd"/>
            <w:r w:rsidR="00F7776E" w:rsidRPr="00FF2149">
              <w:rPr>
                <w:rFonts w:ascii="Cambria" w:hAnsi="Cambria" w:cs="Times New Roman"/>
                <w:color w:val="000000" w:themeColor="text1"/>
                <w:sz w:val="24"/>
                <w:szCs w:val="24"/>
                <w:lang w:val="en-US"/>
              </w:rPr>
              <w:t xml:space="preserve"> </w:t>
            </w:r>
            <w:proofErr w:type="spellStart"/>
            <w:r w:rsidR="00F7776E" w:rsidRPr="00FF2149">
              <w:rPr>
                <w:rFonts w:ascii="Cambria" w:hAnsi="Cambria" w:cs="Times New Roman"/>
                <w:color w:val="000000" w:themeColor="text1"/>
                <w:sz w:val="24"/>
                <w:szCs w:val="24"/>
                <w:lang w:val="en-US"/>
              </w:rPr>
              <w:t>kelahiran</w:t>
            </w:r>
            <w:proofErr w:type="spellEnd"/>
            <w:r w:rsidR="00F7776E" w:rsidRPr="00FF2149">
              <w:rPr>
                <w:rFonts w:ascii="Cambria" w:hAnsi="Cambria" w:cs="Times New Roman"/>
                <w:color w:val="000000" w:themeColor="text1"/>
                <w:sz w:val="24"/>
                <w:szCs w:val="24"/>
                <w:lang w:val="en-US"/>
              </w:rPr>
              <w:t xml:space="preserve"> </w:t>
            </w:r>
            <w:proofErr w:type="spellStart"/>
            <w:r w:rsidR="00F7776E" w:rsidRPr="00FF2149">
              <w:rPr>
                <w:rFonts w:ascii="Cambria" w:hAnsi="Cambria" w:cs="Times New Roman"/>
                <w:color w:val="000000" w:themeColor="text1"/>
                <w:sz w:val="24"/>
                <w:szCs w:val="24"/>
                <w:lang w:val="en-US"/>
              </w:rPr>
              <w:t>aliran</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filsafat</w:t>
            </w:r>
            <w:proofErr w:type="spellEnd"/>
            <w:r w:rsidR="00F7776E" w:rsidRPr="00FF2149">
              <w:rPr>
                <w:rFonts w:ascii="Cambria" w:hAnsi="Cambria" w:cs="Times New Roman"/>
                <w:color w:val="000000" w:themeColor="text1"/>
                <w:sz w:val="24"/>
                <w:szCs w:val="24"/>
                <w:lang w:val="en-US"/>
              </w:rPr>
              <w:t xml:space="preserve"> </w:t>
            </w:r>
            <w:proofErr w:type="spellStart"/>
            <w:r w:rsidR="00F7776E" w:rsidRPr="00FF2149">
              <w:rPr>
                <w:rFonts w:ascii="Cambria" w:hAnsi="Cambria" w:cs="Times New Roman"/>
                <w:color w:val="000000" w:themeColor="text1"/>
                <w:sz w:val="24"/>
                <w:szCs w:val="24"/>
                <w:lang w:val="en-US"/>
              </w:rPr>
              <w:t>hukum</w:t>
            </w:r>
            <w:proofErr w:type="spellEnd"/>
            <w:r w:rsidRPr="00FF2149">
              <w:rPr>
                <w:rFonts w:ascii="Cambria" w:hAnsi="Cambria" w:cs="Times New Roman"/>
                <w:color w:val="000000" w:themeColor="text1"/>
                <w:sz w:val="24"/>
                <w:szCs w:val="24"/>
                <w:lang w:val="en-US"/>
              </w:rPr>
              <w:t xml:space="preserve"> </w:t>
            </w:r>
            <w:r w:rsidR="00F7776E" w:rsidRPr="00FF2149">
              <w:rPr>
                <w:rFonts w:ascii="Cambria" w:hAnsi="Cambria" w:cs="Times New Roman"/>
                <w:color w:val="000000" w:themeColor="text1"/>
                <w:sz w:val="24"/>
                <w:szCs w:val="24"/>
                <w:lang w:val="en-US"/>
              </w:rPr>
              <w:t xml:space="preserve">Alam, </w:t>
            </w:r>
            <w:proofErr w:type="spellStart"/>
            <w:r w:rsidR="00F7776E" w:rsidRPr="00FF2149">
              <w:rPr>
                <w:rFonts w:ascii="Cambria" w:hAnsi="Cambria" w:cs="Times New Roman"/>
                <w:color w:val="000000" w:themeColor="text1"/>
                <w:sz w:val="24"/>
                <w:szCs w:val="24"/>
                <w:lang w:val="en-US"/>
              </w:rPr>
              <w:t>Positivisme</w:t>
            </w:r>
            <w:proofErr w:type="spellEnd"/>
            <w:r w:rsidR="00F7776E" w:rsidRPr="00FF2149">
              <w:rPr>
                <w:rFonts w:ascii="Cambria" w:hAnsi="Cambria" w:cs="Times New Roman"/>
                <w:color w:val="000000" w:themeColor="text1"/>
                <w:sz w:val="24"/>
                <w:szCs w:val="24"/>
                <w:lang w:val="en-US"/>
              </w:rPr>
              <w:t xml:space="preserve"> Hukum </w:t>
            </w:r>
            <w:r w:rsidRPr="00FF2149">
              <w:rPr>
                <w:rFonts w:ascii="Cambria" w:hAnsi="Cambria" w:cs="Times New Roman"/>
                <w:color w:val="000000" w:themeColor="text1"/>
                <w:sz w:val="24"/>
                <w:szCs w:val="24"/>
                <w:lang w:val="en-US"/>
              </w:rPr>
              <w:t>dan</w:t>
            </w:r>
            <w:r w:rsidR="00F7776E" w:rsidRPr="00FF2149">
              <w:rPr>
                <w:rFonts w:ascii="Cambria" w:hAnsi="Cambria" w:cs="Times New Roman"/>
                <w:color w:val="000000" w:themeColor="text1"/>
                <w:sz w:val="24"/>
                <w:szCs w:val="24"/>
                <w:lang w:val="en-US"/>
              </w:rPr>
              <w:t xml:space="preserve"> </w:t>
            </w:r>
            <w:proofErr w:type="spellStart"/>
            <w:r w:rsidR="00F7776E" w:rsidRPr="00FF2149">
              <w:rPr>
                <w:rFonts w:ascii="Cambria" w:hAnsi="Cambria" w:cs="Times New Roman"/>
                <w:color w:val="000000" w:themeColor="text1"/>
                <w:sz w:val="24"/>
                <w:szCs w:val="24"/>
                <w:lang w:val="en-US"/>
              </w:rPr>
              <w:t>Utilitarianisme</w:t>
            </w:r>
            <w:proofErr w:type="spellEnd"/>
            <w:r w:rsidR="00F7776E" w:rsidRPr="00FF2149">
              <w:rPr>
                <w:rFonts w:ascii="Cambria" w:hAnsi="Cambria" w:cs="Times New Roman"/>
                <w:color w:val="000000" w:themeColor="text1"/>
                <w:sz w:val="24"/>
                <w:szCs w:val="24"/>
                <w:lang w:val="en-US"/>
              </w:rPr>
              <w:t xml:space="preserve"> </w:t>
            </w:r>
            <w:proofErr w:type="spellStart"/>
            <w:r w:rsidR="00F7776E" w:rsidRPr="00FF2149">
              <w:rPr>
                <w:rFonts w:ascii="Cambria" w:hAnsi="Cambria" w:cs="Times New Roman"/>
                <w:color w:val="000000" w:themeColor="text1"/>
                <w:sz w:val="24"/>
                <w:szCs w:val="24"/>
                <w:lang w:val="en-US"/>
              </w:rPr>
              <w:t>serta</w:t>
            </w:r>
            <w:proofErr w:type="spellEnd"/>
            <w:r w:rsidR="00F7776E" w:rsidRPr="00FF2149">
              <w:rPr>
                <w:rFonts w:ascii="Cambria" w:hAnsi="Cambria" w:cs="Times New Roman"/>
                <w:color w:val="000000" w:themeColor="text1"/>
                <w:sz w:val="24"/>
                <w:szCs w:val="24"/>
                <w:lang w:val="en-US"/>
              </w:rPr>
              <w:t xml:space="preserve"> </w:t>
            </w:r>
            <w:proofErr w:type="spellStart"/>
            <w:r w:rsidR="00F7776E" w:rsidRPr="00FF2149">
              <w:rPr>
                <w:rFonts w:ascii="Cambria" w:hAnsi="Cambria" w:cs="Times New Roman"/>
                <w:color w:val="000000" w:themeColor="text1"/>
                <w:sz w:val="24"/>
                <w:szCs w:val="24"/>
                <w:lang w:val="en-US"/>
              </w:rPr>
              <w:t>eksistensi</w:t>
            </w:r>
            <w:proofErr w:type="spellEnd"/>
            <w:r w:rsidR="00F7776E" w:rsidRPr="00FF2149">
              <w:rPr>
                <w:rFonts w:ascii="Cambria" w:hAnsi="Cambria" w:cs="Times New Roman"/>
                <w:color w:val="000000" w:themeColor="text1"/>
                <w:sz w:val="24"/>
                <w:szCs w:val="24"/>
                <w:lang w:val="en-US"/>
              </w:rPr>
              <w:t xml:space="preserve"> dan </w:t>
            </w:r>
            <w:proofErr w:type="spellStart"/>
            <w:r w:rsidR="00F7776E" w:rsidRPr="00FF2149">
              <w:rPr>
                <w:rFonts w:ascii="Cambria" w:hAnsi="Cambria" w:cs="Times New Roman"/>
                <w:color w:val="000000" w:themeColor="text1"/>
                <w:sz w:val="24"/>
                <w:szCs w:val="24"/>
                <w:lang w:val="en-US"/>
              </w:rPr>
              <w:t>analisis</w:t>
            </w:r>
            <w:proofErr w:type="spellEnd"/>
            <w:r w:rsidR="00F7776E" w:rsidRPr="00FF2149">
              <w:rPr>
                <w:rFonts w:ascii="Cambria" w:hAnsi="Cambria" w:cs="Times New Roman"/>
                <w:color w:val="000000" w:themeColor="text1"/>
                <w:sz w:val="24"/>
                <w:szCs w:val="24"/>
                <w:lang w:val="en-US"/>
              </w:rPr>
              <w:t xml:space="preserve"> </w:t>
            </w:r>
            <w:proofErr w:type="spellStart"/>
            <w:r w:rsidR="00F7776E" w:rsidRPr="00FF2149">
              <w:rPr>
                <w:rFonts w:ascii="Cambria" w:hAnsi="Cambria" w:cs="Times New Roman"/>
                <w:color w:val="000000" w:themeColor="text1"/>
                <w:sz w:val="24"/>
                <w:szCs w:val="24"/>
                <w:lang w:val="en-US"/>
              </w:rPr>
              <w:t>kasus</w:t>
            </w:r>
            <w:proofErr w:type="spellEnd"/>
            <w:r w:rsidR="00F7776E" w:rsidRPr="00FF2149">
              <w:rPr>
                <w:rFonts w:ascii="Cambria" w:hAnsi="Cambria" w:cs="Times New Roman"/>
                <w:color w:val="000000" w:themeColor="text1"/>
                <w:sz w:val="24"/>
                <w:szCs w:val="24"/>
                <w:lang w:val="en-US"/>
              </w:rPr>
              <w:t xml:space="preserve"> </w:t>
            </w:r>
            <w:proofErr w:type="spellStart"/>
            <w:r w:rsidR="00F7776E" w:rsidRPr="00FF2149">
              <w:rPr>
                <w:rFonts w:ascii="Cambria" w:hAnsi="Cambria" w:cs="Times New Roman"/>
                <w:color w:val="000000" w:themeColor="text1"/>
                <w:sz w:val="24"/>
                <w:szCs w:val="24"/>
                <w:lang w:val="en-US"/>
              </w:rPr>
              <w:t>hukum</w:t>
            </w:r>
            <w:proofErr w:type="spellEnd"/>
            <w:r w:rsidR="00F7776E" w:rsidRPr="00FF2149">
              <w:rPr>
                <w:rFonts w:ascii="Cambria" w:hAnsi="Cambria" w:cs="Times New Roman"/>
                <w:color w:val="000000" w:themeColor="text1"/>
                <w:sz w:val="24"/>
                <w:szCs w:val="24"/>
                <w:lang w:val="en-US"/>
              </w:rPr>
              <w:t xml:space="preserve"> yang </w:t>
            </w:r>
            <w:proofErr w:type="spellStart"/>
            <w:r w:rsidR="00F7776E" w:rsidRPr="00FF2149">
              <w:rPr>
                <w:rFonts w:ascii="Cambria" w:hAnsi="Cambria" w:cs="Times New Roman"/>
                <w:color w:val="000000" w:themeColor="text1"/>
                <w:sz w:val="24"/>
                <w:szCs w:val="24"/>
                <w:lang w:val="en-US"/>
              </w:rPr>
              <w:t>terjadi</w:t>
            </w:r>
            <w:proofErr w:type="spellEnd"/>
            <w:r w:rsidR="00F7776E" w:rsidRPr="00FF2149">
              <w:rPr>
                <w:rFonts w:ascii="Cambria" w:hAnsi="Cambria" w:cs="Times New Roman"/>
                <w:color w:val="000000" w:themeColor="text1"/>
                <w:sz w:val="24"/>
                <w:szCs w:val="24"/>
                <w:lang w:val="en-US"/>
              </w:rPr>
              <w:t xml:space="preserve"> di Indonesia</w:t>
            </w:r>
            <w:r w:rsidRPr="00FF2149">
              <w:rPr>
                <w:rFonts w:ascii="Cambria" w:hAnsi="Cambria" w:cs="Times New Roman"/>
                <w:color w:val="000000" w:themeColor="text1"/>
                <w:sz w:val="24"/>
                <w:szCs w:val="24"/>
                <w:lang w:val="en-US"/>
              </w:rPr>
              <w:t xml:space="preserve"> </w:t>
            </w:r>
          </w:p>
        </w:tc>
      </w:tr>
      <w:tr w:rsidR="00442AD9" w:rsidRPr="00FF2149" w14:paraId="29F3E1FA" w14:textId="77777777" w:rsidTr="003A7656">
        <w:trPr>
          <w:trHeight w:val="323"/>
        </w:trPr>
        <w:tc>
          <w:tcPr>
            <w:tcW w:w="2065" w:type="dxa"/>
            <w:vMerge/>
          </w:tcPr>
          <w:p w14:paraId="1A5A02ED" w14:textId="77777777" w:rsidR="00442AD9" w:rsidRPr="00FF2149" w:rsidRDefault="00442AD9" w:rsidP="00442AD9">
            <w:pPr>
              <w:rPr>
                <w:rFonts w:ascii="Cambria" w:hAnsi="Cambria"/>
                <w:sz w:val="24"/>
                <w:szCs w:val="24"/>
                <w:lang w:val="en-US"/>
              </w:rPr>
            </w:pPr>
          </w:p>
        </w:tc>
        <w:tc>
          <w:tcPr>
            <w:tcW w:w="855" w:type="dxa"/>
          </w:tcPr>
          <w:p w14:paraId="0A2F04FC" w14:textId="3B5800AE" w:rsidR="00442AD9" w:rsidRPr="00FF2149" w:rsidRDefault="00AF164E" w:rsidP="00442AD9">
            <w:pPr>
              <w:jc w:val="center"/>
              <w:rPr>
                <w:rFonts w:ascii="Cambria" w:hAnsi="Cambria"/>
                <w:sz w:val="24"/>
                <w:szCs w:val="24"/>
                <w:lang w:val="en-US"/>
              </w:rPr>
            </w:pPr>
            <w:r>
              <w:rPr>
                <w:rFonts w:ascii="Cambria" w:hAnsi="Cambria"/>
                <w:sz w:val="24"/>
                <w:szCs w:val="24"/>
                <w:lang w:val="en-US"/>
              </w:rPr>
              <w:t>6</w:t>
            </w:r>
          </w:p>
        </w:tc>
        <w:tc>
          <w:tcPr>
            <w:tcW w:w="12964" w:type="dxa"/>
            <w:gridSpan w:val="7"/>
            <w:tcBorders>
              <w:top w:val="single" w:sz="4" w:space="0" w:color="auto"/>
              <w:bottom w:val="single" w:sz="4" w:space="0" w:color="auto"/>
            </w:tcBorders>
          </w:tcPr>
          <w:p w14:paraId="48DEE494" w14:textId="11EB5CEE" w:rsidR="00442AD9" w:rsidRPr="00FF2149" w:rsidRDefault="00F7776E" w:rsidP="002A09CB">
            <w:pPr>
              <w:jc w:val="both"/>
              <w:rPr>
                <w:rFonts w:ascii="Cambria" w:hAnsi="Cambria" w:cs="Times New Roman"/>
                <w:color w:val="000000" w:themeColor="text1"/>
                <w:sz w:val="24"/>
                <w:szCs w:val="24"/>
                <w:lang w:val="en-US"/>
              </w:rPr>
            </w:pPr>
            <w:proofErr w:type="spellStart"/>
            <w:r w:rsidRPr="00FF2149">
              <w:rPr>
                <w:rFonts w:ascii="Cambria" w:hAnsi="Cambria" w:cs="Times New Roman"/>
                <w:color w:val="000000" w:themeColor="text1"/>
                <w:sz w:val="24"/>
                <w:szCs w:val="24"/>
                <w:lang w:val="en-US"/>
              </w:rPr>
              <w:t>Memahami</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menjelaskan</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serta</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menganalisis</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aspek</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sejarah</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kelahiran</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aliran</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filsafat</w:t>
            </w:r>
            <w:proofErr w:type="spellEnd"/>
            <w:r w:rsidRPr="00FF2149">
              <w:rPr>
                <w:rFonts w:ascii="Cambria" w:hAnsi="Cambria" w:cs="Times New Roman"/>
                <w:color w:val="000000" w:themeColor="text1"/>
                <w:sz w:val="24"/>
                <w:szCs w:val="24"/>
                <w:lang w:val="en-US"/>
              </w:rPr>
              <w:t xml:space="preserve"> Sejarah Hukum, </w:t>
            </w:r>
            <w:proofErr w:type="spellStart"/>
            <w:r w:rsidRPr="00FF2149">
              <w:rPr>
                <w:rFonts w:ascii="Cambria" w:hAnsi="Cambria" w:cs="Times New Roman"/>
                <w:i/>
                <w:iCs/>
                <w:color w:val="000000" w:themeColor="text1"/>
                <w:sz w:val="24"/>
                <w:szCs w:val="24"/>
                <w:lang w:val="en-US"/>
              </w:rPr>
              <w:t>Sosioligical</w:t>
            </w:r>
            <w:proofErr w:type="spellEnd"/>
            <w:r w:rsidRPr="00FF2149">
              <w:rPr>
                <w:rFonts w:ascii="Cambria" w:hAnsi="Cambria" w:cs="Times New Roman"/>
                <w:i/>
                <w:iCs/>
                <w:color w:val="000000" w:themeColor="text1"/>
                <w:sz w:val="24"/>
                <w:szCs w:val="24"/>
                <w:lang w:val="en-US"/>
              </w:rPr>
              <w:t xml:space="preserve"> Jurisprudence</w:t>
            </w:r>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Realisme</w:t>
            </w:r>
            <w:proofErr w:type="spellEnd"/>
            <w:r w:rsidRPr="00FF2149">
              <w:rPr>
                <w:rFonts w:ascii="Cambria" w:hAnsi="Cambria" w:cs="Times New Roman"/>
                <w:color w:val="000000" w:themeColor="text1"/>
                <w:sz w:val="24"/>
                <w:szCs w:val="24"/>
                <w:lang w:val="en-US"/>
              </w:rPr>
              <w:t xml:space="preserve"> Hukum dan </w:t>
            </w:r>
            <w:r w:rsidRPr="00FF2149">
              <w:rPr>
                <w:rFonts w:ascii="Cambria" w:hAnsi="Cambria" w:cs="Times New Roman"/>
                <w:color w:val="000000" w:themeColor="text1"/>
                <w:sz w:val="24"/>
                <w:szCs w:val="24"/>
              </w:rPr>
              <w:t>Aliran Hukum Bebas (</w:t>
            </w:r>
            <w:r w:rsidRPr="00FF2149">
              <w:rPr>
                <w:rFonts w:ascii="Cambria" w:hAnsi="Cambria" w:cs="Times New Roman"/>
                <w:i/>
                <w:iCs/>
                <w:color w:val="000000" w:themeColor="text1"/>
                <w:sz w:val="24"/>
                <w:szCs w:val="24"/>
              </w:rPr>
              <w:t>Freirechlehre</w:t>
            </w:r>
            <w:r w:rsidRPr="00FF2149">
              <w:rPr>
                <w:rFonts w:ascii="Cambria" w:hAnsi="Cambria" w:cs="Times New Roman"/>
                <w:color w:val="000000" w:themeColor="text1"/>
                <w:sz w:val="24"/>
                <w:szCs w:val="24"/>
              </w:rPr>
              <w:t xml:space="preserve">) </w:t>
            </w:r>
            <w:proofErr w:type="spellStart"/>
            <w:r w:rsidRPr="00FF2149">
              <w:rPr>
                <w:rFonts w:ascii="Cambria" w:hAnsi="Cambria" w:cs="Times New Roman"/>
                <w:color w:val="000000" w:themeColor="text1"/>
                <w:sz w:val="24"/>
                <w:szCs w:val="24"/>
                <w:lang w:val="en-US"/>
              </w:rPr>
              <w:t>serta</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eksistensi</w:t>
            </w:r>
            <w:proofErr w:type="spellEnd"/>
            <w:r w:rsidRPr="00FF2149">
              <w:rPr>
                <w:rFonts w:ascii="Cambria" w:hAnsi="Cambria" w:cs="Times New Roman"/>
                <w:color w:val="000000" w:themeColor="text1"/>
                <w:sz w:val="24"/>
                <w:szCs w:val="24"/>
                <w:lang w:val="en-US"/>
              </w:rPr>
              <w:t xml:space="preserve"> dan </w:t>
            </w:r>
            <w:proofErr w:type="spellStart"/>
            <w:r w:rsidRPr="00FF2149">
              <w:rPr>
                <w:rFonts w:ascii="Cambria" w:hAnsi="Cambria" w:cs="Times New Roman"/>
                <w:color w:val="000000" w:themeColor="text1"/>
                <w:sz w:val="24"/>
                <w:szCs w:val="24"/>
                <w:lang w:val="en-US"/>
              </w:rPr>
              <w:t>analisis</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kasus</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hukum</w:t>
            </w:r>
            <w:proofErr w:type="spellEnd"/>
            <w:r w:rsidRPr="00FF2149">
              <w:rPr>
                <w:rFonts w:ascii="Cambria" w:hAnsi="Cambria" w:cs="Times New Roman"/>
                <w:color w:val="000000" w:themeColor="text1"/>
                <w:sz w:val="24"/>
                <w:szCs w:val="24"/>
                <w:lang w:val="en-US"/>
              </w:rPr>
              <w:t xml:space="preserve"> yang </w:t>
            </w:r>
            <w:proofErr w:type="spellStart"/>
            <w:r w:rsidRPr="00FF2149">
              <w:rPr>
                <w:rFonts w:ascii="Cambria" w:hAnsi="Cambria" w:cs="Times New Roman"/>
                <w:color w:val="000000" w:themeColor="text1"/>
                <w:sz w:val="24"/>
                <w:szCs w:val="24"/>
                <w:lang w:val="en-US"/>
              </w:rPr>
              <w:t>terjadi</w:t>
            </w:r>
            <w:proofErr w:type="spellEnd"/>
            <w:r w:rsidRPr="00FF2149">
              <w:rPr>
                <w:rFonts w:ascii="Cambria" w:hAnsi="Cambria" w:cs="Times New Roman"/>
                <w:color w:val="000000" w:themeColor="text1"/>
                <w:sz w:val="24"/>
                <w:szCs w:val="24"/>
                <w:lang w:val="en-US"/>
              </w:rPr>
              <w:t xml:space="preserve"> di Indonesia</w:t>
            </w:r>
          </w:p>
        </w:tc>
      </w:tr>
      <w:tr w:rsidR="00442AD9" w:rsidRPr="00FF2149" w14:paraId="7A0D779A" w14:textId="77777777" w:rsidTr="003A7656">
        <w:trPr>
          <w:trHeight w:val="323"/>
        </w:trPr>
        <w:tc>
          <w:tcPr>
            <w:tcW w:w="2065" w:type="dxa"/>
            <w:vMerge/>
          </w:tcPr>
          <w:p w14:paraId="0C30EFFE" w14:textId="77777777" w:rsidR="00442AD9" w:rsidRPr="00FF2149" w:rsidRDefault="00442AD9" w:rsidP="00442AD9">
            <w:pPr>
              <w:rPr>
                <w:rFonts w:ascii="Cambria" w:hAnsi="Cambria"/>
                <w:sz w:val="24"/>
                <w:szCs w:val="24"/>
                <w:lang w:val="en-US"/>
              </w:rPr>
            </w:pPr>
          </w:p>
        </w:tc>
        <w:tc>
          <w:tcPr>
            <w:tcW w:w="855" w:type="dxa"/>
          </w:tcPr>
          <w:p w14:paraId="4C739147" w14:textId="4CBCECD9" w:rsidR="00442AD9" w:rsidRPr="00FF2149" w:rsidRDefault="00AF164E" w:rsidP="00442AD9">
            <w:pPr>
              <w:jc w:val="center"/>
              <w:rPr>
                <w:rFonts w:ascii="Cambria" w:hAnsi="Cambria"/>
                <w:sz w:val="24"/>
                <w:szCs w:val="24"/>
                <w:lang w:val="en-US"/>
              </w:rPr>
            </w:pPr>
            <w:r>
              <w:rPr>
                <w:rFonts w:ascii="Cambria" w:hAnsi="Cambria"/>
                <w:sz w:val="24"/>
                <w:szCs w:val="24"/>
                <w:lang w:val="en-US"/>
              </w:rPr>
              <w:t>7</w:t>
            </w:r>
          </w:p>
        </w:tc>
        <w:tc>
          <w:tcPr>
            <w:tcW w:w="12964" w:type="dxa"/>
            <w:gridSpan w:val="7"/>
            <w:tcBorders>
              <w:top w:val="single" w:sz="4" w:space="0" w:color="auto"/>
              <w:bottom w:val="single" w:sz="4" w:space="0" w:color="auto"/>
            </w:tcBorders>
          </w:tcPr>
          <w:p w14:paraId="08993EDE" w14:textId="65AE452A" w:rsidR="00442AD9" w:rsidRPr="00FF2149" w:rsidRDefault="00FC4F8D" w:rsidP="00442AD9">
            <w:pPr>
              <w:rPr>
                <w:rFonts w:ascii="Cambria" w:hAnsi="Cambria"/>
                <w:color w:val="FF0000"/>
                <w:sz w:val="24"/>
                <w:szCs w:val="24"/>
                <w:lang w:val="en-US"/>
              </w:rPr>
            </w:pPr>
            <w:proofErr w:type="spellStart"/>
            <w:r w:rsidRPr="00FF2149">
              <w:rPr>
                <w:rFonts w:ascii="Cambria" w:hAnsi="Cambria"/>
                <w:sz w:val="24"/>
                <w:szCs w:val="24"/>
                <w:lang w:val="en-US"/>
              </w:rPr>
              <w:t>Mamahami</w:t>
            </w:r>
            <w:proofErr w:type="spellEnd"/>
            <w:r w:rsidRPr="00FF2149">
              <w:rPr>
                <w:rFonts w:ascii="Cambria" w:hAnsi="Cambria"/>
                <w:sz w:val="24"/>
                <w:szCs w:val="24"/>
                <w:lang w:val="en-US"/>
              </w:rPr>
              <w:t xml:space="preserve"> dan </w:t>
            </w:r>
            <w:proofErr w:type="spellStart"/>
            <w:r w:rsidRPr="00FF2149">
              <w:rPr>
                <w:rFonts w:ascii="Cambria" w:hAnsi="Cambria"/>
                <w:sz w:val="24"/>
                <w:szCs w:val="24"/>
                <w:lang w:val="en-US"/>
              </w:rPr>
              <w:t>menjelaskan</w:t>
            </w:r>
            <w:proofErr w:type="spellEnd"/>
            <w:r w:rsidRPr="00FF2149">
              <w:rPr>
                <w:rFonts w:ascii="Cambria" w:hAnsi="Cambria"/>
                <w:sz w:val="24"/>
                <w:szCs w:val="24"/>
                <w:lang w:val="en-US"/>
              </w:rPr>
              <w:t xml:space="preserve"> </w:t>
            </w:r>
            <w:proofErr w:type="spellStart"/>
            <w:proofErr w:type="gramStart"/>
            <w:r w:rsidRPr="00FF2149">
              <w:rPr>
                <w:rFonts w:ascii="Cambria" w:hAnsi="Cambria"/>
                <w:sz w:val="24"/>
                <w:szCs w:val="24"/>
                <w:lang w:val="en-US"/>
              </w:rPr>
              <w:t>pemikiran</w:t>
            </w:r>
            <w:proofErr w:type="spellEnd"/>
            <w:r w:rsidRPr="00FF2149">
              <w:rPr>
                <w:rFonts w:ascii="Cambria" w:hAnsi="Cambria"/>
                <w:sz w:val="24"/>
                <w:szCs w:val="24"/>
                <w:lang w:val="en-US"/>
              </w:rPr>
              <w:t xml:space="preserve"> </w:t>
            </w:r>
            <w:r w:rsidRPr="00FF2149">
              <w:rPr>
                <w:rFonts w:ascii="Cambria" w:hAnsi="Cambria"/>
                <w:sz w:val="24"/>
                <w:szCs w:val="24"/>
              </w:rPr>
              <w:t xml:space="preserve"> ahli</w:t>
            </w:r>
            <w:proofErr w:type="gramEnd"/>
            <w:r w:rsidRPr="00FF2149">
              <w:rPr>
                <w:rFonts w:ascii="Cambria" w:hAnsi="Cambria"/>
                <w:sz w:val="24"/>
                <w:szCs w:val="24"/>
              </w:rPr>
              <w:t xml:space="preserve"> filsafat hukum Islam, kegunaan filsafat hukum islam, falsafah hukum islam, filsafat hukum islam dalam bidang ibadah dan hukum keluarga islam dalam perspektif filosofis dan teoritis</w:t>
            </w:r>
          </w:p>
        </w:tc>
      </w:tr>
      <w:tr w:rsidR="00442AD9" w:rsidRPr="00FF2149" w14:paraId="34B73F7C" w14:textId="77777777" w:rsidTr="003A7656">
        <w:trPr>
          <w:trHeight w:val="323"/>
        </w:trPr>
        <w:tc>
          <w:tcPr>
            <w:tcW w:w="2065" w:type="dxa"/>
            <w:vMerge/>
          </w:tcPr>
          <w:p w14:paraId="71B24E8C" w14:textId="77777777" w:rsidR="00442AD9" w:rsidRPr="00FF2149" w:rsidRDefault="00442AD9" w:rsidP="00442AD9">
            <w:pPr>
              <w:rPr>
                <w:rFonts w:ascii="Cambria" w:hAnsi="Cambria"/>
                <w:sz w:val="24"/>
                <w:szCs w:val="24"/>
                <w:lang w:val="en-US"/>
              </w:rPr>
            </w:pPr>
          </w:p>
        </w:tc>
        <w:tc>
          <w:tcPr>
            <w:tcW w:w="855" w:type="dxa"/>
            <w:tcBorders>
              <w:bottom w:val="single" w:sz="4" w:space="0" w:color="auto"/>
            </w:tcBorders>
          </w:tcPr>
          <w:p w14:paraId="607C3796" w14:textId="232FD97A" w:rsidR="00442AD9" w:rsidRPr="00FF2149" w:rsidRDefault="00442AD9" w:rsidP="00442AD9">
            <w:pPr>
              <w:jc w:val="center"/>
              <w:rPr>
                <w:rFonts w:ascii="Cambria" w:hAnsi="Cambria"/>
                <w:sz w:val="24"/>
                <w:szCs w:val="24"/>
                <w:lang w:val="en-US"/>
              </w:rPr>
            </w:pPr>
            <w:r w:rsidRPr="00FF2149">
              <w:rPr>
                <w:rFonts w:ascii="Cambria" w:hAnsi="Cambria"/>
                <w:sz w:val="24"/>
                <w:szCs w:val="24"/>
                <w:lang w:val="en-US"/>
              </w:rPr>
              <w:t>7</w:t>
            </w:r>
          </w:p>
        </w:tc>
        <w:tc>
          <w:tcPr>
            <w:tcW w:w="12964" w:type="dxa"/>
            <w:gridSpan w:val="7"/>
            <w:tcBorders>
              <w:bottom w:val="single" w:sz="4" w:space="0" w:color="auto"/>
            </w:tcBorders>
          </w:tcPr>
          <w:tbl>
            <w:tblPr>
              <w:tblW w:w="13950" w:type="dxa"/>
              <w:tblCellSpacing w:w="15" w:type="dxa"/>
              <w:tblCellMar>
                <w:top w:w="15" w:type="dxa"/>
                <w:left w:w="15" w:type="dxa"/>
                <w:bottom w:w="15" w:type="dxa"/>
                <w:right w:w="15" w:type="dxa"/>
              </w:tblCellMar>
              <w:tblLook w:val="04A0" w:firstRow="1" w:lastRow="0" w:firstColumn="1" w:lastColumn="0" w:noHBand="0" w:noVBand="1"/>
            </w:tblPr>
            <w:tblGrid>
              <w:gridCol w:w="13849"/>
              <w:gridCol w:w="101"/>
            </w:tblGrid>
            <w:tr w:rsidR="00FC4F8D" w:rsidRPr="00FF2149" w14:paraId="7D3E40C6" w14:textId="77777777" w:rsidTr="00FC4F8D">
              <w:trPr>
                <w:tblCellSpacing w:w="15" w:type="dxa"/>
              </w:trPr>
              <w:tc>
                <w:tcPr>
                  <w:tcW w:w="13804" w:type="dxa"/>
                  <w:vAlign w:val="center"/>
                  <w:hideMark/>
                </w:tcPr>
                <w:p w14:paraId="26FD95FC" w14:textId="2228817D" w:rsidR="00FC4F8D" w:rsidRPr="00FF2149" w:rsidRDefault="00FF2149" w:rsidP="00FC4F8D">
                  <w:pPr>
                    <w:spacing w:after="0" w:line="240" w:lineRule="auto"/>
                    <w:rPr>
                      <w:rFonts w:ascii="Cambria" w:eastAsia="Times New Roman" w:hAnsi="Cambria" w:cs="Times New Roman"/>
                      <w:sz w:val="24"/>
                      <w:szCs w:val="24"/>
                      <w:lang w:val="en-ID" w:eastAsia="en-ID"/>
                    </w:rPr>
                  </w:pPr>
                  <w:proofErr w:type="spellStart"/>
                  <w:r>
                    <w:rPr>
                      <w:rFonts w:ascii="Cambria" w:eastAsia="Times New Roman" w:hAnsi="Cambria" w:cs="Times New Roman"/>
                      <w:sz w:val="24"/>
                      <w:szCs w:val="24"/>
                      <w:lang w:val="en-ID" w:eastAsia="en-ID"/>
                    </w:rPr>
                    <w:t>Memahami</w:t>
                  </w:r>
                  <w:proofErr w:type="spellEnd"/>
                  <w:r>
                    <w:rPr>
                      <w:rFonts w:ascii="Cambria" w:eastAsia="Times New Roman" w:hAnsi="Cambria" w:cs="Times New Roman"/>
                      <w:sz w:val="24"/>
                      <w:szCs w:val="24"/>
                      <w:lang w:val="en-ID" w:eastAsia="en-ID"/>
                    </w:rPr>
                    <w:t xml:space="preserve"> dan </w:t>
                  </w:r>
                  <w:proofErr w:type="spellStart"/>
                  <w:r>
                    <w:rPr>
                      <w:rFonts w:ascii="Cambria" w:eastAsia="Times New Roman" w:hAnsi="Cambria" w:cs="Times New Roman"/>
                      <w:sz w:val="24"/>
                      <w:szCs w:val="24"/>
                      <w:lang w:val="en-ID" w:eastAsia="en-ID"/>
                    </w:rPr>
                    <w:t>menjelaskan</w:t>
                  </w:r>
                  <w:proofErr w:type="spellEnd"/>
                  <w:r>
                    <w:rPr>
                      <w:rFonts w:ascii="Cambria" w:eastAsia="Times New Roman" w:hAnsi="Cambria" w:cs="Times New Roman"/>
                      <w:sz w:val="24"/>
                      <w:szCs w:val="24"/>
                      <w:lang w:val="en-ID" w:eastAsia="en-ID"/>
                    </w:rPr>
                    <w:t xml:space="preserve"> </w:t>
                  </w:r>
                  <w:proofErr w:type="spellStart"/>
                  <w:r>
                    <w:rPr>
                      <w:rFonts w:ascii="Cambria" w:eastAsia="Times New Roman" w:hAnsi="Cambria" w:cs="Times New Roman"/>
                      <w:sz w:val="24"/>
                      <w:szCs w:val="24"/>
                      <w:lang w:val="en-ID" w:eastAsia="en-ID"/>
                    </w:rPr>
                    <w:t>konsep</w:t>
                  </w:r>
                  <w:proofErr w:type="spellEnd"/>
                  <w:r>
                    <w:rPr>
                      <w:rFonts w:ascii="Cambria" w:eastAsia="Times New Roman" w:hAnsi="Cambria" w:cs="Times New Roman"/>
                      <w:sz w:val="24"/>
                      <w:szCs w:val="24"/>
                      <w:lang w:val="en-ID" w:eastAsia="en-ID"/>
                    </w:rPr>
                    <w:t xml:space="preserve"> </w:t>
                  </w:r>
                  <w:proofErr w:type="spellStart"/>
                  <w:r>
                    <w:rPr>
                      <w:rFonts w:ascii="Cambria" w:eastAsia="Times New Roman" w:hAnsi="Cambria" w:cs="Times New Roman"/>
                      <w:sz w:val="24"/>
                      <w:szCs w:val="24"/>
                      <w:lang w:val="en-ID" w:eastAsia="en-ID"/>
                    </w:rPr>
                    <w:t>dasar</w:t>
                  </w:r>
                  <w:proofErr w:type="spellEnd"/>
                  <w:r>
                    <w:rPr>
                      <w:rFonts w:ascii="Cambria" w:eastAsia="Times New Roman" w:hAnsi="Cambria" w:cs="Times New Roman"/>
                      <w:sz w:val="24"/>
                      <w:szCs w:val="24"/>
                      <w:lang w:val="en-ID" w:eastAsia="en-ID"/>
                    </w:rPr>
                    <w:t xml:space="preserve"> </w:t>
                  </w:r>
                  <w:proofErr w:type="spellStart"/>
                  <w:r>
                    <w:rPr>
                      <w:rFonts w:ascii="Cambria" w:eastAsia="Times New Roman" w:hAnsi="Cambria" w:cs="Times New Roman"/>
                      <w:sz w:val="24"/>
                      <w:szCs w:val="24"/>
                      <w:lang w:val="en-ID" w:eastAsia="en-ID"/>
                    </w:rPr>
                    <w:t>tentang</w:t>
                  </w:r>
                  <w:proofErr w:type="spellEnd"/>
                  <w:r>
                    <w:rPr>
                      <w:rFonts w:ascii="Cambria" w:eastAsia="Times New Roman" w:hAnsi="Cambria" w:cs="Times New Roman"/>
                      <w:sz w:val="24"/>
                      <w:szCs w:val="24"/>
                      <w:lang w:val="en-ID" w:eastAsia="en-ID"/>
                    </w:rPr>
                    <w:t xml:space="preserve"> </w:t>
                  </w:r>
                  <w:proofErr w:type="spellStart"/>
                  <w:r w:rsidR="00FC4F8D" w:rsidRPr="00FF2149">
                    <w:rPr>
                      <w:rFonts w:ascii="Cambria" w:eastAsia="Times New Roman" w:hAnsi="Cambria" w:cs="Times New Roman"/>
                      <w:sz w:val="24"/>
                      <w:szCs w:val="24"/>
                      <w:lang w:val="en-ID" w:eastAsia="en-ID"/>
                    </w:rPr>
                    <w:t>Epistemologi</w:t>
                  </w:r>
                  <w:proofErr w:type="spellEnd"/>
                  <w:r w:rsidR="00FC4F8D" w:rsidRPr="00FF2149">
                    <w:rPr>
                      <w:rFonts w:ascii="Cambria" w:eastAsia="Times New Roman" w:hAnsi="Cambria" w:cs="Times New Roman"/>
                      <w:sz w:val="24"/>
                      <w:szCs w:val="24"/>
                      <w:lang w:val="en-ID" w:eastAsia="en-ID"/>
                    </w:rPr>
                    <w:t xml:space="preserve"> Hukum Islam, </w:t>
                  </w:r>
                  <w:proofErr w:type="spellStart"/>
                  <w:r w:rsidR="00FC4F8D" w:rsidRPr="00FF2149">
                    <w:rPr>
                      <w:rFonts w:ascii="Cambria" w:eastAsia="Times New Roman" w:hAnsi="Cambria" w:cs="Times New Roman"/>
                      <w:sz w:val="24"/>
                      <w:szCs w:val="24"/>
                      <w:lang w:val="en-ID" w:eastAsia="en-ID"/>
                    </w:rPr>
                    <w:t>Hakikat</w:t>
                  </w:r>
                  <w:proofErr w:type="spellEnd"/>
                  <w:r w:rsidR="00FC4F8D" w:rsidRPr="00FF2149">
                    <w:rPr>
                      <w:rFonts w:ascii="Cambria" w:eastAsia="Times New Roman" w:hAnsi="Cambria" w:cs="Times New Roman"/>
                      <w:sz w:val="24"/>
                      <w:szCs w:val="24"/>
                      <w:lang w:val="en-ID" w:eastAsia="en-ID"/>
                    </w:rPr>
                    <w:t xml:space="preserve">, </w:t>
                  </w:r>
                  <w:proofErr w:type="spellStart"/>
                  <w:r w:rsidR="00FC4F8D" w:rsidRPr="00FF2149">
                    <w:rPr>
                      <w:rFonts w:ascii="Cambria" w:eastAsia="Times New Roman" w:hAnsi="Cambria" w:cs="Times New Roman"/>
                      <w:sz w:val="24"/>
                      <w:szCs w:val="24"/>
                      <w:lang w:val="en-ID" w:eastAsia="en-ID"/>
                    </w:rPr>
                    <w:t>Quiditas</w:t>
                  </w:r>
                  <w:proofErr w:type="spellEnd"/>
                  <w:r w:rsidR="00FC4F8D" w:rsidRPr="00FF2149">
                    <w:rPr>
                      <w:rFonts w:ascii="Cambria" w:eastAsia="Times New Roman" w:hAnsi="Cambria" w:cs="Times New Roman"/>
                      <w:sz w:val="24"/>
                      <w:szCs w:val="24"/>
                      <w:lang w:val="en-ID" w:eastAsia="en-ID"/>
                    </w:rPr>
                    <w:t xml:space="preserve"> </w:t>
                  </w:r>
                  <w:proofErr w:type="spellStart"/>
                  <w:r w:rsidR="00FC4F8D" w:rsidRPr="00FF2149">
                    <w:rPr>
                      <w:rFonts w:ascii="Cambria" w:eastAsia="Times New Roman" w:hAnsi="Cambria" w:cs="Times New Roman"/>
                      <w:sz w:val="24"/>
                      <w:szCs w:val="24"/>
                      <w:lang w:val="en-ID" w:eastAsia="en-ID"/>
                    </w:rPr>
                    <w:t>atau</w:t>
                  </w:r>
                  <w:proofErr w:type="spellEnd"/>
                  <w:r w:rsidR="00FC4F8D" w:rsidRPr="00FF2149">
                    <w:rPr>
                      <w:rFonts w:ascii="Cambria" w:eastAsia="Times New Roman" w:hAnsi="Cambria" w:cs="Times New Roman"/>
                      <w:sz w:val="24"/>
                      <w:szCs w:val="24"/>
                      <w:lang w:val="en-ID" w:eastAsia="en-ID"/>
                    </w:rPr>
                    <w:t xml:space="preserve"> </w:t>
                  </w:r>
                  <w:proofErr w:type="spellStart"/>
                  <w:r w:rsidR="00FC4F8D" w:rsidRPr="00FF2149">
                    <w:rPr>
                      <w:rFonts w:ascii="Cambria" w:eastAsia="Times New Roman" w:hAnsi="Cambria" w:cs="Times New Roman"/>
                      <w:sz w:val="24"/>
                      <w:szCs w:val="24"/>
                      <w:lang w:val="en-ID" w:eastAsia="en-ID"/>
                    </w:rPr>
                    <w:t>Esensi</w:t>
                  </w:r>
                  <w:proofErr w:type="spellEnd"/>
                  <w:r w:rsidR="00FC4F8D" w:rsidRPr="00FF2149">
                    <w:rPr>
                      <w:rFonts w:ascii="Cambria" w:eastAsia="Times New Roman" w:hAnsi="Cambria" w:cs="Times New Roman"/>
                      <w:sz w:val="24"/>
                      <w:szCs w:val="24"/>
                      <w:lang w:val="en-ID" w:eastAsia="en-ID"/>
                    </w:rPr>
                    <w:t xml:space="preserve">, Khabar Sadiq dan Khabar </w:t>
                  </w:r>
                  <w:proofErr w:type="gramStart"/>
                  <w:r w:rsidR="00FC4F8D" w:rsidRPr="00FF2149">
                    <w:rPr>
                      <w:rFonts w:ascii="Cambria" w:eastAsia="Times New Roman" w:hAnsi="Cambria" w:cs="Times New Roman"/>
                      <w:sz w:val="24"/>
                      <w:szCs w:val="24"/>
                      <w:lang w:val="en-ID" w:eastAsia="en-ID"/>
                    </w:rPr>
                    <w:t>Kadib</w:t>
                  </w:r>
                  <w:r>
                    <w:rPr>
                      <w:rFonts w:ascii="Cambria" w:eastAsia="Times New Roman" w:hAnsi="Cambria" w:cs="Times New Roman"/>
                      <w:sz w:val="24"/>
                      <w:szCs w:val="24"/>
                      <w:lang w:val="en-ID" w:eastAsia="en-ID"/>
                    </w:rPr>
                    <w:t xml:space="preserve"> ;</w:t>
                  </w:r>
                  <w:proofErr w:type="gramEnd"/>
                  <w:r>
                    <w:rPr>
                      <w:rFonts w:ascii="Cambria" w:eastAsia="Times New Roman" w:hAnsi="Cambria" w:cs="Times New Roman"/>
                      <w:sz w:val="24"/>
                      <w:szCs w:val="24"/>
                      <w:lang w:val="en-ID" w:eastAsia="en-ID"/>
                    </w:rPr>
                    <w:t xml:space="preserve"> </w:t>
                  </w:r>
                  <w:r w:rsidR="00FC4F8D" w:rsidRPr="00FF2149">
                    <w:rPr>
                      <w:rFonts w:ascii="Cambria" w:eastAsia="Times New Roman" w:hAnsi="Cambria" w:cs="Times New Roman"/>
                      <w:sz w:val="24"/>
                      <w:szCs w:val="24"/>
                      <w:lang w:eastAsia="en-ID"/>
                    </w:rPr>
                    <w:t>Hakekat Konsep Maslahah dan Mudharah dalam Perspektif Filsafat Hukum</w:t>
                  </w:r>
                  <w:r>
                    <w:rPr>
                      <w:rFonts w:ascii="Cambria" w:eastAsia="Times New Roman" w:hAnsi="Cambria" w:cs="Times New Roman"/>
                      <w:sz w:val="24"/>
                      <w:szCs w:val="24"/>
                      <w:lang w:eastAsia="en-ID"/>
                    </w:rPr>
                    <w:t xml:space="preserve"> dan</w:t>
                  </w:r>
                  <w:r w:rsidR="00FC4F8D" w:rsidRPr="00FF2149">
                    <w:rPr>
                      <w:rFonts w:ascii="Cambria" w:eastAsia="Times New Roman" w:hAnsi="Cambria" w:cs="Times New Roman"/>
                      <w:sz w:val="24"/>
                      <w:szCs w:val="24"/>
                      <w:lang w:eastAsia="en-ID"/>
                    </w:rPr>
                    <w:t xml:space="preserve"> Paradigma Hukum Progressif dalam HKI</w:t>
                  </w:r>
                </w:p>
              </w:tc>
              <w:tc>
                <w:tcPr>
                  <w:tcW w:w="56" w:type="dxa"/>
                  <w:vAlign w:val="center"/>
                  <w:hideMark/>
                </w:tcPr>
                <w:p w14:paraId="696FB34B" w14:textId="77777777" w:rsidR="00FC4F8D" w:rsidRPr="00FF2149" w:rsidRDefault="00FC4F8D" w:rsidP="00FC4F8D">
                  <w:pPr>
                    <w:spacing w:after="0" w:line="240" w:lineRule="auto"/>
                    <w:rPr>
                      <w:rFonts w:ascii="Cambria" w:eastAsia="Times New Roman" w:hAnsi="Cambria" w:cs="Times New Roman"/>
                      <w:sz w:val="24"/>
                      <w:szCs w:val="24"/>
                      <w:lang w:val="en-ID" w:eastAsia="en-ID"/>
                    </w:rPr>
                  </w:pPr>
                </w:p>
              </w:tc>
            </w:tr>
          </w:tbl>
          <w:p w14:paraId="186D5088" w14:textId="7258393B" w:rsidR="00442AD9" w:rsidRPr="00FF2149" w:rsidRDefault="00442AD9" w:rsidP="00442AD9">
            <w:pPr>
              <w:rPr>
                <w:rFonts w:ascii="Cambria" w:hAnsi="Cambria"/>
                <w:color w:val="000000" w:themeColor="text1"/>
                <w:sz w:val="24"/>
                <w:szCs w:val="24"/>
                <w:lang w:val="en-US"/>
              </w:rPr>
            </w:pPr>
          </w:p>
        </w:tc>
      </w:tr>
      <w:tr w:rsidR="00442AD9" w:rsidRPr="00FF2149" w14:paraId="47FB0133" w14:textId="77777777" w:rsidTr="003A7656">
        <w:trPr>
          <w:trHeight w:val="323"/>
        </w:trPr>
        <w:tc>
          <w:tcPr>
            <w:tcW w:w="2065" w:type="dxa"/>
            <w:vMerge/>
          </w:tcPr>
          <w:p w14:paraId="750B35DC" w14:textId="77777777" w:rsidR="00442AD9" w:rsidRPr="00FF2149" w:rsidRDefault="00442AD9" w:rsidP="00442AD9">
            <w:pPr>
              <w:rPr>
                <w:rFonts w:ascii="Cambria" w:hAnsi="Cambria"/>
                <w:sz w:val="24"/>
                <w:szCs w:val="24"/>
                <w:lang w:val="en-US"/>
              </w:rPr>
            </w:pPr>
          </w:p>
        </w:tc>
        <w:tc>
          <w:tcPr>
            <w:tcW w:w="855" w:type="dxa"/>
            <w:tcBorders>
              <w:bottom w:val="single" w:sz="4" w:space="0" w:color="auto"/>
              <w:right w:val="single" w:sz="4" w:space="0" w:color="auto"/>
            </w:tcBorders>
          </w:tcPr>
          <w:p w14:paraId="4A1E3381" w14:textId="1A42A4FA" w:rsidR="00442AD9" w:rsidRPr="00FF2149" w:rsidRDefault="00442AD9" w:rsidP="00442AD9">
            <w:pPr>
              <w:jc w:val="center"/>
              <w:rPr>
                <w:rFonts w:ascii="Cambria" w:hAnsi="Cambria"/>
                <w:sz w:val="24"/>
                <w:szCs w:val="24"/>
                <w:lang w:val="en-US"/>
              </w:rPr>
            </w:pPr>
            <w:r w:rsidRPr="00FF2149">
              <w:rPr>
                <w:rFonts w:ascii="Cambria" w:hAnsi="Cambria"/>
                <w:sz w:val="24"/>
                <w:szCs w:val="24"/>
                <w:lang w:val="en-US"/>
              </w:rPr>
              <w:t>8</w:t>
            </w:r>
          </w:p>
        </w:tc>
        <w:tc>
          <w:tcPr>
            <w:tcW w:w="12964" w:type="dxa"/>
            <w:gridSpan w:val="7"/>
            <w:tcBorders>
              <w:bottom w:val="single" w:sz="4" w:space="0" w:color="auto"/>
            </w:tcBorders>
          </w:tcPr>
          <w:p w14:paraId="03AABC00" w14:textId="10959A1F" w:rsidR="00FC4F8D" w:rsidRPr="00FF2149" w:rsidRDefault="00FF2149" w:rsidP="00442AD9">
            <w:pPr>
              <w:rPr>
                <w:rFonts w:ascii="Cambria" w:hAnsi="Cambria"/>
                <w:color w:val="000000" w:themeColor="text1"/>
                <w:sz w:val="24"/>
                <w:szCs w:val="24"/>
              </w:rPr>
            </w:pPr>
            <w:proofErr w:type="spellStart"/>
            <w:r>
              <w:rPr>
                <w:rFonts w:ascii="Cambria" w:eastAsia="Times New Roman" w:hAnsi="Cambria" w:cs="Times New Roman"/>
                <w:sz w:val="24"/>
                <w:szCs w:val="24"/>
                <w:lang w:val="en-ID" w:eastAsia="en-ID"/>
              </w:rPr>
              <w:t>Memahami</w:t>
            </w:r>
            <w:proofErr w:type="spellEnd"/>
            <w:r>
              <w:rPr>
                <w:rFonts w:ascii="Cambria" w:eastAsia="Times New Roman" w:hAnsi="Cambria" w:cs="Times New Roman"/>
                <w:sz w:val="24"/>
                <w:szCs w:val="24"/>
                <w:lang w:val="en-ID" w:eastAsia="en-ID"/>
              </w:rPr>
              <w:t xml:space="preserve"> dan </w:t>
            </w:r>
            <w:proofErr w:type="spellStart"/>
            <w:r>
              <w:rPr>
                <w:rFonts w:ascii="Cambria" w:eastAsia="Times New Roman" w:hAnsi="Cambria" w:cs="Times New Roman"/>
                <w:sz w:val="24"/>
                <w:szCs w:val="24"/>
                <w:lang w:val="en-ID" w:eastAsia="en-ID"/>
              </w:rPr>
              <w:t>menjelaskan</w:t>
            </w:r>
            <w:proofErr w:type="spellEnd"/>
            <w:r>
              <w:rPr>
                <w:rFonts w:ascii="Cambria" w:eastAsia="Times New Roman" w:hAnsi="Cambria" w:cs="Times New Roman"/>
                <w:sz w:val="24"/>
                <w:szCs w:val="24"/>
                <w:lang w:val="en-ID" w:eastAsia="en-ID"/>
              </w:rPr>
              <w:t xml:space="preserve"> </w:t>
            </w:r>
            <w:proofErr w:type="spellStart"/>
            <w:r>
              <w:rPr>
                <w:rFonts w:ascii="Cambria" w:eastAsia="Times New Roman" w:hAnsi="Cambria" w:cs="Times New Roman"/>
                <w:sz w:val="24"/>
                <w:szCs w:val="24"/>
                <w:lang w:val="en-ID" w:eastAsia="en-ID"/>
              </w:rPr>
              <w:t>konsep</w:t>
            </w:r>
            <w:proofErr w:type="spellEnd"/>
            <w:r>
              <w:rPr>
                <w:rFonts w:ascii="Cambria" w:eastAsia="Times New Roman" w:hAnsi="Cambria" w:cs="Times New Roman"/>
                <w:sz w:val="24"/>
                <w:szCs w:val="24"/>
                <w:lang w:val="en-ID" w:eastAsia="en-ID"/>
              </w:rPr>
              <w:t xml:space="preserve"> </w:t>
            </w:r>
            <w:proofErr w:type="spellStart"/>
            <w:r>
              <w:rPr>
                <w:rFonts w:ascii="Cambria" w:eastAsia="Times New Roman" w:hAnsi="Cambria" w:cs="Times New Roman"/>
                <w:sz w:val="24"/>
                <w:szCs w:val="24"/>
                <w:lang w:val="en-ID" w:eastAsia="en-ID"/>
              </w:rPr>
              <w:t>dasar</w:t>
            </w:r>
            <w:proofErr w:type="spellEnd"/>
            <w:r>
              <w:rPr>
                <w:rFonts w:ascii="Cambria" w:eastAsia="Times New Roman" w:hAnsi="Cambria" w:cs="Times New Roman"/>
                <w:sz w:val="24"/>
                <w:szCs w:val="24"/>
                <w:lang w:val="en-ID" w:eastAsia="en-ID"/>
              </w:rPr>
              <w:t xml:space="preserve"> </w:t>
            </w:r>
            <w:proofErr w:type="spellStart"/>
            <w:r>
              <w:rPr>
                <w:rFonts w:ascii="Cambria" w:eastAsia="Times New Roman" w:hAnsi="Cambria" w:cs="Times New Roman"/>
                <w:sz w:val="24"/>
                <w:szCs w:val="24"/>
                <w:lang w:val="en-ID" w:eastAsia="en-ID"/>
              </w:rPr>
              <w:t>tentang</w:t>
            </w:r>
            <w:proofErr w:type="spellEnd"/>
            <w:r>
              <w:rPr>
                <w:rFonts w:ascii="Cambria" w:hAnsi="Cambria"/>
                <w:color w:val="000000" w:themeColor="text1"/>
                <w:sz w:val="24"/>
                <w:szCs w:val="24"/>
              </w:rPr>
              <w:t xml:space="preserve"> </w:t>
            </w:r>
            <w:r w:rsidR="00FC4F8D" w:rsidRPr="00FF2149">
              <w:rPr>
                <w:rFonts w:ascii="Cambria" w:hAnsi="Cambria"/>
                <w:color w:val="000000" w:themeColor="text1"/>
                <w:sz w:val="24"/>
                <w:szCs w:val="24"/>
              </w:rPr>
              <w:t xml:space="preserve">Teologi Feminisme dan Maskulinisme Perspektif Qawaid Fiqhiyah dan Filsafat </w:t>
            </w:r>
            <w:proofErr w:type="gramStart"/>
            <w:r w:rsidR="00FC4F8D" w:rsidRPr="00FF2149">
              <w:rPr>
                <w:rFonts w:ascii="Cambria" w:hAnsi="Cambria"/>
                <w:color w:val="000000" w:themeColor="text1"/>
                <w:sz w:val="24"/>
                <w:szCs w:val="24"/>
              </w:rPr>
              <w:t>Hukum</w:t>
            </w:r>
            <w:r>
              <w:rPr>
                <w:rFonts w:ascii="Cambria" w:hAnsi="Cambria"/>
                <w:color w:val="000000" w:themeColor="text1"/>
                <w:sz w:val="24"/>
                <w:szCs w:val="24"/>
              </w:rPr>
              <w:t xml:space="preserve"> ;</w:t>
            </w:r>
            <w:proofErr w:type="gramEnd"/>
            <w:r>
              <w:rPr>
                <w:rFonts w:ascii="Cambria" w:hAnsi="Cambria"/>
                <w:color w:val="000000" w:themeColor="text1"/>
                <w:sz w:val="24"/>
                <w:szCs w:val="24"/>
              </w:rPr>
              <w:t xml:space="preserve"> </w:t>
            </w:r>
            <w:r w:rsidR="00FC4F8D" w:rsidRPr="00FF2149">
              <w:rPr>
                <w:rFonts w:ascii="Cambria" w:hAnsi="Cambria"/>
                <w:color w:val="000000" w:themeColor="text1"/>
                <w:sz w:val="24"/>
                <w:szCs w:val="24"/>
              </w:rPr>
              <w:t>Berfilsafat dengan Maqashid Al Shari'ah</w:t>
            </w:r>
            <w:r>
              <w:rPr>
                <w:rFonts w:ascii="Cambria" w:hAnsi="Cambria"/>
                <w:color w:val="000000" w:themeColor="text1"/>
                <w:sz w:val="24"/>
                <w:szCs w:val="24"/>
              </w:rPr>
              <w:t xml:space="preserve"> dan </w:t>
            </w:r>
            <w:r w:rsidR="00FC4F8D" w:rsidRPr="00FF2149">
              <w:rPr>
                <w:rFonts w:ascii="Cambria" w:hAnsi="Cambria"/>
                <w:color w:val="000000" w:themeColor="text1"/>
                <w:sz w:val="24"/>
                <w:szCs w:val="24"/>
              </w:rPr>
              <w:t>kasus-kasus hukum dikaitkan dengan cara pandang filsafat hukum Islam</w:t>
            </w:r>
          </w:p>
        </w:tc>
      </w:tr>
      <w:tr w:rsidR="00442AD9" w:rsidRPr="00FF2149" w14:paraId="6B14BDA5" w14:textId="26DAD980" w:rsidTr="003A7656">
        <w:trPr>
          <w:trHeight w:val="953"/>
        </w:trPr>
        <w:tc>
          <w:tcPr>
            <w:tcW w:w="2065" w:type="dxa"/>
          </w:tcPr>
          <w:p w14:paraId="0369DA06" w14:textId="77777777" w:rsidR="00442AD9" w:rsidRPr="00FF2149" w:rsidRDefault="00442AD9" w:rsidP="00442AD9">
            <w:pPr>
              <w:rPr>
                <w:rFonts w:ascii="Cambria" w:hAnsi="Cambria"/>
                <w:sz w:val="24"/>
                <w:szCs w:val="24"/>
                <w:lang w:val="en-US"/>
              </w:rPr>
            </w:pPr>
            <w:proofErr w:type="spellStart"/>
            <w:r w:rsidRPr="00FF2149">
              <w:rPr>
                <w:rFonts w:ascii="Cambria" w:hAnsi="Cambria"/>
                <w:sz w:val="24"/>
                <w:szCs w:val="24"/>
                <w:lang w:val="en-US"/>
              </w:rPr>
              <w:t>Deskripsi</w:t>
            </w:r>
            <w:proofErr w:type="spellEnd"/>
            <w:r w:rsidRPr="00FF2149">
              <w:rPr>
                <w:rFonts w:ascii="Cambria" w:hAnsi="Cambria"/>
                <w:sz w:val="24"/>
                <w:szCs w:val="24"/>
                <w:lang w:val="en-US"/>
              </w:rPr>
              <w:t xml:space="preserve"> </w:t>
            </w:r>
            <w:proofErr w:type="spellStart"/>
            <w:r w:rsidRPr="00FF2149">
              <w:rPr>
                <w:rFonts w:ascii="Cambria" w:hAnsi="Cambria"/>
                <w:sz w:val="24"/>
                <w:szCs w:val="24"/>
                <w:lang w:val="en-US"/>
              </w:rPr>
              <w:t>Singkat</w:t>
            </w:r>
            <w:proofErr w:type="spellEnd"/>
            <w:r w:rsidRPr="00FF2149">
              <w:rPr>
                <w:rFonts w:ascii="Cambria" w:hAnsi="Cambria"/>
                <w:sz w:val="24"/>
                <w:szCs w:val="24"/>
                <w:lang w:val="en-US"/>
              </w:rPr>
              <w:t xml:space="preserve"> MK</w:t>
            </w:r>
          </w:p>
        </w:tc>
        <w:tc>
          <w:tcPr>
            <w:tcW w:w="13819" w:type="dxa"/>
            <w:gridSpan w:val="8"/>
            <w:tcBorders>
              <w:top w:val="single" w:sz="4" w:space="0" w:color="auto"/>
              <w:bottom w:val="single" w:sz="4" w:space="0" w:color="auto"/>
            </w:tcBorders>
            <w:vAlign w:val="center"/>
          </w:tcPr>
          <w:p w14:paraId="0EDDB927" w14:textId="7FB7E86A" w:rsidR="00442AD9" w:rsidRPr="00FF2149" w:rsidRDefault="00442AD9" w:rsidP="00442AD9">
            <w:pPr>
              <w:rPr>
                <w:rFonts w:ascii="Cambria" w:hAnsi="Cambria"/>
                <w:iCs/>
                <w:sz w:val="24"/>
                <w:szCs w:val="24"/>
                <w:lang w:val="en-US"/>
              </w:rPr>
            </w:pPr>
            <w:r w:rsidRPr="00FF2149">
              <w:rPr>
                <w:rFonts w:ascii="Cambria" w:hAnsi="Cambria"/>
                <w:sz w:val="24"/>
                <w:szCs w:val="24"/>
              </w:rPr>
              <w:t xml:space="preserve">Mahasiswa mampu memahami konsep dasar dan relevansi filsafat hukum, teori hukum dan ilmu hukum </w:t>
            </w:r>
            <w:r w:rsidR="00701857" w:rsidRPr="00FF2149">
              <w:rPr>
                <w:rFonts w:ascii="Cambria" w:hAnsi="Cambria"/>
                <w:sz w:val="24"/>
                <w:szCs w:val="24"/>
              </w:rPr>
              <w:t xml:space="preserve">yang terintegrasi dengan filsafat hukum Islam </w:t>
            </w:r>
            <w:r w:rsidRPr="00FF2149">
              <w:rPr>
                <w:rFonts w:ascii="Cambria" w:hAnsi="Cambria"/>
                <w:sz w:val="24"/>
                <w:szCs w:val="24"/>
              </w:rPr>
              <w:t>dalam  merancang, menemukan dan membangun teori hukum keluarga Islam di masa depan.</w:t>
            </w:r>
          </w:p>
        </w:tc>
      </w:tr>
      <w:tr w:rsidR="00442AD9" w:rsidRPr="00FF2149" w14:paraId="18532594" w14:textId="77777777" w:rsidTr="003A7656">
        <w:trPr>
          <w:trHeight w:val="1550"/>
        </w:trPr>
        <w:tc>
          <w:tcPr>
            <w:tcW w:w="2065" w:type="dxa"/>
          </w:tcPr>
          <w:p w14:paraId="15BC50CA" w14:textId="77777777" w:rsidR="00442AD9" w:rsidRPr="00FF2149" w:rsidRDefault="00442AD9" w:rsidP="00442AD9">
            <w:pPr>
              <w:rPr>
                <w:rFonts w:ascii="Cambria" w:hAnsi="Cambria"/>
                <w:sz w:val="24"/>
                <w:szCs w:val="24"/>
                <w:lang w:val="en-US"/>
              </w:rPr>
            </w:pPr>
            <w:r w:rsidRPr="00FF2149">
              <w:rPr>
                <w:rFonts w:ascii="Cambria" w:hAnsi="Cambria"/>
                <w:sz w:val="24"/>
                <w:szCs w:val="24"/>
                <w:lang w:val="en-US"/>
              </w:rPr>
              <w:t xml:space="preserve">Materi </w:t>
            </w:r>
            <w:proofErr w:type="spellStart"/>
            <w:r w:rsidRPr="00FF2149">
              <w:rPr>
                <w:rFonts w:ascii="Cambria" w:hAnsi="Cambria"/>
                <w:sz w:val="24"/>
                <w:szCs w:val="24"/>
                <w:lang w:val="en-US"/>
              </w:rPr>
              <w:t>Pembelajaran</w:t>
            </w:r>
            <w:proofErr w:type="spellEnd"/>
            <w:r w:rsidRPr="00FF2149">
              <w:rPr>
                <w:rFonts w:ascii="Cambria" w:hAnsi="Cambria"/>
                <w:sz w:val="24"/>
                <w:szCs w:val="24"/>
                <w:lang w:val="en-US"/>
              </w:rPr>
              <w:t>/</w:t>
            </w:r>
          </w:p>
          <w:p w14:paraId="747413F2" w14:textId="77777777" w:rsidR="00442AD9" w:rsidRPr="00FF2149" w:rsidRDefault="00442AD9" w:rsidP="00442AD9">
            <w:pPr>
              <w:rPr>
                <w:rFonts w:ascii="Cambria" w:hAnsi="Cambria"/>
                <w:sz w:val="24"/>
                <w:szCs w:val="24"/>
                <w:lang w:val="en-US"/>
              </w:rPr>
            </w:pPr>
            <w:proofErr w:type="spellStart"/>
            <w:r w:rsidRPr="00FF2149">
              <w:rPr>
                <w:rFonts w:ascii="Cambria" w:hAnsi="Cambria"/>
                <w:sz w:val="24"/>
                <w:szCs w:val="24"/>
                <w:lang w:val="en-US"/>
              </w:rPr>
              <w:t>Pokok</w:t>
            </w:r>
            <w:proofErr w:type="spellEnd"/>
            <w:r w:rsidRPr="00FF2149">
              <w:rPr>
                <w:rFonts w:ascii="Cambria" w:hAnsi="Cambria"/>
                <w:sz w:val="24"/>
                <w:szCs w:val="24"/>
                <w:lang w:val="en-US"/>
              </w:rPr>
              <w:t xml:space="preserve"> Bahasan</w:t>
            </w:r>
          </w:p>
        </w:tc>
        <w:tc>
          <w:tcPr>
            <w:tcW w:w="13819" w:type="dxa"/>
            <w:gridSpan w:val="8"/>
            <w:tcBorders>
              <w:top w:val="single" w:sz="4" w:space="0" w:color="auto"/>
              <w:bottom w:val="single" w:sz="4" w:space="0" w:color="auto"/>
              <w:right w:val="single" w:sz="4" w:space="0" w:color="auto"/>
            </w:tcBorders>
          </w:tcPr>
          <w:p w14:paraId="70456DFD" w14:textId="03F76FC8" w:rsidR="001B6A64" w:rsidRPr="00FF2149" w:rsidRDefault="002F4D0D" w:rsidP="001B6A64">
            <w:pPr>
              <w:pStyle w:val="ListParagraph"/>
              <w:numPr>
                <w:ilvl w:val="0"/>
                <w:numId w:val="35"/>
              </w:numPr>
              <w:rPr>
                <w:rFonts w:ascii="Cambria" w:hAnsi="Cambria"/>
                <w:sz w:val="24"/>
                <w:szCs w:val="24"/>
                <w:lang w:val="en-US"/>
              </w:rPr>
            </w:pPr>
            <w:r w:rsidRPr="00FF2149">
              <w:rPr>
                <w:rFonts w:ascii="Cambria" w:hAnsi="Cambria"/>
                <w:sz w:val="24"/>
                <w:szCs w:val="24"/>
              </w:rPr>
              <w:t>R</w:t>
            </w:r>
            <w:r w:rsidR="00A774ED" w:rsidRPr="00FF2149">
              <w:rPr>
                <w:rFonts w:ascii="Cambria" w:hAnsi="Cambria"/>
                <w:sz w:val="24"/>
                <w:szCs w:val="24"/>
              </w:rPr>
              <w:t>elevansi, signifikasi, sinergitas dan integrasi antara Filsafat Hukum, Teori Hukum</w:t>
            </w:r>
            <w:r w:rsidR="00A774ED" w:rsidRPr="00FF2149">
              <w:rPr>
                <w:rFonts w:ascii="Cambria" w:hAnsi="Cambria"/>
                <w:b/>
                <w:bCs/>
                <w:sz w:val="24"/>
                <w:szCs w:val="24"/>
              </w:rPr>
              <w:t xml:space="preserve"> </w:t>
            </w:r>
            <w:r w:rsidR="00A774ED" w:rsidRPr="00FF2149">
              <w:rPr>
                <w:rFonts w:ascii="Cambria" w:hAnsi="Cambria"/>
                <w:sz w:val="24"/>
                <w:szCs w:val="24"/>
              </w:rPr>
              <w:t>dan Ilmu Hukum</w:t>
            </w:r>
            <w:r w:rsidRPr="00FF2149">
              <w:rPr>
                <w:rFonts w:ascii="Cambria" w:hAnsi="Cambria"/>
                <w:sz w:val="24"/>
                <w:szCs w:val="24"/>
              </w:rPr>
              <w:t xml:space="preserve"> dengan Filsafat Hukum Islam</w:t>
            </w:r>
          </w:p>
          <w:p w14:paraId="6CD03E6B" w14:textId="766A660B" w:rsidR="00F52C3C" w:rsidRPr="00F52C3C" w:rsidRDefault="00F52C3C" w:rsidP="00F52C3C">
            <w:pPr>
              <w:pStyle w:val="ListParagraph"/>
              <w:numPr>
                <w:ilvl w:val="0"/>
                <w:numId w:val="35"/>
              </w:numPr>
              <w:rPr>
                <w:rFonts w:ascii="Cambria" w:hAnsi="Cambria"/>
                <w:sz w:val="24"/>
                <w:szCs w:val="24"/>
                <w:lang w:val="en-US"/>
              </w:rPr>
            </w:pPr>
            <w:proofErr w:type="spellStart"/>
            <w:r w:rsidRPr="00FF2149">
              <w:rPr>
                <w:rFonts w:ascii="Cambria" w:hAnsi="Cambria" w:cs="Times New Roman"/>
                <w:iCs/>
                <w:sz w:val="24"/>
                <w:szCs w:val="24"/>
                <w:lang w:val="en-US"/>
              </w:rPr>
              <w:t>Eksistensi</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iCs/>
                <w:sz w:val="24"/>
                <w:szCs w:val="24"/>
                <w:lang w:val="en-US"/>
              </w:rPr>
              <w:t>Filsafat</w:t>
            </w:r>
            <w:proofErr w:type="spellEnd"/>
            <w:r w:rsidRPr="00FF2149">
              <w:rPr>
                <w:rFonts w:ascii="Cambria" w:hAnsi="Cambria" w:cs="Times New Roman"/>
                <w:iCs/>
                <w:sz w:val="24"/>
                <w:szCs w:val="24"/>
                <w:lang w:val="en-US"/>
              </w:rPr>
              <w:t xml:space="preserve"> Hukum </w:t>
            </w:r>
            <w:proofErr w:type="spellStart"/>
            <w:r w:rsidRPr="00FF2149">
              <w:rPr>
                <w:rFonts w:ascii="Cambria" w:hAnsi="Cambria" w:cs="Times New Roman"/>
                <w:iCs/>
                <w:sz w:val="24"/>
                <w:szCs w:val="24"/>
                <w:lang w:val="en-US"/>
              </w:rPr>
              <w:t>bagi</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iCs/>
                <w:sz w:val="24"/>
                <w:szCs w:val="24"/>
                <w:lang w:val="en-US"/>
              </w:rPr>
              <w:t>kemajuan</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iCs/>
                <w:sz w:val="24"/>
                <w:szCs w:val="24"/>
                <w:lang w:val="en-US"/>
              </w:rPr>
              <w:t>ilmu</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iCs/>
                <w:sz w:val="24"/>
                <w:szCs w:val="24"/>
                <w:lang w:val="en-US"/>
              </w:rPr>
              <w:t>pengetahuan</w:t>
            </w:r>
            <w:proofErr w:type="spellEnd"/>
            <w:r w:rsidRPr="00FF2149">
              <w:rPr>
                <w:rFonts w:ascii="Cambria" w:hAnsi="Cambria" w:cs="Times New Roman"/>
                <w:iCs/>
                <w:sz w:val="24"/>
                <w:szCs w:val="24"/>
                <w:lang w:val="en-US"/>
              </w:rPr>
              <w:t xml:space="preserve"> di </w:t>
            </w:r>
            <w:proofErr w:type="spellStart"/>
            <w:proofErr w:type="gramStart"/>
            <w:r w:rsidRPr="00FF2149">
              <w:rPr>
                <w:rFonts w:ascii="Cambria" w:hAnsi="Cambria" w:cs="Times New Roman"/>
                <w:iCs/>
                <w:sz w:val="24"/>
                <w:szCs w:val="24"/>
                <w:lang w:val="en-US"/>
              </w:rPr>
              <w:t>bidang</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sz w:val="24"/>
                <w:szCs w:val="24"/>
                <w:lang w:val="en-US"/>
              </w:rPr>
              <w:t>hukum</w:t>
            </w:r>
            <w:proofErr w:type="spellEnd"/>
            <w:proofErr w:type="gramEnd"/>
            <w:r w:rsidRPr="00FF2149">
              <w:rPr>
                <w:rFonts w:ascii="Cambria" w:hAnsi="Cambria" w:cs="Times New Roman"/>
                <w:sz w:val="24"/>
                <w:szCs w:val="24"/>
                <w:lang w:val="en-US"/>
              </w:rPr>
              <w:t xml:space="preserve"> </w:t>
            </w:r>
            <w:proofErr w:type="spellStart"/>
            <w:r w:rsidRPr="00FF2149">
              <w:rPr>
                <w:rFonts w:ascii="Cambria" w:hAnsi="Cambria" w:cs="Times New Roman"/>
                <w:sz w:val="24"/>
                <w:szCs w:val="24"/>
                <w:lang w:val="en-US"/>
              </w:rPr>
              <w:t>keluarga</w:t>
            </w:r>
            <w:proofErr w:type="spellEnd"/>
            <w:r w:rsidRPr="00FF2149">
              <w:rPr>
                <w:rFonts w:ascii="Cambria" w:hAnsi="Cambria" w:cs="Times New Roman"/>
                <w:sz w:val="24"/>
                <w:szCs w:val="24"/>
                <w:lang w:val="en-US"/>
              </w:rPr>
              <w:t xml:space="preserve"> Islam</w:t>
            </w:r>
          </w:p>
          <w:p w14:paraId="4DE2C191" w14:textId="34DF125D" w:rsidR="002F4D0D" w:rsidRPr="00FF2149" w:rsidRDefault="002F4D0D" w:rsidP="001B6A64">
            <w:pPr>
              <w:pStyle w:val="ListParagraph"/>
              <w:numPr>
                <w:ilvl w:val="0"/>
                <w:numId w:val="35"/>
              </w:numPr>
              <w:rPr>
                <w:rFonts w:ascii="Cambria" w:hAnsi="Cambria"/>
                <w:sz w:val="24"/>
                <w:szCs w:val="24"/>
                <w:lang w:val="en-US"/>
              </w:rPr>
            </w:pPr>
            <w:proofErr w:type="spellStart"/>
            <w:r w:rsidRPr="00FF2149">
              <w:rPr>
                <w:rFonts w:ascii="Cambria" w:hAnsi="Cambria" w:cs="Times New Roman"/>
                <w:iCs/>
                <w:sz w:val="24"/>
                <w:szCs w:val="24"/>
                <w:lang w:val="en-US"/>
              </w:rPr>
              <w:t>Aliran</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iCs/>
                <w:sz w:val="24"/>
                <w:szCs w:val="24"/>
                <w:lang w:val="en-US"/>
              </w:rPr>
              <w:t>filsafat</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iCs/>
                <w:sz w:val="24"/>
                <w:szCs w:val="24"/>
                <w:lang w:val="en-US"/>
              </w:rPr>
              <w:t>hukum</w:t>
            </w:r>
            <w:proofErr w:type="spellEnd"/>
            <w:r w:rsidRPr="00FF2149">
              <w:rPr>
                <w:rFonts w:ascii="Cambria" w:hAnsi="Cambria" w:cs="Times New Roman"/>
                <w:iCs/>
                <w:sz w:val="24"/>
                <w:szCs w:val="24"/>
                <w:lang w:val="en-US"/>
              </w:rPr>
              <w:t xml:space="preserve"> yang </w:t>
            </w:r>
            <w:proofErr w:type="spellStart"/>
            <w:r w:rsidRPr="00FF2149">
              <w:rPr>
                <w:rFonts w:ascii="Cambria" w:hAnsi="Cambria" w:cs="Times New Roman"/>
                <w:iCs/>
                <w:sz w:val="24"/>
                <w:szCs w:val="24"/>
                <w:lang w:val="en-US"/>
              </w:rPr>
              <w:t>mempengaruhi</w:t>
            </w:r>
            <w:proofErr w:type="spellEnd"/>
            <w:r w:rsidRPr="00FF2149">
              <w:rPr>
                <w:rFonts w:ascii="Cambria" w:hAnsi="Cambria" w:cs="Times New Roman"/>
                <w:iCs/>
                <w:sz w:val="24"/>
                <w:szCs w:val="24"/>
                <w:lang w:val="en-US"/>
              </w:rPr>
              <w:t xml:space="preserve"> </w:t>
            </w:r>
            <w:proofErr w:type="spellStart"/>
            <w:r w:rsidRPr="00FF2149">
              <w:rPr>
                <w:rFonts w:ascii="Cambria" w:hAnsi="Cambria" w:cs="Times New Roman"/>
                <w:iCs/>
                <w:sz w:val="24"/>
                <w:szCs w:val="24"/>
                <w:lang w:val="en-US"/>
              </w:rPr>
              <w:t>pembentukan</w:t>
            </w:r>
            <w:proofErr w:type="spellEnd"/>
            <w:r w:rsidRPr="00FF2149">
              <w:rPr>
                <w:rFonts w:ascii="Cambria" w:hAnsi="Cambria" w:cs="Times New Roman"/>
                <w:iCs/>
                <w:sz w:val="24"/>
                <w:szCs w:val="24"/>
                <w:lang w:val="en-US"/>
              </w:rPr>
              <w:t xml:space="preserve"> </w:t>
            </w:r>
            <w:r w:rsidRPr="00FF2149">
              <w:rPr>
                <w:rFonts w:ascii="Cambria" w:hAnsi="Cambria" w:cs="Times New Roman"/>
                <w:sz w:val="24"/>
                <w:szCs w:val="24"/>
              </w:rPr>
              <w:t>Teori Hukum di Indonesia</w:t>
            </w:r>
          </w:p>
          <w:p w14:paraId="4ACA53C9" w14:textId="02A4E9A5" w:rsidR="002F4D0D" w:rsidRPr="00FF2149" w:rsidRDefault="002F4D0D" w:rsidP="001B6A64">
            <w:pPr>
              <w:pStyle w:val="ListParagraph"/>
              <w:numPr>
                <w:ilvl w:val="0"/>
                <w:numId w:val="35"/>
              </w:numPr>
              <w:rPr>
                <w:rFonts w:ascii="Cambria" w:hAnsi="Cambria"/>
                <w:sz w:val="24"/>
                <w:szCs w:val="24"/>
                <w:lang w:val="en-US"/>
              </w:rPr>
            </w:pPr>
            <w:r w:rsidRPr="00FF2149">
              <w:rPr>
                <w:rFonts w:ascii="Cambria" w:hAnsi="Cambria" w:cs="Times New Roman"/>
                <w:color w:val="000000" w:themeColor="text1"/>
                <w:sz w:val="24"/>
                <w:szCs w:val="24"/>
                <w:lang w:val="en-US"/>
              </w:rPr>
              <w:t xml:space="preserve">Sejarah </w:t>
            </w:r>
            <w:proofErr w:type="spellStart"/>
            <w:r w:rsidRPr="00FF2149">
              <w:rPr>
                <w:rFonts w:ascii="Cambria" w:hAnsi="Cambria" w:cs="Times New Roman"/>
                <w:color w:val="000000" w:themeColor="text1"/>
                <w:sz w:val="24"/>
                <w:szCs w:val="24"/>
                <w:lang w:val="en-US"/>
              </w:rPr>
              <w:t>kelahiran</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aliran</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filsafat</w:t>
            </w:r>
            <w:proofErr w:type="spellEnd"/>
            <w:r w:rsidRPr="00FF2149">
              <w:rPr>
                <w:rFonts w:ascii="Cambria" w:hAnsi="Cambria" w:cs="Times New Roman"/>
                <w:color w:val="000000" w:themeColor="text1"/>
                <w:sz w:val="24"/>
                <w:szCs w:val="24"/>
                <w:lang w:val="en-US"/>
              </w:rPr>
              <w:t xml:space="preserve"> </w:t>
            </w:r>
            <w:proofErr w:type="spellStart"/>
            <w:proofErr w:type="gramStart"/>
            <w:r w:rsidRPr="00FF2149">
              <w:rPr>
                <w:rFonts w:ascii="Cambria" w:hAnsi="Cambria" w:cs="Times New Roman"/>
                <w:color w:val="000000" w:themeColor="text1"/>
                <w:sz w:val="24"/>
                <w:szCs w:val="24"/>
                <w:lang w:val="en-US"/>
              </w:rPr>
              <w:t>hukum</w:t>
            </w:r>
            <w:proofErr w:type="spellEnd"/>
            <w:r w:rsidR="0072330C">
              <w:rPr>
                <w:rFonts w:ascii="Cambria" w:hAnsi="Cambria" w:cs="Times New Roman"/>
                <w:color w:val="000000" w:themeColor="text1"/>
                <w:sz w:val="24"/>
                <w:szCs w:val="24"/>
                <w:lang w:val="en-US"/>
              </w:rPr>
              <w:t xml:space="preserve">, </w:t>
            </w:r>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eksistensi</w:t>
            </w:r>
            <w:proofErr w:type="spellEnd"/>
            <w:proofErr w:type="gramEnd"/>
            <w:r w:rsidRPr="00FF2149">
              <w:rPr>
                <w:rFonts w:ascii="Cambria" w:hAnsi="Cambria" w:cs="Times New Roman"/>
                <w:color w:val="000000" w:themeColor="text1"/>
                <w:sz w:val="24"/>
                <w:szCs w:val="24"/>
                <w:lang w:val="en-US"/>
              </w:rPr>
              <w:t xml:space="preserve"> </w:t>
            </w:r>
            <w:proofErr w:type="spellStart"/>
            <w:r w:rsidR="0072330C">
              <w:rPr>
                <w:rFonts w:ascii="Cambria" w:hAnsi="Cambria" w:cs="Times New Roman"/>
                <w:color w:val="000000" w:themeColor="text1"/>
                <w:sz w:val="24"/>
                <w:szCs w:val="24"/>
                <w:lang w:val="en-US"/>
              </w:rPr>
              <w:t>saat</w:t>
            </w:r>
            <w:proofErr w:type="spellEnd"/>
            <w:r w:rsidR="0072330C">
              <w:rPr>
                <w:rFonts w:ascii="Cambria" w:hAnsi="Cambria" w:cs="Times New Roman"/>
                <w:color w:val="000000" w:themeColor="text1"/>
                <w:sz w:val="24"/>
                <w:szCs w:val="24"/>
                <w:lang w:val="en-US"/>
              </w:rPr>
              <w:t xml:space="preserve"> ini </w:t>
            </w:r>
            <w:r w:rsidRPr="00FF2149">
              <w:rPr>
                <w:rFonts w:ascii="Cambria" w:hAnsi="Cambria" w:cs="Times New Roman"/>
                <w:color w:val="000000" w:themeColor="text1"/>
                <w:sz w:val="24"/>
                <w:szCs w:val="24"/>
                <w:lang w:val="en-US"/>
              </w:rPr>
              <w:t xml:space="preserve">dan </w:t>
            </w:r>
            <w:proofErr w:type="spellStart"/>
            <w:r w:rsidRPr="00FF2149">
              <w:rPr>
                <w:rFonts w:ascii="Cambria" w:hAnsi="Cambria" w:cs="Times New Roman"/>
                <w:color w:val="000000" w:themeColor="text1"/>
                <w:sz w:val="24"/>
                <w:szCs w:val="24"/>
                <w:lang w:val="en-US"/>
              </w:rPr>
              <w:t>analisis</w:t>
            </w:r>
            <w:proofErr w:type="spellEnd"/>
            <w:r w:rsidR="0072330C">
              <w:rPr>
                <w:rFonts w:ascii="Cambria" w:hAnsi="Cambria" w:cs="Times New Roman"/>
                <w:color w:val="000000" w:themeColor="text1"/>
                <w:sz w:val="24"/>
                <w:szCs w:val="24"/>
                <w:lang w:val="en-US"/>
              </w:rPr>
              <w:t xml:space="preserve"> </w:t>
            </w:r>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kasus</w:t>
            </w:r>
            <w:proofErr w:type="spellEnd"/>
            <w:r w:rsidRPr="00FF2149">
              <w:rPr>
                <w:rFonts w:ascii="Cambria" w:hAnsi="Cambria" w:cs="Times New Roman"/>
                <w:color w:val="000000" w:themeColor="text1"/>
                <w:sz w:val="24"/>
                <w:szCs w:val="24"/>
                <w:lang w:val="en-US"/>
              </w:rPr>
              <w:t xml:space="preserve"> </w:t>
            </w:r>
            <w:proofErr w:type="spellStart"/>
            <w:r w:rsidRPr="00FF2149">
              <w:rPr>
                <w:rFonts w:ascii="Cambria" w:hAnsi="Cambria" w:cs="Times New Roman"/>
                <w:color w:val="000000" w:themeColor="text1"/>
                <w:sz w:val="24"/>
                <w:szCs w:val="24"/>
                <w:lang w:val="en-US"/>
              </w:rPr>
              <w:t>hukum</w:t>
            </w:r>
            <w:proofErr w:type="spellEnd"/>
            <w:r w:rsidRPr="00FF2149">
              <w:rPr>
                <w:rFonts w:ascii="Cambria" w:hAnsi="Cambria" w:cs="Times New Roman"/>
                <w:color w:val="000000" w:themeColor="text1"/>
                <w:sz w:val="24"/>
                <w:szCs w:val="24"/>
                <w:lang w:val="en-US"/>
              </w:rPr>
              <w:t xml:space="preserve"> yang </w:t>
            </w:r>
            <w:proofErr w:type="spellStart"/>
            <w:r w:rsidRPr="00FF2149">
              <w:rPr>
                <w:rFonts w:ascii="Cambria" w:hAnsi="Cambria" w:cs="Times New Roman"/>
                <w:color w:val="000000" w:themeColor="text1"/>
                <w:sz w:val="24"/>
                <w:szCs w:val="24"/>
                <w:lang w:val="en-US"/>
              </w:rPr>
              <w:t>terjadi</w:t>
            </w:r>
            <w:proofErr w:type="spellEnd"/>
            <w:r w:rsidRPr="00FF2149">
              <w:rPr>
                <w:rFonts w:ascii="Cambria" w:hAnsi="Cambria" w:cs="Times New Roman"/>
                <w:color w:val="000000" w:themeColor="text1"/>
                <w:sz w:val="24"/>
                <w:szCs w:val="24"/>
                <w:lang w:val="en-US"/>
              </w:rPr>
              <w:t xml:space="preserve"> di Indonesia</w:t>
            </w:r>
          </w:p>
          <w:p w14:paraId="242E1E75" w14:textId="6CED6EEC" w:rsidR="002F4D0D" w:rsidRPr="00FF2149" w:rsidRDefault="002F4D0D" w:rsidP="001B6A64">
            <w:pPr>
              <w:pStyle w:val="ListParagraph"/>
              <w:numPr>
                <w:ilvl w:val="0"/>
                <w:numId w:val="35"/>
              </w:numPr>
              <w:rPr>
                <w:rFonts w:ascii="Cambria" w:hAnsi="Cambria"/>
                <w:sz w:val="24"/>
                <w:szCs w:val="24"/>
                <w:lang w:val="en-US"/>
              </w:rPr>
            </w:pPr>
            <w:proofErr w:type="spellStart"/>
            <w:proofErr w:type="gramStart"/>
            <w:r w:rsidRPr="00FF2149">
              <w:rPr>
                <w:rFonts w:ascii="Cambria" w:hAnsi="Cambria"/>
                <w:sz w:val="24"/>
                <w:szCs w:val="24"/>
                <w:lang w:val="en-US"/>
              </w:rPr>
              <w:t>Pemikiran</w:t>
            </w:r>
            <w:proofErr w:type="spellEnd"/>
            <w:r w:rsidRPr="00FF2149">
              <w:rPr>
                <w:rFonts w:ascii="Cambria" w:hAnsi="Cambria"/>
                <w:sz w:val="24"/>
                <w:szCs w:val="24"/>
                <w:lang w:val="en-US"/>
              </w:rPr>
              <w:t xml:space="preserve"> </w:t>
            </w:r>
            <w:r w:rsidRPr="00FF2149">
              <w:rPr>
                <w:rFonts w:ascii="Cambria" w:hAnsi="Cambria"/>
                <w:sz w:val="24"/>
                <w:szCs w:val="24"/>
              </w:rPr>
              <w:t xml:space="preserve"> ahli</w:t>
            </w:r>
            <w:proofErr w:type="gramEnd"/>
            <w:r w:rsidRPr="00FF2149">
              <w:rPr>
                <w:rFonts w:ascii="Cambria" w:hAnsi="Cambria"/>
                <w:sz w:val="24"/>
                <w:szCs w:val="24"/>
              </w:rPr>
              <w:t xml:space="preserve"> filsafat hukum Islam, kegunaan filsafat hukum islam, falsafah hukum islam, filsafat hukum islam dalam bidang ibadah dan hukum keluarga islam dalam perspektif filosofis dan teoritis</w:t>
            </w:r>
          </w:p>
        </w:tc>
      </w:tr>
      <w:tr w:rsidR="00442AD9" w:rsidRPr="00D9309C" w14:paraId="71E76B53" w14:textId="77777777" w:rsidTr="003A7656">
        <w:trPr>
          <w:trHeight w:val="323"/>
        </w:trPr>
        <w:tc>
          <w:tcPr>
            <w:tcW w:w="2065" w:type="dxa"/>
            <w:vMerge w:val="restart"/>
          </w:tcPr>
          <w:p w14:paraId="48D565A6" w14:textId="77777777" w:rsidR="00442AD9" w:rsidRPr="00D9309C" w:rsidRDefault="00442AD9" w:rsidP="00442AD9">
            <w:pPr>
              <w:rPr>
                <w:rFonts w:ascii="Cambria" w:hAnsi="Cambria"/>
                <w:sz w:val="24"/>
                <w:szCs w:val="24"/>
                <w:lang w:val="en-US"/>
              </w:rPr>
            </w:pPr>
            <w:r w:rsidRPr="00D9309C">
              <w:rPr>
                <w:rFonts w:ascii="Cambria" w:hAnsi="Cambria"/>
                <w:sz w:val="24"/>
                <w:szCs w:val="24"/>
                <w:lang w:val="en-US"/>
              </w:rPr>
              <w:t xml:space="preserve">Pustaka </w:t>
            </w:r>
          </w:p>
        </w:tc>
        <w:tc>
          <w:tcPr>
            <w:tcW w:w="13819" w:type="dxa"/>
            <w:gridSpan w:val="8"/>
            <w:tcBorders>
              <w:top w:val="single" w:sz="4" w:space="0" w:color="auto"/>
              <w:bottom w:val="single" w:sz="4" w:space="0" w:color="auto"/>
            </w:tcBorders>
          </w:tcPr>
          <w:p w14:paraId="2689073D" w14:textId="3649FFD9" w:rsidR="00442AD9" w:rsidRPr="00D9309C" w:rsidRDefault="00442AD9" w:rsidP="00442AD9">
            <w:pPr>
              <w:rPr>
                <w:rFonts w:ascii="Cambria" w:hAnsi="Cambria"/>
                <w:sz w:val="24"/>
                <w:szCs w:val="24"/>
                <w:lang w:val="en-US"/>
              </w:rPr>
            </w:pPr>
            <w:r w:rsidRPr="00D9309C">
              <w:rPr>
                <w:rFonts w:ascii="Cambria" w:hAnsi="Cambria"/>
                <w:sz w:val="24"/>
                <w:szCs w:val="24"/>
                <w:lang w:val="en-US"/>
              </w:rPr>
              <w:t>Utama:</w:t>
            </w:r>
          </w:p>
        </w:tc>
      </w:tr>
      <w:tr w:rsidR="00442AD9" w:rsidRPr="00D9309C" w14:paraId="43B4980C" w14:textId="77777777" w:rsidTr="003A7656">
        <w:trPr>
          <w:trHeight w:val="1718"/>
        </w:trPr>
        <w:tc>
          <w:tcPr>
            <w:tcW w:w="2065" w:type="dxa"/>
            <w:vMerge/>
          </w:tcPr>
          <w:p w14:paraId="560D49E2" w14:textId="77777777" w:rsidR="00442AD9" w:rsidRPr="00D9309C" w:rsidRDefault="00442AD9" w:rsidP="00442AD9">
            <w:pPr>
              <w:rPr>
                <w:rFonts w:ascii="Cambria" w:hAnsi="Cambria"/>
                <w:sz w:val="24"/>
                <w:szCs w:val="24"/>
                <w:lang w:val="en-US"/>
              </w:rPr>
            </w:pPr>
          </w:p>
        </w:tc>
        <w:tc>
          <w:tcPr>
            <w:tcW w:w="13819" w:type="dxa"/>
            <w:gridSpan w:val="8"/>
            <w:tcBorders>
              <w:top w:val="single" w:sz="4" w:space="0" w:color="auto"/>
              <w:bottom w:val="single" w:sz="4" w:space="0" w:color="auto"/>
            </w:tcBorders>
          </w:tcPr>
          <w:p w14:paraId="3A766A69" w14:textId="5700D770" w:rsidR="000E38D1" w:rsidRPr="00D9309C" w:rsidRDefault="00B6442D" w:rsidP="00DD6D61">
            <w:pPr>
              <w:pStyle w:val="ListParagraph"/>
              <w:numPr>
                <w:ilvl w:val="0"/>
                <w:numId w:val="86"/>
              </w:numPr>
              <w:rPr>
                <w:rFonts w:ascii="Cambria" w:hAnsi="Cambria" w:cs="Times New Roman"/>
                <w:sz w:val="24"/>
                <w:szCs w:val="24"/>
                <w:lang w:val="en-ID"/>
              </w:rPr>
            </w:pPr>
            <w:r w:rsidRPr="00D9309C">
              <w:rPr>
                <w:rFonts w:ascii="Cambria" w:hAnsi="Cambria" w:cs="Times New Roman"/>
                <w:sz w:val="24"/>
                <w:szCs w:val="24"/>
                <w:lang w:val="en-ID"/>
              </w:rPr>
              <w:t>Basyir</w:t>
            </w:r>
            <w:r w:rsidRPr="00D9309C">
              <w:rPr>
                <w:rFonts w:ascii="Cambria" w:hAnsi="Cambria" w:cs="Times New Roman"/>
                <w:i/>
                <w:iCs/>
                <w:sz w:val="24"/>
                <w:szCs w:val="24"/>
                <w:lang w:val="en-ID"/>
              </w:rPr>
              <w:t xml:space="preserve">, </w:t>
            </w:r>
            <w:r w:rsidRPr="00D9309C">
              <w:rPr>
                <w:rFonts w:ascii="Cambria" w:hAnsi="Cambria" w:cs="Times New Roman"/>
                <w:sz w:val="24"/>
                <w:szCs w:val="24"/>
                <w:lang w:val="en-ID"/>
              </w:rPr>
              <w:t xml:space="preserve">Ahmad Azhar, </w:t>
            </w:r>
            <w:proofErr w:type="spellStart"/>
            <w:r w:rsidRPr="00D9309C">
              <w:rPr>
                <w:rFonts w:ascii="Cambria" w:hAnsi="Cambria" w:cs="Times New Roman"/>
                <w:i/>
                <w:iCs/>
                <w:sz w:val="24"/>
                <w:szCs w:val="24"/>
                <w:lang w:val="en-ID"/>
              </w:rPr>
              <w:t>Pokok-pokok</w:t>
            </w:r>
            <w:proofErr w:type="spellEnd"/>
            <w:r w:rsidRPr="00D9309C">
              <w:rPr>
                <w:rFonts w:ascii="Cambria" w:hAnsi="Cambria" w:cs="Times New Roman"/>
                <w:i/>
                <w:iCs/>
                <w:sz w:val="24"/>
                <w:szCs w:val="24"/>
                <w:lang w:val="en-ID"/>
              </w:rPr>
              <w:t xml:space="preserve"> </w:t>
            </w:r>
            <w:proofErr w:type="spellStart"/>
            <w:r w:rsidRPr="00D9309C">
              <w:rPr>
                <w:rFonts w:ascii="Cambria" w:hAnsi="Cambria" w:cs="Times New Roman"/>
                <w:i/>
                <w:iCs/>
                <w:sz w:val="24"/>
                <w:szCs w:val="24"/>
                <w:lang w:val="en-ID"/>
              </w:rPr>
              <w:t>Persoalan</w:t>
            </w:r>
            <w:proofErr w:type="spellEnd"/>
            <w:r w:rsidRPr="00D9309C">
              <w:rPr>
                <w:rFonts w:ascii="Cambria" w:hAnsi="Cambria" w:cs="Times New Roman"/>
                <w:i/>
                <w:iCs/>
                <w:sz w:val="24"/>
                <w:szCs w:val="24"/>
                <w:lang w:val="en-ID"/>
              </w:rPr>
              <w:t xml:space="preserve"> </w:t>
            </w:r>
            <w:proofErr w:type="spellStart"/>
            <w:r w:rsidRPr="00D9309C">
              <w:rPr>
                <w:rFonts w:ascii="Cambria" w:hAnsi="Cambria" w:cs="Times New Roman"/>
                <w:i/>
                <w:iCs/>
                <w:sz w:val="24"/>
                <w:szCs w:val="24"/>
                <w:lang w:val="en-ID"/>
              </w:rPr>
              <w:t>Filsafat</w:t>
            </w:r>
            <w:proofErr w:type="spellEnd"/>
            <w:r w:rsidRPr="00D9309C">
              <w:rPr>
                <w:rFonts w:ascii="Cambria" w:hAnsi="Cambria" w:cs="Times New Roman"/>
                <w:i/>
                <w:iCs/>
                <w:sz w:val="24"/>
                <w:szCs w:val="24"/>
                <w:lang w:val="en-ID"/>
              </w:rPr>
              <w:t xml:space="preserve"> Hukum Islam, Yogyakarta: </w:t>
            </w:r>
            <w:proofErr w:type="spellStart"/>
            <w:r w:rsidRPr="00D9309C">
              <w:rPr>
                <w:rFonts w:ascii="Cambria" w:hAnsi="Cambria" w:cs="Times New Roman"/>
                <w:i/>
                <w:iCs/>
                <w:sz w:val="24"/>
                <w:szCs w:val="24"/>
                <w:lang w:val="en-ID"/>
              </w:rPr>
              <w:t>Perpustakaan</w:t>
            </w:r>
            <w:proofErr w:type="spellEnd"/>
            <w:r w:rsidRPr="00D9309C">
              <w:rPr>
                <w:rFonts w:ascii="Cambria" w:hAnsi="Cambria" w:cs="Times New Roman"/>
                <w:i/>
                <w:iCs/>
                <w:sz w:val="24"/>
                <w:szCs w:val="24"/>
                <w:lang w:val="en-ID"/>
              </w:rPr>
              <w:t xml:space="preserve"> dan </w:t>
            </w:r>
            <w:proofErr w:type="spellStart"/>
            <w:r w:rsidRPr="00D9309C">
              <w:rPr>
                <w:rFonts w:ascii="Cambria" w:hAnsi="Cambria" w:cs="Times New Roman"/>
                <w:i/>
                <w:iCs/>
                <w:sz w:val="24"/>
                <w:szCs w:val="24"/>
                <w:lang w:val="en-ID"/>
              </w:rPr>
              <w:t>Penerbitan</w:t>
            </w:r>
            <w:proofErr w:type="spellEnd"/>
            <w:r w:rsidRPr="00D9309C">
              <w:rPr>
                <w:rFonts w:ascii="Cambria" w:hAnsi="Cambria" w:cs="Times New Roman"/>
                <w:i/>
                <w:iCs/>
                <w:sz w:val="24"/>
                <w:szCs w:val="24"/>
                <w:lang w:val="en-ID"/>
              </w:rPr>
              <w:t>, FH UII, 1984</w:t>
            </w:r>
            <w:r w:rsidR="000E38D1" w:rsidRPr="00D9309C">
              <w:rPr>
                <w:rFonts w:ascii="Cambria" w:hAnsi="Cambria" w:cs="Times New Roman"/>
                <w:i/>
                <w:iCs/>
                <w:sz w:val="24"/>
                <w:szCs w:val="24"/>
                <w:lang w:val="en-ID"/>
              </w:rPr>
              <w:t>\</w:t>
            </w:r>
          </w:p>
          <w:p w14:paraId="2D0ACAD7" w14:textId="365A518F" w:rsidR="000E38D1" w:rsidRPr="00D9309C" w:rsidRDefault="000E38D1" w:rsidP="00DD6D61">
            <w:pPr>
              <w:pStyle w:val="ListParagraph"/>
              <w:numPr>
                <w:ilvl w:val="0"/>
                <w:numId w:val="86"/>
              </w:numPr>
              <w:rPr>
                <w:rFonts w:ascii="Cambria" w:hAnsi="Cambria" w:cs="Times New Roman"/>
                <w:sz w:val="24"/>
                <w:szCs w:val="24"/>
                <w:lang w:val="en-ID"/>
              </w:rPr>
            </w:pPr>
            <w:proofErr w:type="gramStart"/>
            <w:r w:rsidRPr="00D9309C">
              <w:rPr>
                <w:rFonts w:ascii="Cambria" w:hAnsi="Cambria" w:cs="CIDFont+F3"/>
                <w:sz w:val="24"/>
                <w:szCs w:val="24"/>
                <w:lang w:val="en-ID"/>
              </w:rPr>
              <w:t xml:space="preserve">Bruggink </w:t>
            </w:r>
            <w:r w:rsidR="00487185" w:rsidRPr="00D9309C">
              <w:rPr>
                <w:rFonts w:ascii="Cambria" w:hAnsi="Cambria" w:cs="CIDFont+F3"/>
                <w:sz w:val="24"/>
                <w:szCs w:val="24"/>
                <w:lang w:val="en-ID"/>
              </w:rPr>
              <w:t>,</w:t>
            </w:r>
            <w:proofErr w:type="gramEnd"/>
            <w:r w:rsidR="00487185" w:rsidRPr="00D9309C">
              <w:rPr>
                <w:rFonts w:ascii="Cambria" w:hAnsi="Cambria" w:cs="CIDFont+F3"/>
                <w:sz w:val="24"/>
                <w:szCs w:val="24"/>
                <w:lang w:val="en-ID"/>
              </w:rPr>
              <w:t xml:space="preserve"> </w:t>
            </w:r>
            <w:r w:rsidRPr="00D9309C">
              <w:rPr>
                <w:rFonts w:ascii="Cambria" w:hAnsi="Cambria" w:cs="CIDFont+F3"/>
                <w:sz w:val="24"/>
                <w:szCs w:val="24"/>
                <w:lang w:val="en-ID"/>
              </w:rPr>
              <w:t xml:space="preserve">J.J.H. </w:t>
            </w:r>
            <w:proofErr w:type="spellStart"/>
            <w:r w:rsidRPr="00D9309C">
              <w:rPr>
                <w:rFonts w:ascii="Cambria" w:hAnsi="Cambria" w:cs="CIDFont+F7"/>
                <w:i/>
                <w:iCs/>
                <w:sz w:val="24"/>
                <w:szCs w:val="24"/>
                <w:lang w:val="en-ID"/>
              </w:rPr>
              <w:t>Refleksi</w:t>
            </w:r>
            <w:proofErr w:type="spellEnd"/>
            <w:r w:rsidRPr="00D9309C">
              <w:rPr>
                <w:rFonts w:ascii="Cambria" w:hAnsi="Cambria" w:cs="CIDFont+F7"/>
                <w:i/>
                <w:iCs/>
                <w:sz w:val="24"/>
                <w:szCs w:val="24"/>
                <w:lang w:val="en-ID"/>
              </w:rPr>
              <w:t xml:space="preserve"> </w:t>
            </w:r>
            <w:proofErr w:type="spellStart"/>
            <w:r w:rsidRPr="00D9309C">
              <w:rPr>
                <w:rFonts w:ascii="Cambria" w:hAnsi="Cambria" w:cs="CIDFont+F7"/>
                <w:i/>
                <w:iCs/>
                <w:sz w:val="24"/>
                <w:szCs w:val="24"/>
                <w:lang w:val="en-ID"/>
              </w:rPr>
              <w:t>Tentang</w:t>
            </w:r>
            <w:proofErr w:type="spellEnd"/>
            <w:r w:rsidRPr="00D9309C">
              <w:rPr>
                <w:rFonts w:ascii="Cambria" w:hAnsi="Cambria" w:cs="CIDFont+F7"/>
                <w:i/>
                <w:iCs/>
                <w:sz w:val="24"/>
                <w:szCs w:val="24"/>
                <w:lang w:val="en-ID"/>
              </w:rPr>
              <w:t xml:space="preserve"> Hukum</w:t>
            </w:r>
            <w:r w:rsidRPr="00D9309C">
              <w:rPr>
                <w:rFonts w:ascii="Cambria" w:hAnsi="Cambria" w:cs="CIDFont+F3"/>
                <w:sz w:val="24"/>
                <w:szCs w:val="24"/>
                <w:lang w:val="en-ID"/>
              </w:rPr>
              <w:t xml:space="preserve">. </w:t>
            </w:r>
            <w:r w:rsidR="00487185" w:rsidRPr="00D9309C">
              <w:rPr>
                <w:rFonts w:ascii="Cambria" w:hAnsi="Cambria" w:cs="CIDFont+F3"/>
                <w:sz w:val="24"/>
                <w:szCs w:val="24"/>
                <w:lang w:val="en-ID"/>
              </w:rPr>
              <w:t xml:space="preserve">(Alih Bahasa B. Arief Sidharta), </w:t>
            </w:r>
            <w:r w:rsidRPr="00D9309C">
              <w:rPr>
                <w:rFonts w:ascii="Cambria" w:hAnsi="Cambria" w:cs="CIDFont+F3"/>
                <w:sz w:val="24"/>
                <w:szCs w:val="24"/>
                <w:lang w:val="en-ID"/>
              </w:rPr>
              <w:t>Ke-II. Bandung: Citra Aditya Bakti, 1999.</w:t>
            </w:r>
          </w:p>
          <w:p w14:paraId="6B65B5B4" w14:textId="4D8F8B29" w:rsidR="00DD6D61" w:rsidRPr="00D9309C" w:rsidRDefault="00DD6D61" w:rsidP="00DD6D61">
            <w:pPr>
              <w:pStyle w:val="ListParagraph"/>
              <w:numPr>
                <w:ilvl w:val="0"/>
                <w:numId w:val="86"/>
              </w:numPr>
              <w:autoSpaceDE w:val="0"/>
              <w:autoSpaceDN w:val="0"/>
              <w:adjustRightInd w:val="0"/>
              <w:jc w:val="both"/>
              <w:rPr>
                <w:rFonts w:ascii="Cambria" w:hAnsi="Cambria" w:cs="Times New Roman"/>
                <w:sz w:val="24"/>
                <w:szCs w:val="24"/>
              </w:rPr>
            </w:pPr>
            <w:r w:rsidRPr="00D9309C">
              <w:rPr>
                <w:rFonts w:ascii="Cambria" w:hAnsi="Cambria" w:cs="Times New Roman"/>
                <w:sz w:val="24"/>
                <w:szCs w:val="24"/>
              </w:rPr>
              <w:t>Harry, Musleh, Saifullah Saifullah, Jundiani Jundiani, Meisy Fajarani</w:t>
            </w:r>
            <w:r w:rsidRPr="00D9309C">
              <w:rPr>
                <w:rFonts w:ascii="Cambria" w:hAnsi="Cambria" w:cs="Times New Roman"/>
                <w:i/>
                <w:iCs/>
                <w:sz w:val="24"/>
                <w:szCs w:val="24"/>
              </w:rPr>
              <w:t xml:space="preserve">, Examining the Provision of Legal and Religious Education to Islamic Families to Safeguard the Rights and Well-Being of Women and Children: A Case Study Conducted in Malang Regency, East Java, </w:t>
            </w:r>
            <w:r w:rsidRPr="00D9309C">
              <w:rPr>
                <w:rFonts w:ascii="Cambria" w:hAnsi="Cambria" w:cs="Times New Roman"/>
                <w:sz w:val="24"/>
                <w:szCs w:val="24"/>
              </w:rPr>
              <w:t xml:space="preserve">Samarah: Jurnal Hukum Keluarga dan Hukum Islam, Vol 8, No 3 (2024) </w:t>
            </w:r>
            <w:r w:rsidRPr="00D9309C">
              <w:rPr>
                <w:rFonts w:ascii="Cambria" w:hAnsi="Cambria"/>
                <w:sz w:val="24"/>
                <w:szCs w:val="24"/>
              </w:rPr>
              <w:fldChar w:fldCharType="begin"/>
            </w:r>
            <w:r w:rsidRPr="00D9309C">
              <w:rPr>
                <w:rFonts w:ascii="Cambria" w:hAnsi="Cambria"/>
                <w:sz w:val="24"/>
                <w:szCs w:val="24"/>
              </w:rPr>
              <w:instrText>HYPERLINK "http://repository.uin-malang.ac.id/20409/"</w:instrText>
            </w:r>
            <w:r w:rsidRPr="00D9309C">
              <w:rPr>
                <w:rFonts w:ascii="Cambria" w:hAnsi="Cambria"/>
                <w:sz w:val="24"/>
                <w:szCs w:val="24"/>
              </w:rPr>
            </w:r>
            <w:r w:rsidRPr="00D9309C">
              <w:rPr>
                <w:rFonts w:ascii="Cambria" w:hAnsi="Cambria"/>
                <w:sz w:val="24"/>
                <w:szCs w:val="24"/>
              </w:rPr>
              <w:fldChar w:fldCharType="separate"/>
            </w:r>
            <w:r w:rsidRPr="00D9309C">
              <w:rPr>
                <w:rStyle w:val="Hyperlink"/>
                <w:rFonts w:ascii="Cambria" w:hAnsi="Cambria" w:cs="Times New Roman"/>
                <w:color w:val="auto"/>
                <w:sz w:val="24"/>
                <w:szCs w:val="24"/>
              </w:rPr>
              <w:t>http://repository.uin-malang.ac.id/20409/</w:t>
            </w:r>
            <w:r w:rsidRPr="00D9309C">
              <w:rPr>
                <w:rFonts w:ascii="Cambria" w:hAnsi="Cambria"/>
                <w:sz w:val="24"/>
                <w:szCs w:val="24"/>
              </w:rPr>
              <w:fldChar w:fldCharType="end"/>
            </w:r>
          </w:p>
          <w:p w14:paraId="2398553E" w14:textId="2334F2E0" w:rsidR="00DD6D61" w:rsidRPr="00D9309C" w:rsidRDefault="00DD6D61" w:rsidP="00DD6D61">
            <w:pPr>
              <w:pStyle w:val="ListParagraph"/>
              <w:numPr>
                <w:ilvl w:val="0"/>
                <w:numId w:val="86"/>
              </w:numPr>
              <w:autoSpaceDE w:val="0"/>
              <w:autoSpaceDN w:val="0"/>
              <w:adjustRightInd w:val="0"/>
              <w:rPr>
                <w:rFonts w:ascii="Cambria" w:hAnsi="Cambria" w:cs="Times New Roman"/>
                <w:sz w:val="24"/>
                <w:szCs w:val="24"/>
              </w:rPr>
            </w:pPr>
            <w:r w:rsidRPr="00D9309C">
              <w:rPr>
                <w:rFonts w:ascii="Cambria" w:hAnsi="Cambria" w:cs="Times New Roman"/>
                <w:sz w:val="24"/>
                <w:szCs w:val="24"/>
              </w:rPr>
              <w:t xml:space="preserve">Huijbers, Theo, </w:t>
            </w:r>
            <w:r w:rsidRPr="00D9309C">
              <w:rPr>
                <w:rFonts w:ascii="Cambria" w:hAnsi="Cambria" w:cs="Times New Roman"/>
                <w:i/>
                <w:iCs/>
                <w:sz w:val="24"/>
                <w:szCs w:val="24"/>
              </w:rPr>
              <w:t>Filsafat Hukum Dalam Lintasan Sejarah</w:t>
            </w:r>
            <w:r w:rsidRPr="00D9309C">
              <w:rPr>
                <w:rFonts w:ascii="Cambria" w:hAnsi="Cambria" w:cs="Times New Roman"/>
                <w:sz w:val="24"/>
                <w:szCs w:val="24"/>
              </w:rPr>
              <w:t>. Kanisius, Bandung, 1982.</w:t>
            </w:r>
          </w:p>
          <w:p w14:paraId="320A6DCA" w14:textId="5AE10E3A" w:rsidR="00DD6D61" w:rsidRPr="00D9309C" w:rsidRDefault="00DD6D61" w:rsidP="00DD6D61">
            <w:pPr>
              <w:pStyle w:val="ListParagraph"/>
              <w:numPr>
                <w:ilvl w:val="0"/>
                <w:numId w:val="86"/>
              </w:numPr>
              <w:rPr>
                <w:rFonts w:ascii="Cambria" w:hAnsi="Cambria" w:cs="Times New Roman"/>
                <w:sz w:val="24"/>
                <w:szCs w:val="24"/>
                <w:lang w:val="en-ID"/>
              </w:rPr>
            </w:pPr>
            <w:r w:rsidRPr="00D9309C">
              <w:rPr>
                <w:rFonts w:ascii="Cambria" w:hAnsi="Cambria" w:cs="Times New Roman"/>
                <w:sz w:val="24"/>
                <w:szCs w:val="24"/>
              </w:rPr>
              <w:t xml:space="preserve">Meuwissen, </w:t>
            </w:r>
            <w:r w:rsidRPr="00D9309C">
              <w:rPr>
                <w:rFonts w:ascii="Cambria" w:hAnsi="Cambria" w:cs="Times New Roman"/>
                <w:i/>
                <w:iCs/>
                <w:sz w:val="24"/>
                <w:szCs w:val="24"/>
              </w:rPr>
              <w:t xml:space="preserve">Meuwissen tentang Pengembanan Hukum, Ilmu Hukum, Teori Hukum dan Filsafat Hukum, </w:t>
            </w:r>
            <w:r w:rsidRPr="00D9309C">
              <w:rPr>
                <w:rFonts w:ascii="Cambria" w:hAnsi="Cambria" w:cs="Times New Roman"/>
                <w:sz w:val="24"/>
                <w:szCs w:val="24"/>
              </w:rPr>
              <w:t>diterjamahkan</w:t>
            </w:r>
            <w:r w:rsidRPr="00D9309C">
              <w:rPr>
                <w:rFonts w:ascii="Cambria" w:hAnsi="Cambria" w:cs="Times New Roman"/>
                <w:i/>
                <w:iCs/>
                <w:sz w:val="24"/>
                <w:szCs w:val="24"/>
              </w:rPr>
              <w:t xml:space="preserve"> </w:t>
            </w:r>
            <w:r w:rsidRPr="00D9309C">
              <w:rPr>
                <w:rFonts w:ascii="Cambria" w:hAnsi="Cambria" w:cs="Times New Roman"/>
                <w:sz w:val="24"/>
                <w:szCs w:val="24"/>
              </w:rPr>
              <w:t>B. Arief  Sidharta, (Refika Aditama Bandung, 2009</w:t>
            </w:r>
          </w:p>
          <w:p w14:paraId="61E07B4A" w14:textId="77777777" w:rsidR="00DD6D61" w:rsidRPr="00D9309C" w:rsidRDefault="00DD6D61" w:rsidP="00DD6D61">
            <w:pPr>
              <w:pStyle w:val="ListParagraph"/>
              <w:numPr>
                <w:ilvl w:val="0"/>
                <w:numId w:val="86"/>
              </w:numPr>
              <w:autoSpaceDE w:val="0"/>
              <w:autoSpaceDN w:val="0"/>
              <w:adjustRightInd w:val="0"/>
              <w:rPr>
                <w:rFonts w:ascii="Cambria" w:hAnsi="Cambria" w:cs="Times New Roman"/>
                <w:sz w:val="24"/>
                <w:szCs w:val="24"/>
              </w:rPr>
            </w:pPr>
            <w:r w:rsidRPr="00D9309C">
              <w:rPr>
                <w:rFonts w:ascii="Cambria" w:hAnsi="Cambria" w:cs="Times New Roman"/>
                <w:sz w:val="24"/>
                <w:szCs w:val="24"/>
              </w:rPr>
              <w:t xml:space="preserve">Praja, Juhaya S., </w:t>
            </w:r>
            <w:r w:rsidRPr="00D9309C">
              <w:rPr>
                <w:rFonts w:ascii="Cambria" w:hAnsi="Cambria" w:cs="Times New Roman"/>
                <w:i/>
                <w:iCs/>
                <w:sz w:val="24"/>
                <w:szCs w:val="24"/>
              </w:rPr>
              <w:t>Filsafat Hukum Islam</w:t>
            </w:r>
            <w:r w:rsidRPr="00D9309C">
              <w:rPr>
                <w:rFonts w:ascii="Cambria" w:hAnsi="Cambria" w:cs="Times New Roman"/>
                <w:sz w:val="24"/>
                <w:szCs w:val="24"/>
              </w:rPr>
              <w:t>, (Bandung: Pusat Penerbitan UNISBA, 1995</w:t>
            </w:r>
          </w:p>
          <w:p w14:paraId="5AFEE8D3" w14:textId="59187F63" w:rsidR="00DD6D61" w:rsidRPr="00D9309C" w:rsidRDefault="00DD6D61" w:rsidP="00DD6D61">
            <w:pPr>
              <w:pStyle w:val="ListParagraph"/>
              <w:numPr>
                <w:ilvl w:val="0"/>
                <w:numId w:val="86"/>
              </w:numPr>
              <w:autoSpaceDE w:val="0"/>
              <w:autoSpaceDN w:val="0"/>
              <w:adjustRightInd w:val="0"/>
              <w:rPr>
                <w:rFonts w:ascii="Cambria" w:hAnsi="Cambria" w:cs="Times New Roman"/>
                <w:sz w:val="24"/>
                <w:szCs w:val="24"/>
              </w:rPr>
            </w:pPr>
            <w:proofErr w:type="spellStart"/>
            <w:r w:rsidRPr="00D9309C">
              <w:rPr>
                <w:rFonts w:ascii="Cambria" w:hAnsi="Cambria" w:cs="Times New Roman"/>
                <w:sz w:val="24"/>
                <w:szCs w:val="24"/>
                <w:lang w:val="en-ID"/>
              </w:rPr>
              <w:t>Rasjidi</w:t>
            </w:r>
            <w:proofErr w:type="spellEnd"/>
            <w:r w:rsidRPr="00D9309C">
              <w:rPr>
                <w:rFonts w:ascii="Cambria" w:hAnsi="Cambria" w:cs="Times New Roman"/>
                <w:sz w:val="24"/>
                <w:szCs w:val="24"/>
                <w:lang w:val="en-ID"/>
              </w:rPr>
              <w:t xml:space="preserve">, Lili, dan Sidharta B. Arief. </w:t>
            </w:r>
            <w:proofErr w:type="spellStart"/>
            <w:r w:rsidRPr="00D9309C">
              <w:rPr>
                <w:rFonts w:ascii="Cambria" w:hAnsi="Cambria" w:cs="Times New Roman"/>
                <w:i/>
                <w:iCs/>
                <w:sz w:val="24"/>
                <w:szCs w:val="24"/>
                <w:lang w:val="en-ID"/>
              </w:rPr>
              <w:t>Filsafat</w:t>
            </w:r>
            <w:proofErr w:type="spellEnd"/>
            <w:r w:rsidRPr="00D9309C">
              <w:rPr>
                <w:rFonts w:ascii="Cambria" w:hAnsi="Cambria" w:cs="Times New Roman"/>
                <w:i/>
                <w:iCs/>
                <w:sz w:val="24"/>
                <w:szCs w:val="24"/>
                <w:lang w:val="en-ID"/>
              </w:rPr>
              <w:t xml:space="preserve"> Hukum </w:t>
            </w:r>
            <w:proofErr w:type="spellStart"/>
            <w:r w:rsidRPr="00D9309C">
              <w:rPr>
                <w:rFonts w:ascii="Cambria" w:hAnsi="Cambria" w:cs="Times New Roman"/>
                <w:i/>
                <w:iCs/>
                <w:sz w:val="24"/>
                <w:szCs w:val="24"/>
                <w:lang w:val="en-ID"/>
              </w:rPr>
              <w:t>Mazhab</w:t>
            </w:r>
            <w:proofErr w:type="spellEnd"/>
            <w:r w:rsidRPr="00D9309C">
              <w:rPr>
                <w:rFonts w:ascii="Cambria" w:hAnsi="Cambria" w:cs="Times New Roman"/>
                <w:i/>
                <w:iCs/>
                <w:sz w:val="24"/>
                <w:szCs w:val="24"/>
                <w:lang w:val="en-ID"/>
              </w:rPr>
              <w:t xml:space="preserve"> dan </w:t>
            </w:r>
            <w:proofErr w:type="spellStart"/>
            <w:r w:rsidRPr="00D9309C">
              <w:rPr>
                <w:rFonts w:ascii="Cambria" w:hAnsi="Cambria" w:cs="Times New Roman"/>
                <w:i/>
                <w:iCs/>
                <w:sz w:val="24"/>
                <w:szCs w:val="24"/>
                <w:lang w:val="en-ID"/>
              </w:rPr>
              <w:t>Refleksinya</w:t>
            </w:r>
            <w:proofErr w:type="spellEnd"/>
            <w:r w:rsidRPr="00D9309C">
              <w:rPr>
                <w:rFonts w:ascii="Cambria" w:hAnsi="Cambria" w:cs="Times New Roman"/>
                <w:sz w:val="24"/>
                <w:szCs w:val="24"/>
                <w:lang w:val="en-ID"/>
              </w:rPr>
              <w:t>. Bandung:</w:t>
            </w:r>
            <w:r w:rsidRPr="00D9309C">
              <w:rPr>
                <w:rFonts w:ascii="Cambria" w:hAnsi="Cambria" w:cs="Times New Roman"/>
                <w:sz w:val="24"/>
                <w:szCs w:val="24"/>
              </w:rPr>
              <w:t xml:space="preserve"> </w:t>
            </w:r>
            <w:r w:rsidRPr="00D9309C">
              <w:rPr>
                <w:rFonts w:ascii="Cambria" w:hAnsi="Cambria" w:cs="Times New Roman"/>
                <w:sz w:val="24"/>
                <w:szCs w:val="24"/>
                <w:lang w:val="en-ID"/>
              </w:rPr>
              <w:t xml:space="preserve">CV. </w:t>
            </w:r>
            <w:proofErr w:type="spellStart"/>
            <w:r w:rsidRPr="00D9309C">
              <w:rPr>
                <w:rFonts w:ascii="Cambria" w:hAnsi="Cambria" w:cs="Times New Roman"/>
                <w:sz w:val="24"/>
                <w:szCs w:val="24"/>
                <w:lang w:val="en-ID"/>
              </w:rPr>
              <w:t>Remaja</w:t>
            </w:r>
            <w:proofErr w:type="spellEnd"/>
            <w:r w:rsidRPr="00D9309C">
              <w:rPr>
                <w:rFonts w:ascii="Cambria" w:hAnsi="Cambria" w:cs="Times New Roman"/>
                <w:sz w:val="24"/>
                <w:szCs w:val="24"/>
                <w:lang w:val="en-ID"/>
              </w:rPr>
              <w:t xml:space="preserve"> Karya,1989.</w:t>
            </w:r>
          </w:p>
          <w:p w14:paraId="70C6493F" w14:textId="20F10FFC" w:rsidR="008248D1" w:rsidRPr="00D9309C" w:rsidRDefault="008248D1" w:rsidP="00DD6D61">
            <w:pPr>
              <w:pStyle w:val="ListParagraph"/>
              <w:numPr>
                <w:ilvl w:val="0"/>
                <w:numId w:val="86"/>
              </w:numPr>
              <w:rPr>
                <w:rFonts w:ascii="Cambria" w:hAnsi="Cambria" w:cs="Times New Roman"/>
                <w:sz w:val="24"/>
                <w:szCs w:val="24"/>
                <w:lang w:val="en-ID"/>
              </w:rPr>
            </w:pPr>
            <w:proofErr w:type="spellStart"/>
            <w:r w:rsidRPr="00D9309C">
              <w:rPr>
                <w:rFonts w:ascii="Cambria" w:hAnsi="Cambria" w:cs="Times New Roman"/>
                <w:sz w:val="24"/>
                <w:szCs w:val="24"/>
                <w:lang w:val="en-ID"/>
              </w:rPr>
              <w:t>Rasjidi</w:t>
            </w:r>
            <w:proofErr w:type="spellEnd"/>
            <w:r w:rsidRPr="00D9309C">
              <w:rPr>
                <w:rFonts w:ascii="Cambria" w:hAnsi="Cambria" w:cs="Times New Roman"/>
                <w:sz w:val="24"/>
                <w:szCs w:val="24"/>
                <w:lang w:val="en-ID"/>
              </w:rPr>
              <w:t xml:space="preserve">, Lili dan Ira Thania. </w:t>
            </w:r>
            <w:r w:rsidRPr="00D9309C">
              <w:rPr>
                <w:rFonts w:ascii="Cambria" w:hAnsi="Cambria" w:cs="Times New Roman"/>
                <w:i/>
                <w:iCs/>
                <w:sz w:val="24"/>
                <w:szCs w:val="24"/>
                <w:lang w:val="en-ID"/>
              </w:rPr>
              <w:t xml:space="preserve">Dasar-Dasar </w:t>
            </w:r>
            <w:proofErr w:type="spellStart"/>
            <w:r w:rsidRPr="00D9309C">
              <w:rPr>
                <w:rFonts w:ascii="Cambria" w:hAnsi="Cambria" w:cs="Times New Roman"/>
                <w:i/>
                <w:iCs/>
                <w:sz w:val="24"/>
                <w:szCs w:val="24"/>
                <w:lang w:val="en-ID"/>
              </w:rPr>
              <w:t>Filsafat</w:t>
            </w:r>
            <w:proofErr w:type="spellEnd"/>
            <w:r w:rsidRPr="00D9309C">
              <w:rPr>
                <w:rFonts w:ascii="Cambria" w:hAnsi="Cambria" w:cs="Times New Roman"/>
                <w:i/>
                <w:iCs/>
                <w:sz w:val="24"/>
                <w:szCs w:val="24"/>
                <w:lang w:val="en-ID"/>
              </w:rPr>
              <w:t xml:space="preserve"> dan Teori Hukum</w:t>
            </w:r>
            <w:r w:rsidRPr="00D9309C">
              <w:rPr>
                <w:rFonts w:ascii="Cambria" w:hAnsi="Cambria" w:cs="Times New Roman"/>
                <w:sz w:val="24"/>
                <w:szCs w:val="24"/>
                <w:lang w:val="en-ID"/>
              </w:rPr>
              <w:t>. Ke-IX. Bandung: Citra Aditya Bakti, 2004.</w:t>
            </w:r>
          </w:p>
          <w:p w14:paraId="2E3004DF" w14:textId="142B24E4" w:rsidR="00DD6D61" w:rsidRPr="00D9309C" w:rsidRDefault="00DD6D61" w:rsidP="00DD6D61">
            <w:pPr>
              <w:pStyle w:val="ListParagraph"/>
              <w:numPr>
                <w:ilvl w:val="0"/>
                <w:numId w:val="86"/>
              </w:numPr>
              <w:autoSpaceDE w:val="0"/>
              <w:autoSpaceDN w:val="0"/>
              <w:adjustRightInd w:val="0"/>
              <w:rPr>
                <w:rFonts w:ascii="Cambria" w:hAnsi="Cambria" w:cs="Times New Roman"/>
                <w:sz w:val="24"/>
                <w:szCs w:val="24"/>
                <w:lang w:val="en-ID"/>
              </w:rPr>
            </w:pPr>
            <w:r w:rsidRPr="00D9309C">
              <w:rPr>
                <w:rFonts w:ascii="Cambria" w:hAnsi="Cambria" w:cs="Times New Roman"/>
                <w:sz w:val="24"/>
                <w:szCs w:val="24"/>
                <w:lang w:val="en-ID"/>
              </w:rPr>
              <w:t xml:space="preserve">Roscoe Pound, </w:t>
            </w:r>
            <w:r w:rsidRPr="00D9309C">
              <w:rPr>
                <w:rFonts w:ascii="Cambria" w:hAnsi="Cambria" w:cs="Times New Roman Italic"/>
                <w:i/>
                <w:iCs/>
                <w:sz w:val="24"/>
                <w:szCs w:val="24"/>
                <w:lang w:val="en-ID"/>
              </w:rPr>
              <w:t>An Introduction to the Philosophy of Law</w:t>
            </w:r>
            <w:r w:rsidRPr="00D9309C">
              <w:rPr>
                <w:rFonts w:ascii="Cambria" w:hAnsi="Cambria" w:cs="Times New Roman"/>
                <w:sz w:val="24"/>
                <w:szCs w:val="24"/>
                <w:lang w:val="en-ID"/>
              </w:rPr>
              <w:t>, New Haven: Yale</w:t>
            </w:r>
            <w:r w:rsidRPr="00D9309C">
              <w:rPr>
                <w:rFonts w:ascii="Cambria" w:hAnsi="Cambria" w:cs="Times New Roman"/>
                <w:sz w:val="24"/>
                <w:szCs w:val="24"/>
              </w:rPr>
              <w:t xml:space="preserve"> </w:t>
            </w:r>
            <w:r w:rsidRPr="00D9309C">
              <w:rPr>
                <w:rFonts w:ascii="Cambria" w:hAnsi="Cambria" w:cs="Times New Roman"/>
                <w:sz w:val="24"/>
                <w:szCs w:val="24"/>
                <w:lang w:val="en-ID"/>
              </w:rPr>
              <w:t>University Press,1922</w:t>
            </w:r>
          </w:p>
          <w:p w14:paraId="34DEF20A" w14:textId="7CC85D85" w:rsidR="00DD6D61" w:rsidRPr="00D9309C" w:rsidRDefault="00DD6D61" w:rsidP="00DD6D61">
            <w:pPr>
              <w:pStyle w:val="ListParagraph"/>
              <w:numPr>
                <w:ilvl w:val="0"/>
                <w:numId w:val="86"/>
              </w:numPr>
              <w:autoSpaceDE w:val="0"/>
              <w:autoSpaceDN w:val="0"/>
              <w:adjustRightInd w:val="0"/>
              <w:rPr>
                <w:rStyle w:val="personname"/>
                <w:rFonts w:ascii="Cambria" w:hAnsi="Cambria" w:cs="Times New Roman"/>
                <w:sz w:val="24"/>
                <w:szCs w:val="24"/>
              </w:rPr>
            </w:pPr>
            <w:r w:rsidRPr="00D9309C">
              <w:rPr>
                <w:rFonts w:ascii="Cambria" w:hAnsi="Cambria" w:cs="Times New Roman"/>
                <w:sz w:val="24"/>
                <w:szCs w:val="24"/>
              </w:rPr>
              <w:t>Saebani, Beni Ahmad</w:t>
            </w:r>
            <w:r w:rsidRPr="00D9309C">
              <w:rPr>
                <w:rFonts w:ascii="Cambria" w:hAnsi="Cambria" w:cs="Times New Roman"/>
                <w:i/>
                <w:iCs/>
                <w:sz w:val="24"/>
                <w:szCs w:val="24"/>
              </w:rPr>
              <w:t xml:space="preserve"> Filsafat Hukum Islam,</w:t>
            </w:r>
            <w:r w:rsidRPr="00D9309C">
              <w:rPr>
                <w:rFonts w:ascii="Cambria" w:hAnsi="Cambria" w:cs="Times New Roman"/>
                <w:sz w:val="24"/>
                <w:szCs w:val="24"/>
              </w:rPr>
              <w:t>Bandung: Pustaka Setia, 2007</w:t>
            </w:r>
          </w:p>
          <w:p w14:paraId="6F09769E" w14:textId="1907846F" w:rsidR="00DD6D61" w:rsidRPr="00D9309C" w:rsidRDefault="00DD6D61" w:rsidP="00DD6D61">
            <w:pPr>
              <w:pStyle w:val="ListParagraph"/>
              <w:numPr>
                <w:ilvl w:val="0"/>
                <w:numId w:val="86"/>
              </w:numPr>
              <w:autoSpaceDE w:val="0"/>
              <w:autoSpaceDN w:val="0"/>
              <w:adjustRightInd w:val="0"/>
              <w:rPr>
                <w:rFonts w:ascii="Cambria" w:hAnsi="Cambria" w:cs="Times New Roman"/>
                <w:sz w:val="24"/>
                <w:szCs w:val="24"/>
              </w:rPr>
            </w:pPr>
            <w:r w:rsidRPr="00D9309C">
              <w:rPr>
                <w:rStyle w:val="personname"/>
                <w:rFonts w:ascii="Cambria" w:hAnsi="Cambria" w:cs="Times New Roman"/>
                <w:sz w:val="24"/>
                <w:szCs w:val="24"/>
              </w:rPr>
              <w:t>Saifullah,</w:t>
            </w:r>
            <w:r w:rsidRPr="00D9309C">
              <w:rPr>
                <w:rFonts w:ascii="Cambria" w:hAnsi="Cambria" w:cs="Times New Roman"/>
                <w:i/>
                <w:iCs/>
                <w:sz w:val="24"/>
                <w:szCs w:val="24"/>
                <w:lang w:eastAsia="id-ID"/>
              </w:rPr>
              <w:t>Dinamika Teori Hukum. Sebuah Pembacaan Kritik Pradigmatik</w:t>
            </w:r>
            <w:r w:rsidRPr="00D9309C">
              <w:rPr>
                <w:rFonts w:ascii="Cambria" w:hAnsi="Cambria" w:cs="Times New Roman"/>
                <w:sz w:val="24"/>
                <w:szCs w:val="24"/>
                <w:lang w:eastAsia="id-ID"/>
              </w:rPr>
              <w:t>. ISBN : 978-602-229-931-8.</w:t>
            </w:r>
            <w:r w:rsidRPr="00D9309C">
              <w:rPr>
                <w:rFonts w:ascii="Cambria" w:hAnsi="Cambria" w:cs="Times New Roman"/>
                <w:sz w:val="24"/>
                <w:szCs w:val="24"/>
              </w:rPr>
              <w:t xml:space="preserve">, </w:t>
            </w:r>
            <w:r w:rsidRPr="00D9309C">
              <w:rPr>
                <w:rFonts w:ascii="Cambria" w:hAnsi="Cambria" w:cs="Times New Roman"/>
                <w:sz w:val="24"/>
                <w:szCs w:val="24"/>
                <w:lang w:eastAsia="id-ID"/>
              </w:rPr>
              <w:t>Penerbit Pustaka Pelajar Yogyakarta, Cetakan I September 2018.</w:t>
            </w:r>
            <w:r w:rsidRPr="00D9309C">
              <w:rPr>
                <w:rFonts w:ascii="Cambria" w:hAnsi="Cambria" w:cs="Times New Roman"/>
                <w:i/>
                <w:sz w:val="24"/>
                <w:szCs w:val="24"/>
                <w:lang w:eastAsia="id-ID"/>
              </w:rPr>
              <w:t xml:space="preserve"> </w:t>
            </w:r>
            <w:r w:rsidRPr="00D9309C">
              <w:rPr>
                <w:rFonts w:ascii="Cambria" w:hAnsi="Cambria"/>
                <w:sz w:val="24"/>
                <w:szCs w:val="24"/>
              </w:rPr>
              <w:fldChar w:fldCharType="begin"/>
            </w:r>
            <w:r w:rsidRPr="00D9309C">
              <w:rPr>
                <w:rFonts w:ascii="Cambria" w:hAnsi="Cambria"/>
                <w:sz w:val="24"/>
                <w:szCs w:val="24"/>
              </w:rPr>
              <w:instrText>HYPERLINK "http://repository.uin-malang.ac.id/3848/"</w:instrText>
            </w:r>
            <w:r w:rsidRPr="00D9309C">
              <w:rPr>
                <w:rFonts w:ascii="Cambria" w:hAnsi="Cambria"/>
                <w:sz w:val="24"/>
                <w:szCs w:val="24"/>
              </w:rPr>
            </w:r>
            <w:r w:rsidRPr="00D9309C">
              <w:rPr>
                <w:rFonts w:ascii="Cambria" w:hAnsi="Cambria"/>
                <w:sz w:val="24"/>
                <w:szCs w:val="24"/>
              </w:rPr>
              <w:fldChar w:fldCharType="separate"/>
            </w:r>
            <w:r w:rsidRPr="00D9309C">
              <w:rPr>
                <w:rStyle w:val="Hyperlink"/>
                <w:rFonts w:ascii="Cambria" w:hAnsi="Cambria" w:cs="Times New Roman"/>
                <w:color w:val="auto"/>
                <w:sz w:val="24"/>
                <w:szCs w:val="24"/>
              </w:rPr>
              <w:t>http://repository.uin-malang.ac.id/3848/</w:t>
            </w:r>
            <w:r w:rsidRPr="00D9309C">
              <w:rPr>
                <w:rFonts w:ascii="Cambria" w:hAnsi="Cambria"/>
                <w:sz w:val="24"/>
                <w:szCs w:val="24"/>
              </w:rPr>
              <w:fldChar w:fldCharType="end"/>
            </w:r>
          </w:p>
          <w:p w14:paraId="1AB0D430" w14:textId="77777777" w:rsidR="00DD6D61" w:rsidRPr="00D9309C" w:rsidRDefault="00DD6D61" w:rsidP="00DD6D61">
            <w:pPr>
              <w:pStyle w:val="ListParagraph"/>
              <w:numPr>
                <w:ilvl w:val="0"/>
                <w:numId w:val="86"/>
              </w:numPr>
              <w:autoSpaceDE w:val="0"/>
              <w:autoSpaceDN w:val="0"/>
              <w:adjustRightInd w:val="0"/>
              <w:rPr>
                <w:rFonts w:ascii="Cambria" w:hAnsi="Cambria" w:cs="Times New Roman"/>
                <w:sz w:val="24"/>
                <w:szCs w:val="24"/>
              </w:rPr>
            </w:pPr>
            <w:r w:rsidRPr="00D9309C">
              <w:rPr>
                <w:rStyle w:val="personname"/>
                <w:rFonts w:ascii="Cambria" w:hAnsi="Cambria" w:cs="Times New Roman"/>
                <w:sz w:val="24"/>
                <w:szCs w:val="24"/>
              </w:rPr>
              <w:lastRenderedPageBreak/>
              <w:t>Saifullah, Saifullah</w:t>
            </w:r>
            <w:r w:rsidRPr="00D9309C">
              <w:rPr>
                <w:rFonts w:ascii="Cambria" w:hAnsi="Cambria" w:cs="Times New Roman"/>
                <w:sz w:val="24"/>
                <w:szCs w:val="24"/>
              </w:rPr>
              <w:t xml:space="preserve"> and </w:t>
            </w:r>
            <w:r w:rsidRPr="00D9309C">
              <w:rPr>
                <w:rStyle w:val="personname"/>
                <w:rFonts w:ascii="Cambria" w:hAnsi="Cambria" w:cs="Times New Roman"/>
                <w:sz w:val="24"/>
                <w:szCs w:val="24"/>
              </w:rPr>
              <w:t>Lutfi, Mustafa</w:t>
            </w:r>
            <w:r w:rsidRPr="00D9309C">
              <w:rPr>
                <w:rFonts w:ascii="Cambria" w:hAnsi="Cambria" w:cs="Times New Roman"/>
                <w:sz w:val="24"/>
                <w:szCs w:val="24"/>
              </w:rPr>
              <w:t xml:space="preserve"> and </w:t>
            </w:r>
            <w:r w:rsidRPr="00D9309C">
              <w:rPr>
                <w:rStyle w:val="personname"/>
                <w:rFonts w:ascii="Cambria" w:hAnsi="Cambria" w:cs="Times New Roman"/>
                <w:sz w:val="24"/>
                <w:szCs w:val="24"/>
              </w:rPr>
              <w:t>Azis, Abdul</w:t>
            </w:r>
            <w:r w:rsidRPr="00D9309C">
              <w:rPr>
                <w:rFonts w:ascii="Cambria" w:hAnsi="Cambria" w:cs="Times New Roman"/>
                <w:sz w:val="24"/>
                <w:szCs w:val="24"/>
              </w:rPr>
              <w:t xml:space="preserve"> (2020) </w:t>
            </w:r>
            <w:hyperlink r:id="rId9" w:history="1">
              <w:r w:rsidRPr="00D9309C">
                <w:rPr>
                  <w:rStyle w:val="Emphasis"/>
                  <w:rFonts w:ascii="Cambria" w:hAnsi="Cambria" w:cs="Times New Roman"/>
                  <w:sz w:val="24"/>
                  <w:szCs w:val="24"/>
                </w:rPr>
                <w:t>Transformasi nilai-nilai hukum Islam dalam yurisprudensi putusan Mahkamah Konstitusi perspektif teori hukum integratif.</w:t>
              </w:r>
            </w:hyperlink>
            <w:r w:rsidRPr="00D9309C">
              <w:rPr>
                <w:rFonts w:ascii="Cambria" w:hAnsi="Cambria" w:cs="Times New Roman"/>
                <w:sz w:val="24"/>
                <w:szCs w:val="24"/>
              </w:rPr>
              <w:t xml:space="preserve"> De Jure: Jurnal Hukum dan Syar'iah, 12 (1). pp. 1-16. ISSN 2528-1658 dan 2528-1658. </w:t>
            </w:r>
            <w:r w:rsidRPr="00D9309C">
              <w:rPr>
                <w:rFonts w:ascii="Cambria" w:hAnsi="Cambria"/>
                <w:sz w:val="24"/>
                <w:szCs w:val="24"/>
              </w:rPr>
              <w:fldChar w:fldCharType="begin"/>
            </w:r>
            <w:r w:rsidRPr="00D9309C">
              <w:rPr>
                <w:rFonts w:ascii="Cambria" w:hAnsi="Cambria"/>
                <w:sz w:val="24"/>
                <w:szCs w:val="24"/>
              </w:rPr>
              <w:instrText>HYPERLINK "http://repository.uin-malang.ac.id/8813/"</w:instrText>
            </w:r>
            <w:r w:rsidRPr="00D9309C">
              <w:rPr>
                <w:rFonts w:ascii="Cambria" w:hAnsi="Cambria"/>
                <w:sz w:val="24"/>
                <w:szCs w:val="24"/>
              </w:rPr>
            </w:r>
            <w:r w:rsidRPr="00D9309C">
              <w:rPr>
                <w:rFonts w:ascii="Cambria" w:hAnsi="Cambria"/>
                <w:sz w:val="24"/>
                <w:szCs w:val="24"/>
              </w:rPr>
              <w:fldChar w:fldCharType="separate"/>
            </w:r>
            <w:r w:rsidRPr="00D9309C">
              <w:rPr>
                <w:rStyle w:val="Hyperlink"/>
                <w:rFonts w:ascii="Cambria" w:hAnsi="Cambria" w:cs="Times New Roman"/>
                <w:color w:val="auto"/>
                <w:sz w:val="24"/>
                <w:szCs w:val="24"/>
                <w:u w:val="none"/>
              </w:rPr>
              <w:t>http://repository.uin-malang.ac.id/8813/</w:t>
            </w:r>
            <w:r w:rsidRPr="00D9309C">
              <w:rPr>
                <w:rFonts w:ascii="Cambria" w:hAnsi="Cambria"/>
                <w:sz w:val="24"/>
                <w:szCs w:val="24"/>
              </w:rPr>
              <w:fldChar w:fldCharType="end"/>
            </w:r>
          </w:p>
          <w:p w14:paraId="0CC8F86D" w14:textId="77777777" w:rsidR="00DD6D61" w:rsidRPr="00D9309C" w:rsidRDefault="00DD6D61" w:rsidP="00DD6D61">
            <w:pPr>
              <w:pStyle w:val="ListParagraph"/>
              <w:numPr>
                <w:ilvl w:val="0"/>
                <w:numId w:val="86"/>
              </w:numPr>
              <w:autoSpaceDE w:val="0"/>
              <w:autoSpaceDN w:val="0"/>
              <w:adjustRightInd w:val="0"/>
              <w:rPr>
                <w:rFonts w:ascii="Cambria" w:hAnsi="Cambria" w:cs="Times New Roman"/>
                <w:sz w:val="24"/>
                <w:szCs w:val="24"/>
              </w:rPr>
            </w:pPr>
            <w:r w:rsidRPr="00D9309C">
              <w:rPr>
                <w:rStyle w:val="personname"/>
                <w:rFonts w:ascii="Cambria" w:hAnsi="Cambria" w:cs="Times New Roman"/>
                <w:sz w:val="24"/>
                <w:szCs w:val="24"/>
              </w:rPr>
              <w:t>Saifullah, Saifullah</w:t>
            </w:r>
            <w:r w:rsidRPr="00D9309C">
              <w:rPr>
                <w:rFonts w:ascii="Cambria" w:hAnsi="Cambria" w:cs="Times New Roman"/>
                <w:sz w:val="24"/>
                <w:szCs w:val="24"/>
              </w:rPr>
              <w:t xml:space="preserve"> and </w:t>
            </w:r>
            <w:r w:rsidRPr="00D9309C">
              <w:rPr>
                <w:rStyle w:val="personname"/>
                <w:rFonts w:ascii="Cambria" w:hAnsi="Cambria" w:cs="Times New Roman"/>
                <w:sz w:val="24"/>
                <w:szCs w:val="24"/>
              </w:rPr>
              <w:t>Lutfi, Mustafa</w:t>
            </w:r>
            <w:r w:rsidRPr="00D9309C">
              <w:rPr>
                <w:rFonts w:ascii="Cambria" w:hAnsi="Cambria" w:cs="Times New Roman"/>
                <w:sz w:val="24"/>
                <w:szCs w:val="24"/>
              </w:rPr>
              <w:t xml:space="preserve"> (2020) </w:t>
            </w:r>
            <w:hyperlink r:id="rId10" w:history="1">
              <w:r w:rsidRPr="00D9309C">
                <w:rPr>
                  <w:rStyle w:val="Emphasis"/>
                  <w:rFonts w:ascii="Cambria" w:hAnsi="Cambria" w:cs="Times New Roman"/>
                  <w:sz w:val="24"/>
                  <w:szCs w:val="24"/>
                </w:rPr>
                <w:t>Critical analysis of the progressive law theory on the constitutional court judges’ decisions in Indonesia regarding marriageable age limit.</w:t>
              </w:r>
            </w:hyperlink>
            <w:r w:rsidRPr="00D9309C">
              <w:rPr>
                <w:rFonts w:ascii="Cambria" w:hAnsi="Cambria" w:cs="Times New Roman"/>
                <w:sz w:val="24"/>
                <w:szCs w:val="24"/>
              </w:rPr>
              <w:t xml:space="preserve"> Pertanika Journal of Social Science and Humanities, 28 (1). ISSN 0128-7702. </w:t>
            </w:r>
            <w:r w:rsidRPr="00D9309C">
              <w:rPr>
                <w:rFonts w:ascii="Cambria" w:hAnsi="Cambria"/>
                <w:sz w:val="24"/>
                <w:szCs w:val="24"/>
              </w:rPr>
              <w:fldChar w:fldCharType="begin"/>
            </w:r>
            <w:r w:rsidRPr="00D9309C">
              <w:rPr>
                <w:rFonts w:ascii="Cambria" w:hAnsi="Cambria"/>
                <w:sz w:val="24"/>
                <w:szCs w:val="24"/>
              </w:rPr>
              <w:instrText>HYPERLINK "http://repository.uin-malang.ac.id/5257/"</w:instrText>
            </w:r>
            <w:r w:rsidRPr="00D9309C">
              <w:rPr>
                <w:rFonts w:ascii="Cambria" w:hAnsi="Cambria"/>
                <w:sz w:val="24"/>
                <w:szCs w:val="24"/>
              </w:rPr>
            </w:r>
            <w:r w:rsidRPr="00D9309C">
              <w:rPr>
                <w:rFonts w:ascii="Cambria" w:hAnsi="Cambria"/>
                <w:sz w:val="24"/>
                <w:szCs w:val="24"/>
              </w:rPr>
              <w:fldChar w:fldCharType="separate"/>
            </w:r>
            <w:r w:rsidRPr="00D9309C">
              <w:rPr>
                <w:rStyle w:val="Hyperlink"/>
                <w:rFonts w:ascii="Cambria" w:hAnsi="Cambria" w:cs="Times New Roman"/>
                <w:color w:val="auto"/>
                <w:sz w:val="24"/>
                <w:szCs w:val="24"/>
              </w:rPr>
              <w:t>http://repository.uin-malang.ac.id/5257/</w:t>
            </w:r>
            <w:r w:rsidRPr="00D9309C">
              <w:rPr>
                <w:rFonts w:ascii="Cambria" w:hAnsi="Cambria"/>
                <w:sz w:val="24"/>
                <w:szCs w:val="24"/>
              </w:rPr>
              <w:fldChar w:fldCharType="end"/>
            </w:r>
          </w:p>
          <w:p w14:paraId="14EF2FEA" w14:textId="77777777" w:rsidR="00DD6D61" w:rsidRPr="00D9309C" w:rsidRDefault="00DD6D61" w:rsidP="00DD6D61">
            <w:pPr>
              <w:pStyle w:val="ListParagraph"/>
              <w:numPr>
                <w:ilvl w:val="0"/>
                <w:numId w:val="86"/>
              </w:numPr>
              <w:autoSpaceDE w:val="0"/>
              <w:autoSpaceDN w:val="0"/>
              <w:adjustRightInd w:val="0"/>
              <w:rPr>
                <w:rFonts w:ascii="Cambria" w:hAnsi="Cambria" w:cs="Times New Roman"/>
                <w:sz w:val="24"/>
                <w:szCs w:val="24"/>
              </w:rPr>
            </w:pPr>
            <w:r w:rsidRPr="00D9309C">
              <w:rPr>
                <w:rStyle w:val="personname"/>
                <w:rFonts w:ascii="Cambria" w:hAnsi="Cambria" w:cs="Times New Roman"/>
                <w:sz w:val="24"/>
                <w:szCs w:val="24"/>
              </w:rPr>
              <w:t>Saifullah, Saifullah</w:t>
            </w:r>
            <w:r w:rsidRPr="00D9309C">
              <w:rPr>
                <w:rFonts w:ascii="Cambria" w:hAnsi="Cambria" w:cs="Times New Roman"/>
                <w:sz w:val="24"/>
                <w:szCs w:val="24"/>
              </w:rPr>
              <w:t xml:space="preserve"> and </w:t>
            </w:r>
            <w:r w:rsidRPr="00D9309C">
              <w:rPr>
                <w:rStyle w:val="personname"/>
                <w:rFonts w:ascii="Cambria" w:hAnsi="Cambria" w:cs="Times New Roman"/>
                <w:sz w:val="24"/>
                <w:szCs w:val="24"/>
              </w:rPr>
              <w:t>Kharlie, Ahmad Tholabi</w:t>
            </w:r>
            <w:r w:rsidRPr="00D9309C">
              <w:rPr>
                <w:rFonts w:ascii="Cambria" w:hAnsi="Cambria" w:cs="Times New Roman"/>
                <w:sz w:val="24"/>
                <w:szCs w:val="24"/>
              </w:rPr>
              <w:t xml:space="preserve"> and </w:t>
            </w:r>
            <w:r w:rsidRPr="00D9309C">
              <w:rPr>
                <w:rStyle w:val="personname"/>
                <w:rFonts w:ascii="Cambria" w:hAnsi="Cambria" w:cs="Times New Roman"/>
                <w:sz w:val="24"/>
                <w:szCs w:val="24"/>
              </w:rPr>
              <w:t>Supriyadi, Aditya Prastian</w:t>
            </w:r>
            <w:r w:rsidRPr="00D9309C">
              <w:rPr>
                <w:rFonts w:ascii="Cambria" w:hAnsi="Cambria" w:cs="Times New Roman"/>
                <w:sz w:val="24"/>
                <w:szCs w:val="24"/>
              </w:rPr>
              <w:t xml:space="preserve"> (2022) </w:t>
            </w:r>
            <w:r w:rsidRPr="00D9309C">
              <w:rPr>
                <w:rStyle w:val="Emphasis"/>
                <w:rFonts w:ascii="Cambria" w:hAnsi="Cambria" w:cs="Times New Roman"/>
                <w:sz w:val="24"/>
                <w:szCs w:val="24"/>
              </w:rPr>
              <w:t>The decision of constitutional justices: Between juridical considerations and Islamic values in the Indonesian legal system.</w:t>
            </w:r>
            <w:r w:rsidRPr="00D9309C">
              <w:rPr>
                <w:rFonts w:ascii="Cambria" w:hAnsi="Cambria" w:cs="Times New Roman"/>
                <w:sz w:val="24"/>
                <w:szCs w:val="24"/>
              </w:rPr>
              <w:t xml:space="preserve"> Kasetsart Journal of Social Sciences, 43 (4). pp. 921-930. ISSN 2452-3151 </w:t>
            </w:r>
            <w:r w:rsidRPr="00D9309C">
              <w:rPr>
                <w:rFonts w:ascii="Cambria" w:hAnsi="Cambria"/>
                <w:sz w:val="24"/>
                <w:szCs w:val="24"/>
              </w:rPr>
              <w:fldChar w:fldCharType="begin"/>
            </w:r>
            <w:r w:rsidRPr="00D9309C">
              <w:rPr>
                <w:rFonts w:ascii="Cambria" w:hAnsi="Cambria"/>
                <w:sz w:val="24"/>
                <w:szCs w:val="24"/>
              </w:rPr>
              <w:instrText>HYPERLINK "http://repository.uin-malang.ac.id/11849/"</w:instrText>
            </w:r>
            <w:r w:rsidRPr="00D9309C">
              <w:rPr>
                <w:rFonts w:ascii="Cambria" w:hAnsi="Cambria"/>
                <w:sz w:val="24"/>
                <w:szCs w:val="24"/>
              </w:rPr>
            </w:r>
            <w:r w:rsidRPr="00D9309C">
              <w:rPr>
                <w:rFonts w:ascii="Cambria" w:hAnsi="Cambria"/>
                <w:sz w:val="24"/>
                <w:szCs w:val="24"/>
              </w:rPr>
              <w:fldChar w:fldCharType="separate"/>
            </w:r>
            <w:r w:rsidRPr="00D9309C">
              <w:rPr>
                <w:rStyle w:val="Hyperlink"/>
                <w:rFonts w:ascii="Cambria" w:hAnsi="Cambria" w:cs="Times New Roman"/>
                <w:color w:val="auto"/>
                <w:sz w:val="24"/>
                <w:szCs w:val="24"/>
              </w:rPr>
              <w:t>http://repository.uin-malang.ac.id/11849/</w:t>
            </w:r>
            <w:r w:rsidRPr="00D9309C">
              <w:rPr>
                <w:rFonts w:ascii="Cambria" w:hAnsi="Cambria"/>
                <w:sz w:val="24"/>
                <w:szCs w:val="24"/>
              </w:rPr>
              <w:fldChar w:fldCharType="end"/>
            </w:r>
          </w:p>
          <w:p w14:paraId="370DCDF8" w14:textId="77777777" w:rsidR="00DD6D61" w:rsidRPr="00D9309C" w:rsidRDefault="00DD6D61" w:rsidP="00DD6D61">
            <w:pPr>
              <w:pStyle w:val="ListParagraph"/>
              <w:numPr>
                <w:ilvl w:val="0"/>
                <w:numId w:val="86"/>
              </w:numPr>
              <w:autoSpaceDE w:val="0"/>
              <w:autoSpaceDN w:val="0"/>
              <w:adjustRightInd w:val="0"/>
              <w:rPr>
                <w:rFonts w:ascii="Cambria" w:hAnsi="Cambria" w:cs="Times New Roman"/>
                <w:sz w:val="24"/>
                <w:szCs w:val="24"/>
              </w:rPr>
            </w:pPr>
            <w:r w:rsidRPr="00D9309C">
              <w:rPr>
                <w:rFonts w:ascii="Cambria" w:hAnsi="Cambria" w:cs="Times New Roman"/>
                <w:sz w:val="24"/>
                <w:szCs w:val="24"/>
              </w:rPr>
              <w:t>Saifullah</w:t>
            </w:r>
            <w:r w:rsidRPr="00D9309C">
              <w:rPr>
                <w:rFonts w:ascii="Cambria" w:hAnsi="Cambria" w:cs="Times New Roman"/>
                <w:i/>
                <w:iCs/>
                <w:sz w:val="24"/>
                <w:szCs w:val="24"/>
              </w:rPr>
              <w:t>, Refleksi Sosiologi Hukum</w:t>
            </w:r>
            <w:r w:rsidRPr="00D9309C">
              <w:rPr>
                <w:rFonts w:ascii="Cambria" w:hAnsi="Cambria" w:cs="Times New Roman"/>
                <w:sz w:val="24"/>
                <w:szCs w:val="24"/>
              </w:rPr>
              <w:t xml:space="preserve">, </w:t>
            </w:r>
            <w:r w:rsidRPr="00D9309C">
              <w:rPr>
                <w:rFonts w:ascii="Cambria" w:eastAsia="Batang" w:hAnsi="Cambria" w:cs="Times New Roman"/>
                <w:sz w:val="24"/>
                <w:szCs w:val="24"/>
              </w:rPr>
              <w:t xml:space="preserve">PT Refika Aditama Bandung, 2022, </w:t>
            </w:r>
            <w:r w:rsidRPr="00D9309C">
              <w:rPr>
                <w:rFonts w:ascii="Cambria" w:hAnsi="Cambria"/>
                <w:sz w:val="24"/>
                <w:szCs w:val="24"/>
              </w:rPr>
              <w:fldChar w:fldCharType="begin"/>
            </w:r>
            <w:r w:rsidRPr="00D9309C">
              <w:rPr>
                <w:rFonts w:ascii="Cambria" w:hAnsi="Cambria"/>
                <w:sz w:val="24"/>
                <w:szCs w:val="24"/>
              </w:rPr>
              <w:instrText>HYPERLINK "http://repository.uin-malang.ac.id/12690/"</w:instrText>
            </w:r>
            <w:r w:rsidRPr="00D9309C">
              <w:rPr>
                <w:rFonts w:ascii="Cambria" w:hAnsi="Cambria"/>
                <w:sz w:val="24"/>
                <w:szCs w:val="24"/>
              </w:rPr>
            </w:r>
            <w:r w:rsidRPr="00D9309C">
              <w:rPr>
                <w:rFonts w:ascii="Cambria" w:hAnsi="Cambria"/>
                <w:sz w:val="24"/>
                <w:szCs w:val="24"/>
              </w:rPr>
              <w:fldChar w:fldCharType="separate"/>
            </w:r>
            <w:r w:rsidRPr="00D9309C">
              <w:rPr>
                <w:rStyle w:val="Hyperlink"/>
                <w:rFonts w:ascii="Cambria" w:hAnsi="Cambria" w:cs="Times New Roman"/>
                <w:color w:val="auto"/>
                <w:sz w:val="24"/>
                <w:szCs w:val="24"/>
              </w:rPr>
              <w:t>http://repository.uin-malang.ac.id/12690/</w:t>
            </w:r>
            <w:r w:rsidRPr="00D9309C">
              <w:rPr>
                <w:rFonts w:ascii="Cambria" w:hAnsi="Cambria"/>
                <w:sz w:val="24"/>
                <w:szCs w:val="24"/>
              </w:rPr>
              <w:fldChar w:fldCharType="end"/>
            </w:r>
          </w:p>
          <w:p w14:paraId="27A37225" w14:textId="77777777" w:rsidR="00DD6D61" w:rsidRPr="00D9309C" w:rsidRDefault="00DD6D61" w:rsidP="00DD6D61">
            <w:pPr>
              <w:pStyle w:val="ListParagraph"/>
              <w:numPr>
                <w:ilvl w:val="0"/>
                <w:numId w:val="86"/>
              </w:numPr>
              <w:autoSpaceDE w:val="0"/>
              <w:autoSpaceDN w:val="0"/>
              <w:adjustRightInd w:val="0"/>
              <w:rPr>
                <w:rFonts w:ascii="Cambria" w:hAnsi="Cambria" w:cs="Times New Roman"/>
                <w:sz w:val="24"/>
                <w:szCs w:val="24"/>
              </w:rPr>
            </w:pPr>
            <w:r w:rsidRPr="00D9309C">
              <w:rPr>
                <w:rStyle w:val="personname"/>
                <w:rFonts w:ascii="Cambria" w:hAnsi="Cambria" w:cs="Times New Roman"/>
                <w:sz w:val="24"/>
                <w:szCs w:val="24"/>
              </w:rPr>
              <w:t>Saifullah, Saifullah</w:t>
            </w:r>
            <w:r w:rsidRPr="00D9309C">
              <w:rPr>
                <w:rFonts w:ascii="Cambria" w:hAnsi="Cambria" w:cs="Times New Roman"/>
                <w:sz w:val="24"/>
                <w:szCs w:val="24"/>
              </w:rPr>
              <w:t xml:space="preserve"> (2023) </w:t>
            </w:r>
            <w:r w:rsidRPr="00D9309C">
              <w:rPr>
                <w:rStyle w:val="Emphasis"/>
                <w:rFonts w:ascii="Cambria" w:hAnsi="Cambria" w:cs="Times New Roman"/>
                <w:sz w:val="24"/>
                <w:szCs w:val="24"/>
              </w:rPr>
              <w:t>Studi kritis teori hukum progresif dalam sistem hukum nasional di Indonesia.</w:t>
            </w:r>
            <w:r w:rsidRPr="00D9309C">
              <w:rPr>
                <w:rFonts w:ascii="Cambria" w:hAnsi="Cambria" w:cs="Times New Roman"/>
                <w:sz w:val="24"/>
                <w:szCs w:val="24"/>
              </w:rPr>
              <w:t xml:space="preserve"> Research Report. Universitas Islam Negeri Maulana Malik Ibrahim Malang, Malang. (Unpublished), LAPORAN PENELITIAN, 2023, </w:t>
            </w:r>
            <w:r w:rsidRPr="00D9309C">
              <w:rPr>
                <w:rFonts w:ascii="Cambria" w:hAnsi="Cambria"/>
                <w:sz w:val="24"/>
                <w:szCs w:val="24"/>
              </w:rPr>
              <w:fldChar w:fldCharType="begin"/>
            </w:r>
            <w:r w:rsidRPr="00D9309C">
              <w:rPr>
                <w:rFonts w:ascii="Cambria" w:hAnsi="Cambria"/>
                <w:sz w:val="24"/>
                <w:szCs w:val="24"/>
              </w:rPr>
              <w:instrText>HYPERLINK "http://repository.uin-malang.ac.id/17517/"</w:instrText>
            </w:r>
            <w:r w:rsidRPr="00D9309C">
              <w:rPr>
                <w:rFonts w:ascii="Cambria" w:hAnsi="Cambria"/>
                <w:sz w:val="24"/>
                <w:szCs w:val="24"/>
              </w:rPr>
            </w:r>
            <w:r w:rsidRPr="00D9309C">
              <w:rPr>
                <w:rFonts w:ascii="Cambria" w:hAnsi="Cambria"/>
                <w:sz w:val="24"/>
                <w:szCs w:val="24"/>
              </w:rPr>
              <w:fldChar w:fldCharType="separate"/>
            </w:r>
            <w:r w:rsidRPr="00D9309C">
              <w:rPr>
                <w:rStyle w:val="Hyperlink"/>
                <w:rFonts w:ascii="Cambria" w:hAnsi="Cambria" w:cs="Times New Roman"/>
                <w:color w:val="auto"/>
                <w:sz w:val="24"/>
                <w:szCs w:val="24"/>
              </w:rPr>
              <w:t>http://repository.uin-malang.ac.id/17517/</w:t>
            </w:r>
            <w:r w:rsidRPr="00D9309C">
              <w:rPr>
                <w:rFonts w:ascii="Cambria" w:hAnsi="Cambria"/>
                <w:sz w:val="24"/>
                <w:szCs w:val="24"/>
              </w:rPr>
              <w:fldChar w:fldCharType="end"/>
            </w:r>
          </w:p>
          <w:p w14:paraId="027AE4BB" w14:textId="02238746" w:rsidR="00DD6D61" w:rsidRPr="00D9309C" w:rsidRDefault="00DD6D61" w:rsidP="00DD6D61">
            <w:pPr>
              <w:pStyle w:val="ListParagraph"/>
              <w:numPr>
                <w:ilvl w:val="0"/>
                <w:numId w:val="86"/>
              </w:numPr>
              <w:autoSpaceDE w:val="0"/>
              <w:autoSpaceDN w:val="0"/>
              <w:adjustRightInd w:val="0"/>
              <w:rPr>
                <w:rFonts w:ascii="Cambria" w:hAnsi="Cambria" w:cs="Times New Roman"/>
                <w:sz w:val="24"/>
                <w:szCs w:val="24"/>
              </w:rPr>
            </w:pPr>
            <w:r w:rsidRPr="00D9309C">
              <w:rPr>
                <w:rFonts w:ascii="Cambria" w:hAnsi="Cambria" w:cs="Times New Roman"/>
                <w:sz w:val="24"/>
                <w:szCs w:val="24"/>
              </w:rPr>
              <w:t xml:space="preserve">Saifullah, </w:t>
            </w:r>
            <w:r w:rsidRPr="00D9309C">
              <w:rPr>
                <w:rFonts w:ascii="Cambria" w:hAnsi="Cambria" w:cs="Times New Roman"/>
                <w:i/>
                <w:iCs/>
                <w:sz w:val="24"/>
                <w:szCs w:val="24"/>
              </w:rPr>
              <w:t>Teori Hukum : Saripati Pemikiran Teoritisi Hukum</w:t>
            </w:r>
            <w:r w:rsidRPr="00D9309C">
              <w:rPr>
                <w:rFonts w:ascii="Cambria" w:hAnsi="Cambria" w:cs="Times New Roman"/>
                <w:sz w:val="24"/>
                <w:szCs w:val="24"/>
              </w:rPr>
              <w:t xml:space="preserve">, </w:t>
            </w:r>
            <w:r w:rsidRPr="00D9309C">
              <w:rPr>
                <w:rFonts w:ascii="Cambria" w:hAnsi="Cambria" w:cs="Times New Roman"/>
                <w:sz w:val="24"/>
                <w:szCs w:val="24"/>
                <w:lang w:val="en-US"/>
              </w:rPr>
              <w:t xml:space="preserve">CV. </w:t>
            </w:r>
            <w:proofErr w:type="spellStart"/>
            <w:r w:rsidRPr="00D9309C">
              <w:rPr>
                <w:rFonts w:ascii="Cambria" w:hAnsi="Cambria" w:cs="Times New Roman"/>
                <w:sz w:val="24"/>
                <w:szCs w:val="24"/>
                <w:lang w:val="en-US"/>
              </w:rPr>
              <w:t>Rumpun</w:t>
            </w:r>
            <w:proofErr w:type="spellEnd"/>
            <w:r w:rsidRPr="00D9309C">
              <w:rPr>
                <w:rFonts w:ascii="Cambria" w:hAnsi="Cambria" w:cs="Times New Roman"/>
                <w:sz w:val="24"/>
                <w:szCs w:val="24"/>
                <w:lang w:val="en-US"/>
              </w:rPr>
              <w:t xml:space="preserve"> Dua Belas, Malang, 2024, </w:t>
            </w:r>
            <w:proofErr w:type="gramStart"/>
            <w:r w:rsidRPr="00D9309C">
              <w:rPr>
                <w:rFonts w:ascii="Cambria" w:hAnsi="Cambria" w:cs="Times New Roman"/>
                <w:sz w:val="24"/>
                <w:szCs w:val="24"/>
              </w:rPr>
              <w:t>ISBN :</w:t>
            </w:r>
            <w:proofErr w:type="gramEnd"/>
            <w:r w:rsidRPr="00D9309C">
              <w:rPr>
                <w:rFonts w:ascii="Cambria" w:hAnsi="Cambria" w:cs="Times New Roman"/>
                <w:sz w:val="24"/>
                <w:szCs w:val="24"/>
              </w:rPr>
              <w:t xml:space="preserve"> 978-623-10-3910-4</w:t>
            </w:r>
          </w:p>
          <w:p w14:paraId="01F4F558" w14:textId="50706260" w:rsidR="008248D1" w:rsidRPr="00D9309C" w:rsidRDefault="008248D1" w:rsidP="00DD6D61">
            <w:pPr>
              <w:pStyle w:val="ListParagraph"/>
              <w:numPr>
                <w:ilvl w:val="0"/>
                <w:numId w:val="86"/>
              </w:numPr>
              <w:rPr>
                <w:rFonts w:ascii="Cambria" w:hAnsi="Cambria" w:cs="Times New Roman"/>
                <w:sz w:val="24"/>
                <w:szCs w:val="24"/>
                <w:lang w:val="en-ID"/>
              </w:rPr>
            </w:pPr>
            <w:r w:rsidRPr="00D9309C">
              <w:rPr>
                <w:rFonts w:ascii="Cambria" w:hAnsi="Cambria" w:cs="Times New Roman"/>
                <w:sz w:val="24"/>
                <w:szCs w:val="24"/>
                <w:lang w:val="en-ID"/>
              </w:rPr>
              <w:t xml:space="preserve">Salman </w:t>
            </w:r>
            <w:proofErr w:type="spellStart"/>
            <w:r w:rsidRPr="00D9309C">
              <w:rPr>
                <w:rFonts w:ascii="Cambria" w:hAnsi="Cambria" w:cs="Times New Roman"/>
                <w:sz w:val="24"/>
                <w:szCs w:val="24"/>
                <w:lang w:val="en-ID"/>
              </w:rPr>
              <w:t>Soemadiningrat</w:t>
            </w:r>
            <w:proofErr w:type="spellEnd"/>
            <w:r w:rsidRPr="00D9309C">
              <w:rPr>
                <w:rFonts w:ascii="Cambria" w:hAnsi="Cambria" w:cs="Times New Roman"/>
                <w:sz w:val="24"/>
                <w:szCs w:val="24"/>
                <w:lang w:val="en-ID"/>
              </w:rPr>
              <w:t xml:space="preserve">, </w:t>
            </w:r>
            <w:proofErr w:type="spellStart"/>
            <w:r w:rsidRPr="00D9309C">
              <w:rPr>
                <w:rFonts w:ascii="Cambria" w:hAnsi="Cambria" w:cs="Times New Roman"/>
                <w:sz w:val="24"/>
                <w:szCs w:val="24"/>
                <w:lang w:val="en-ID"/>
              </w:rPr>
              <w:t>Otje</w:t>
            </w:r>
            <w:proofErr w:type="spellEnd"/>
            <w:r w:rsidRPr="00D9309C">
              <w:rPr>
                <w:rFonts w:ascii="Cambria" w:hAnsi="Cambria" w:cs="Times New Roman"/>
                <w:sz w:val="24"/>
                <w:szCs w:val="24"/>
                <w:lang w:val="en-ID"/>
              </w:rPr>
              <w:t xml:space="preserve">. </w:t>
            </w:r>
            <w:proofErr w:type="spellStart"/>
            <w:r w:rsidRPr="00D9309C">
              <w:rPr>
                <w:rFonts w:ascii="Cambria" w:hAnsi="Cambria" w:cs="Times New Roman"/>
                <w:i/>
                <w:iCs/>
                <w:sz w:val="24"/>
                <w:szCs w:val="24"/>
                <w:lang w:val="en-ID"/>
              </w:rPr>
              <w:t>Filsafat</w:t>
            </w:r>
            <w:proofErr w:type="spellEnd"/>
            <w:r w:rsidRPr="00D9309C">
              <w:rPr>
                <w:rFonts w:ascii="Cambria" w:hAnsi="Cambria" w:cs="Times New Roman"/>
                <w:i/>
                <w:iCs/>
                <w:sz w:val="24"/>
                <w:szCs w:val="24"/>
                <w:lang w:val="en-ID"/>
              </w:rPr>
              <w:t xml:space="preserve"> Hukum (</w:t>
            </w:r>
            <w:proofErr w:type="spellStart"/>
            <w:r w:rsidRPr="00D9309C">
              <w:rPr>
                <w:rFonts w:ascii="Cambria" w:hAnsi="Cambria" w:cs="Times New Roman"/>
                <w:i/>
                <w:iCs/>
                <w:sz w:val="24"/>
                <w:szCs w:val="24"/>
                <w:lang w:val="en-ID"/>
              </w:rPr>
              <w:t>Perkembangan</w:t>
            </w:r>
            <w:proofErr w:type="spellEnd"/>
            <w:r w:rsidRPr="00D9309C">
              <w:rPr>
                <w:rFonts w:ascii="Cambria" w:hAnsi="Cambria" w:cs="Times New Roman"/>
                <w:i/>
                <w:iCs/>
                <w:sz w:val="24"/>
                <w:szCs w:val="24"/>
                <w:lang w:val="en-ID"/>
              </w:rPr>
              <w:t xml:space="preserve"> &amp; </w:t>
            </w:r>
            <w:proofErr w:type="spellStart"/>
            <w:r w:rsidRPr="00D9309C">
              <w:rPr>
                <w:rFonts w:ascii="Cambria" w:hAnsi="Cambria" w:cs="Times New Roman"/>
                <w:i/>
                <w:iCs/>
                <w:sz w:val="24"/>
                <w:szCs w:val="24"/>
                <w:lang w:val="en-ID"/>
              </w:rPr>
              <w:t>Dinamika</w:t>
            </w:r>
            <w:proofErr w:type="spellEnd"/>
            <w:r w:rsidRPr="00D9309C">
              <w:rPr>
                <w:rFonts w:ascii="Cambria" w:hAnsi="Cambria" w:cs="Times New Roman"/>
                <w:i/>
                <w:iCs/>
                <w:sz w:val="24"/>
                <w:szCs w:val="24"/>
                <w:lang w:val="en-ID"/>
              </w:rPr>
              <w:t xml:space="preserve"> </w:t>
            </w:r>
            <w:proofErr w:type="spellStart"/>
            <w:r w:rsidRPr="00D9309C">
              <w:rPr>
                <w:rFonts w:ascii="Cambria" w:hAnsi="Cambria" w:cs="Times New Roman"/>
                <w:i/>
                <w:iCs/>
                <w:sz w:val="24"/>
                <w:szCs w:val="24"/>
                <w:lang w:val="en-ID"/>
              </w:rPr>
              <w:t>Masalah</w:t>
            </w:r>
            <w:proofErr w:type="spellEnd"/>
            <w:r w:rsidRPr="00D9309C">
              <w:rPr>
                <w:rFonts w:ascii="Cambria" w:hAnsi="Cambria" w:cs="Times New Roman"/>
                <w:i/>
                <w:iCs/>
                <w:sz w:val="24"/>
                <w:szCs w:val="24"/>
                <w:lang w:val="en-ID"/>
              </w:rPr>
              <w:t>).</w:t>
            </w:r>
            <w:r w:rsidRPr="00D9309C">
              <w:rPr>
                <w:rFonts w:ascii="Cambria" w:hAnsi="Cambria" w:cs="Times New Roman"/>
                <w:sz w:val="24"/>
                <w:szCs w:val="24"/>
                <w:lang w:val="en-ID"/>
              </w:rPr>
              <w:t xml:space="preserve"> </w:t>
            </w:r>
            <w:proofErr w:type="spellStart"/>
            <w:r w:rsidRPr="00D9309C">
              <w:rPr>
                <w:rFonts w:ascii="Cambria" w:hAnsi="Cambria" w:cs="Times New Roman"/>
                <w:sz w:val="24"/>
                <w:szCs w:val="24"/>
                <w:lang w:val="en-ID"/>
              </w:rPr>
              <w:t>Pertama</w:t>
            </w:r>
            <w:proofErr w:type="spellEnd"/>
            <w:r w:rsidRPr="00D9309C">
              <w:rPr>
                <w:rFonts w:ascii="Cambria" w:hAnsi="Cambria" w:cs="Times New Roman"/>
                <w:sz w:val="24"/>
                <w:szCs w:val="24"/>
                <w:lang w:val="en-ID"/>
              </w:rPr>
              <w:t xml:space="preserve">. Bandung: Refika </w:t>
            </w:r>
            <w:proofErr w:type="spellStart"/>
            <w:r w:rsidRPr="00D9309C">
              <w:rPr>
                <w:rFonts w:ascii="Cambria" w:hAnsi="Cambria" w:cs="Times New Roman"/>
                <w:sz w:val="24"/>
                <w:szCs w:val="24"/>
                <w:lang w:val="en-ID"/>
              </w:rPr>
              <w:t>Aditama</w:t>
            </w:r>
            <w:proofErr w:type="spellEnd"/>
            <w:r w:rsidRPr="00D9309C">
              <w:rPr>
                <w:rFonts w:ascii="Cambria" w:hAnsi="Cambria" w:cs="Times New Roman"/>
                <w:sz w:val="24"/>
                <w:szCs w:val="24"/>
                <w:lang w:val="en-ID"/>
              </w:rPr>
              <w:t>, 2009.</w:t>
            </w:r>
          </w:p>
          <w:p w14:paraId="56D85152" w14:textId="5884BB9A" w:rsidR="00442AD9" w:rsidRPr="00D9309C" w:rsidRDefault="00442AD9" w:rsidP="00DD6D61">
            <w:pPr>
              <w:autoSpaceDE w:val="0"/>
              <w:autoSpaceDN w:val="0"/>
              <w:adjustRightInd w:val="0"/>
              <w:rPr>
                <w:rFonts w:ascii="Cambria" w:hAnsi="Cambria"/>
                <w:sz w:val="24"/>
                <w:szCs w:val="24"/>
                <w:lang w:val="en-US"/>
              </w:rPr>
            </w:pPr>
          </w:p>
        </w:tc>
      </w:tr>
      <w:tr w:rsidR="00442AD9" w:rsidRPr="00D9309C" w14:paraId="19C289AD" w14:textId="77777777" w:rsidTr="003A7656">
        <w:trPr>
          <w:trHeight w:val="323"/>
        </w:trPr>
        <w:tc>
          <w:tcPr>
            <w:tcW w:w="2065" w:type="dxa"/>
            <w:vMerge/>
          </w:tcPr>
          <w:p w14:paraId="0239D55C" w14:textId="77777777" w:rsidR="00442AD9" w:rsidRPr="00D9309C" w:rsidRDefault="00442AD9" w:rsidP="00442AD9">
            <w:pPr>
              <w:rPr>
                <w:rFonts w:ascii="Cambria" w:hAnsi="Cambria"/>
                <w:sz w:val="24"/>
                <w:szCs w:val="24"/>
                <w:lang w:val="en-US"/>
              </w:rPr>
            </w:pPr>
          </w:p>
        </w:tc>
        <w:tc>
          <w:tcPr>
            <w:tcW w:w="13819" w:type="dxa"/>
            <w:gridSpan w:val="8"/>
            <w:tcBorders>
              <w:top w:val="single" w:sz="4" w:space="0" w:color="auto"/>
              <w:bottom w:val="single" w:sz="4" w:space="0" w:color="auto"/>
            </w:tcBorders>
          </w:tcPr>
          <w:p w14:paraId="40E7DAD2" w14:textId="391077C3" w:rsidR="00442AD9" w:rsidRPr="00D9309C" w:rsidRDefault="00442AD9" w:rsidP="00442AD9">
            <w:pPr>
              <w:rPr>
                <w:rFonts w:ascii="Cambria" w:hAnsi="Cambria"/>
                <w:sz w:val="24"/>
                <w:szCs w:val="24"/>
                <w:lang w:val="en-US"/>
              </w:rPr>
            </w:pPr>
            <w:proofErr w:type="spellStart"/>
            <w:r w:rsidRPr="00D9309C">
              <w:rPr>
                <w:rFonts w:ascii="Cambria" w:hAnsi="Cambria"/>
                <w:sz w:val="24"/>
                <w:szCs w:val="24"/>
                <w:lang w:val="en-US"/>
              </w:rPr>
              <w:t>Pendukung</w:t>
            </w:r>
            <w:proofErr w:type="spellEnd"/>
            <w:r w:rsidRPr="00D9309C">
              <w:rPr>
                <w:rFonts w:ascii="Cambria" w:hAnsi="Cambria"/>
                <w:sz w:val="24"/>
                <w:szCs w:val="24"/>
                <w:lang w:val="en-US"/>
              </w:rPr>
              <w:t>:</w:t>
            </w:r>
          </w:p>
        </w:tc>
      </w:tr>
      <w:tr w:rsidR="00442AD9" w:rsidRPr="00D9309C" w14:paraId="0269B5F3" w14:textId="6043D8D3" w:rsidTr="003A7656">
        <w:trPr>
          <w:trHeight w:val="1277"/>
        </w:trPr>
        <w:tc>
          <w:tcPr>
            <w:tcW w:w="2065" w:type="dxa"/>
            <w:vMerge/>
          </w:tcPr>
          <w:p w14:paraId="57286E17" w14:textId="77777777" w:rsidR="00442AD9" w:rsidRPr="00D9309C" w:rsidRDefault="00442AD9" w:rsidP="00442AD9">
            <w:pPr>
              <w:rPr>
                <w:rFonts w:ascii="Cambria" w:hAnsi="Cambria"/>
                <w:sz w:val="24"/>
                <w:szCs w:val="24"/>
                <w:lang w:val="en-US"/>
              </w:rPr>
            </w:pPr>
          </w:p>
        </w:tc>
        <w:tc>
          <w:tcPr>
            <w:tcW w:w="13819" w:type="dxa"/>
            <w:gridSpan w:val="8"/>
            <w:tcBorders>
              <w:top w:val="single" w:sz="4" w:space="0" w:color="auto"/>
              <w:bottom w:val="single" w:sz="4" w:space="0" w:color="auto"/>
            </w:tcBorders>
          </w:tcPr>
          <w:p w14:paraId="3C645C94" w14:textId="1B7E0838" w:rsidR="00B70D0E" w:rsidRPr="00D9309C" w:rsidRDefault="00B70D0E" w:rsidP="00052B42">
            <w:pPr>
              <w:pStyle w:val="ListParagraph"/>
              <w:numPr>
                <w:ilvl w:val="0"/>
                <w:numId w:val="87"/>
              </w:numPr>
              <w:autoSpaceDE w:val="0"/>
              <w:autoSpaceDN w:val="0"/>
              <w:adjustRightInd w:val="0"/>
              <w:rPr>
                <w:rFonts w:ascii="Cambria" w:hAnsi="Cambria" w:cs="Times New Roman"/>
                <w:sz w:val="24"/>
                <w:szCs w:val="24"/>
              </w:rPr>
            </w:pPr>
            <w:r w:rsidRPr="00D9309C">
              <w:rPr>
                <w:rFonts w:ascii="Cambria" w:hAnsi="Cambria" w:cs="Times New Roman"/>
                <w:sz w:val="24"/>
                <w:szCs w:val="24"/>
              </w:rPr>
              <w:t xml:space="preserve">Atmadja, I Dewa Gede dan I Nyoman Putu Budiartha, </w:t>
            </w:r>
            <w:r w:rsidRPr="00D9309C">
              <w:rPr>
                <w:rFonts w:ascii="Cambria" w:hAnsi="Cambria" w:cs="Times New Roman"/>
                <w:i/>
                <w:sz w:val="24"/>
                <w:szCs w:val="24"/>
              </w:rPr>
              <w:t>Teori-Teori Hukum</w:t>
            </w:r>
            <w:r w:rsidRPr="00D9309C">
              <w:rPr>
                <w:rFonts w:ascii="Cambria" w:hAnsi="Cambria" w:cs="Times New Roman"/>
                <w:sz w:val="24"/>
                <w:szCs w:val="24"/>
              </w:rPr>
              <w:t xml:space="preserve"> , Malang, </w:t>
            </w:r>
            <w:r w:rsidRPr="00D9309C">
              <w:rPr>
                <w:rFonts w:ascii="Cambria" w:hAnsi="Cambria" w:cs="Times New Roman"/>
                <w:i/>
                <w:iCs/>
                <w:sz w:val="24"/>
                <w:szCs w:val="24"/>
              </w:rPr>
              <w:t xml:space="preserve">Setara Press </w:t>
            </w:r>
            <w:r w:rsidRPr="00D9309C">
              <w:rPr>
                <w:rFonts w:ascii="Cambria" w:hAnsi="Cambria" w:cs="Times New Roman"/>
                <w:sz w:val="24"/>
                <w:szCs w:val="24"/>
              </w:rPr>
              <w:t>2018</w:t>
            </w:r>
          </w:p>
          <w:p w14:paraId="7412D3B4" w14:textId="2FD28C53" w:rsidR="00B70D0E" w:rsidRPr="00D9309C" w:rsidRDefault="00B70D0E" w:rsidP="00052B42">
            <w:pPr>
              <w:pStyle w:val="ListParagraph"/>
              <w:numPr>
                <w:ilvl w:val="0"/>
                <w:numId w:val="87"/>
              </w:numPr>
              <w:autoSpaceDE w:val="0"/>
              <w:autoSpaceDN w:val="0"/>
              <w:adjustRightInd w:val="0"/>
              <w:rPr>
                <w:rFonts w:ascii="Cambria" w:hAnsi="Cambria" w:cs="Times New Roman"/>
                <w:sz w:val="24"/>
                <w:szCs w:val="24"/>
              </w:rPr>
            </w:pPr>
            <w:r w:rsidRPr="00D9309C">
              <w:rPr>
                <w:rFonts w:ascii="Cambria" w:hAnsi="Cambria" w:cs="Times New Roman"/>
                <w:sz w:val="24"/>
                <w:szCs w:val="24"/>
              </w:rPr>
              <w:t xml:space="preserve">Atmasasmita, Romli,, </w:t>
            </w:r>
            <w:r w:rsidRPr="00D9309C">
              <w:rPr>
                <w:rFonts w:ascii="Cambria" w:hAnsi="Cambria" w:cs="Times New Roman"/>
                <w:i/>
                <w:sz w:val="24"/>
                <w:szCs w:val="24"/>
              </w:rPr>
              <w:t>Teori Hukum Integratif : Rekonstruksi terhadap Teori Hukum Pembangunan dan Teori Hukum Progresif,</w:t>
            </w:r>
            <w:r w:rsidRPr="00D9309C">
              <w:rPr>
                <w:rFonts w:ascii="Cambria" w:hAnsi="Cambria" w:cs="Times New Roman"/>
                <w:sz w:val="24"/>
                <w:szCs w:val="24"/>
              </w:rPr>
              <w:t xml:space="preserve"> Azizy, A.Qodri </w:t>
            </w:r>
            <w:r w:rsidRPr="00D9309C">
              <w:rPr>
                <w:rFonts w:ascii="Cambria" w:hAnsi="Cambria" w:cs="Times New Roman"/>
                <w:i/>
                <w:iCs/>
                <w:sz w:val="24"/>
                <w:szCs w:val="24"/>
              </w:rPr>
              <w:t>Eklektisisme Hukum Nasional: Kompetisi antara Hukum Islam dan Hukum Umum</w:t>
            </w:r>
            <w:r w:rsidRPr="00D9309C">
              <w:rPr>
                <w:rFonts w:ascii="Cambria" w:hAnsi="Cambria" w:cs="Times New Roman"/>
                <w:sz w:val="24"/>
                <w:szCs w:val="24"/>
              </w:rPr>
              <w:t>. Yogyakarta: Gama Media, 2002</w:t>
            </w:r>
          </w:p>
          <w:p w14:paraId="0F9371A0" w14:textId="0020797A" w:rsidR="00DE5232" w:rsidRPr="00D9309C" w:rsidRDefault="00DE5232" w:rsidP="00052B42">
            <w:pPr>
              <w:pStyle w:val="ListParagraph"/>
              <w:numPr>
                <w:ilvl w:val="0"/>
                <w:numId w:val="87"/>
              </w:numPr>
              <w:rPr>
                <w:rFonts w:ascii="Cambria" w:hAnsi="Cambria" w:cs="Times New Roman"/>
                <w:sz w:val="24"/>
                <w:szCs w:val="24"/>
                <w:lang w:val="en-ID"/>
              </w:rPr>
            </w:pPr>
            <w:r w:rsidRPr="00D9309C">
              <w:rPr>
                <w:rFonts w:ascii="Cambria" w:hAnsi="Cambria" w:cs="Times New Roman"/>
                <w:sz w:val="24"/>
                <w:szCs w:val="24"/>
                <w:lang w:val="en-ID"/>
              </w:rPr>
              <w:t xml:space="preserve">Bentham, Jeremy Bentham. </w:t>
            </w:r>
            <w:r w:rsidRPr="00D9309C">
              <w:rPr>
                <w:rFonts w:ascii="Cambria" w:hAnsi="Cambria" w:cs="Times New Roman"/>
                <w:i/>
                <w:iCs/>
                <w:sz w:val="24"/>
                <w:szCs w:val="24"/>
                <w:lang w:val="en-ID"/>
              </w:rPr>
              <w:t xml:space="preserve">An Introduction to the Principles of Morals and </w:t>
            </w:r>
            <w:proofErr w:type="spellStart"/>
            <w:r w:rsidRPr="00D9309C">
              <w:rPr>
                <w:rFonts w:ascii="Cambria" w:hAnsi="Cambria" w:cs="Times New Roman"/>
                <w:i/>
                <w:iCs/>
                <w:sz w:val="24"/>
                <w:szCs w:val="24"/>
                <w:lang w:val="en-ID"/>
              </w:rPr>
              <w:t>Legislation.Kihthener</w:t>
            </w:r>
            <w:proofErr w:type="spellEnd"/>
            <w:r w:rsidRPr="00D9309C">
              <w:rPr>
                <w:rFonts w:ascii="Cambria" w:hAnsi="Cambria" w:cs="Times New Roman"/>
                <w:sz w:val="24"/>
                <w:szCs w:val="24"/>
                <w:lang w:val="en-ID"/>
              </w:rPr>
              <w:t xml:space="preserve">: </w:t>
            </w:r>
            <w:proofErr w:type="spellStart"/>
            <w:r w:rsidRPr="00D9309C">
              <w:rPr>
                <w:rFonts w:ascii="Cambria" w:hAnsi="Cambria" w:cs="Times New Roman"/>
                <w:sz w:val="24"/>
                <w:szCs w:val="24"/>
                <w:lang w:val="en-ID"/>
              </w:rPr>
              <w:t>Botoche</w:t>
            </w:r>
            <w:proofErr w:type="spellEnd"/>
            <w:r w:rsidRPr="00D9309C">
              <w:rPr>
                <w:rFonts w:ascii="Cambria" w:hAnsi="Cambria" w:cs="Times New Roman"/>
                <w:sz w:val="24"/>
                <w:szCs w:val="24"/>
                <w:lang w:val="en-ID"/>
              </w:rPr>
              <w:t xml:space="preserve"> Books</w:t>
            </w:r>
            <w:r w:rsidR="0055106B" w:rsidRPr="00D9309C">
              <w:rPr>
                <w:rFonts w:ascii="Cambria" w:hAnsi="Cambria" w:cs="Times New Roman"/>
                <w:sz w:val="24"/>
                <w:szCs w:val="24"/>
                <w:lang w:val="en-ID"/>
              </w:rPr>
              <w:t>,2000.</w:t>
            </w:r>
          </w:p>
          <w:p w14:paraId="5BEBB5BE" w14:textId="31366C70" w:rsidR="00B70D0E" w:rsidRPr="00D9309C" w:rsidRDefault="00B70D0E" w:rsidP="00052B42">
            <w:pPr>
              <w:pStyle w:val="ListParagraph"/>
              <w:numPr>
                <w:ilvl w:val="0"/>
                <w:numId w:val="87"/>
              </w:numPr>
              <w:rPr>
                <w:rFonts w:ascii="Cambria" w:hAnsi="Cambria" w:cs="Times New Roman"/>
                <w:sz w:val="24"/>
                <w:szCs w:val="24"/>
              </w:rPr>
            </w:pPr>
            <w:r w:rsidRPr="00D9309C">
              <w:rPr>
                <w:rFonts w:ascii="Cambria" w:hAnsi="Cambria" w:cs="Times New Roman"/>
                <w:sz w:val="24"/>
                <w:szCs w:val="24"/>
              </w:rPr>
              <w:t>Black , Donald</w:t>
            </w:r>
            <w:r w:rsidRPr="00D9309C">
              <w:rPr>
                <w:rFonts w:ascii="Cambria" w:hAnsi="Cambria" w:cs="Times New Roman"/>
                <w:i/>
                <w:sz w:val="24"/>
                <w:szCs w:val="24"/>
              </w:rPr>
              <w:t xml:space="preserve"> The Behavior of Law</w:t>
            </w:r>
            <w:r w:rsidRPr="00D9309C">
              <w:rPr>
                <w:rFonts w:ascii="Cambria" w:hAnsi="Cambria" w:cs="Times New Roman"/>
                <w:sz w:val="24"/>
                <w:szCs w:val="24"/>
              </w:rPr>
              <w:t>, Departement of Sociology Yale University, New Haven, Connecticut, 1976</w:t>
            </w:r>
          </w:p>
          <w:p w14:paraId="459E08A2" w14:textId="77777777" w:rsidR="00B70D0E" w:rsidRPr="00D9309C" w:rsidRDefault="00B70D0E" w:rsidP="00052B42">
            <w:pPr>
              <w:pStyle w:val="ListParagraph"/>
              <w:numPr>
                <w:ilvl w:val="0"/>
                <w:numId w:val="87"/>
              </w:numPr>
              <w:autoSpaceDE w:val="0"/>
              <w:autoSpaceDN w:val="0"/>
              <w:adjustRightInd w:val="0"/>
              <w:rPr>
                <w:rFonts w:ascii="Cambria" w:hAnsi="Cambria" w:cs="Times New Roman"/>
                <w:sz w:val="24"/>
                <w:szCs w:val="24"/>
              </w:rPr>
            </w:pPr>
            <w:r w:rsidRPr="00D9309C">
              <w:rPr>
                <w:rFonts w:ascii="Cambria" w:hAnsi="Cambria" w:cs="Times New Roman"/>
                <w:sz w:val="24"/>
                <w:szCs w:val="24"/>
              </w:rPr>
              <w:t>Dimyati, Khudzaifah,</w:t>
            </w:r>
            <w:r w:rsidRPr="00D9309C">
              <w:rPr>
                <w:rFonts w:ascii="Cambria" w:hAnsi="Cambria" w:cs="Times New Roman"/>
                <w:i/>
                <w:sz w:val="24"/>
                <w:szCs w:val="24"/>
              </w:rPr>
              <w:t>Teorisasi Hukum. Studi tentang Perkembangan Pemikiran Hukum di Indonedsia 1945-1990</w:t>
            </w:r>
            <w:r w:rsidRPr="00D9309C">
              <w:rPr>
                <w:rFonts w:ascii="Cambria" w:hAnsi="Cambria" w:cs="Times New Roman"/>
                <w:sz w:val="24"/>
                <w:szCs w:val="24"/>
              </w:rPr>
              <w:t>, Muhammadiyah University Press, Pabelan Surakarta, 2004.</w:t>
            </w:r>
          </w:p>
          <w:p w14:paraId="360DFDB3" w14:textId="3FCC79B3" w:rsidR="00B70D0E" w:rsidRPr="00D9309C" w:rsidRDefault="00B70D0E" w:rsidP="00052B42">
            <w:pPr>
              <w:pStyle w:val="ListParagraph"/>
              <w:numPr>
                <w:ilvl w:val="0"/>
                <w:numId w:val="87"/>
              </w:numPr>
              <w:autoSpaceDE w:val="0"/>
              <w:autoSpaceDN w:val="0"/>
              <w:adjustRightInd w:val="0"/>
              <w:rPr>
                <w:rFonts w:ascii="Cambria" w:hAnsi="Cambria" w:cs="Times New Roman"/>
                <w:sz w:val="24"/>
                <w:szCs w:val="24"/>
              </w:rPr>
            </w:pPr>
            <w:r w:rsidRPr="00D9309C">
              <w:rPr>
                <w:rFonts w:ascii="Cambria" w:hAnsi="Cambria" w:cs="Times New Roman"/>
                <w:sz w:val="24"/>
                <w:szCs w:val="24"/>
              </w:rPr>
              <w:t xml:space="preserve">Dimyati Khudzaifah &amp; Kelik Wardiono., </w:t>
            </w:r>
            <w:r w:rsidRPr="00D9309C">
              <w:rPr>
                <w:rFonts w:ascii="Cambria" w:hAnsi="Cambria" w:cs="Times New Roman"/>
                <w:i/>
                <w:sz w:val="24"/>
                <w:szCs w:val="24"/>
              </w:rPr>
              <w:t>Paradigma Rasional Dalam Ilmu Hukum, Basis Epistemologis</w:t>
            </w:r>
            <w:r w:rsidRPr="00D9309C">
              <w:rPr>
                <w:rFonts w:ascii="Cambria" w:hAnsi="Cambria" w:cs="Times New Roman"/>
                <w:sz w:val="24"/>
                <w:szCs w:val="24"/>
              </w:rPr>
              <w:t xml:space="preserve">, </w:t>
            </w:r>
            <w:r w:rsidRPr="00D9309C">
              <w:rPr>
                <w:rFonts w:ascii="Cambria" w:hAnsi="Cambria" w:cs="Times New Roman"/>
                <w:i/>
                <w:sz w:val="24"/>
                <w:szCs w:val="24"/>
              </w:rPr>
              <w:t>Pure Theory of Law Hans Kelsen,</w:t>
            </w:r>
            <w:r w:rsidRPr="00D9309C">
              <w:rPr>
                <w:rFonts w:ascii="Cambria" w:hAnsi="Cambria" w:cs="Times New Roman"/>
                <w:sz w:val="24"/>
                <w:szCs w:val="24"/>
              </w:rPr>
              <w:t xml:space="preserve"> Yogyakarta Genta, 2014</w:t>
            </w:r>
          </w:p>
          <w:p w14:paraId="6F5ED031" w14:textId="750EDDFC" w:rsidR="00B70D0E" w:rsidRPr="00D9309C" w:rsidRDefault="00B70D0E" w:rsidP="00052B42">
            <w:pPr>
              <w:pStyle w:val="ListParagraph"/>
              <w:numPr>
                <w:ilvl w:val="0"/>
                <w:numId w:val="87"/>
              </w:numPr>
              <w:autoSpaceDE w:val="0"/>
              <w:autoSpaceDN w:val="0"/>
              <w:adjustRightInd w:val="0"/>
              <w:rPr>
                <w:rFonts w:ascii="Cambria" w:hAnsi="Cambria" w:cs="Times New Roman"/>
                <w:sz w:val="24"/>
                <w:szCs w:val="24"/>
              </w:rPr>
            </w:pPr>
            <w:r w:rsidRPr="00D9309C">
              <w:rPr>
                <w:rFonts w:ascii="Cambria" w:hAnsi="Cambria" w:cs="Times New Roman"/>
                <w:sz w:val="24"/>
                <w:szCs w:val="24"/>
              </w:rPr>
              <w:t xml:space="preserve">E Manulang, Fernando,. </w:t>
            </w:r>
            <w:r w:rsidRPr="00D9309C">
              <w:rPr>
                <w:rFonts w:ascii="Cambria" w:hAnsi="Cambria" w:cs="Times New Roman"/>
                <w:i/>
                <w:iCs/>
                <w:sz w:val="24"/>
                <w:szCs w:val="24"/>
              </w:rPr>
              <w:t xml:space="preserve">Menggapai Hukum Berkeadilan, </w:t>
            </w:r>
            <w:r w:rsidRPr="00D9309C">
              <w:rPr>
                <w:rFonts w:ascii="Cambria" w:hAnsi="Cambria" w:cs="Times New Roman"/>
                <w:sz w:val="24"/>
                <w:szCs w:val="24"/>
              </w:rPr>
              <w:t>Jakarta: Penerbit  Buku Kompas, 2007</w:t>
            </w:r>
          </w:p>
          <w:p w14:paraId="0FA9CA1A" w14:textId="30119DA2" w:rsidR="00B70D0E" w:rsidRPr="00D9309C" w:rsidRDefault="00B70D0E" w:rsidP="00052B42">
            <w:pPr>
              <w:pStyle w:val="ListParagraph"/>
              <w:numPr>
                <w:ilvl w:val="0"/>
                <w:numId w:val="87"/>
              </w:numPr>
              <w:rPr>
                <w:rFonts w:ascii="Cambria" w:hAnsi="Cambria" w:cs="Times New Roman"/>
                <w:i/>
                <w:sz w:val="24"/>
                <w:szCs w:val="24"/>
              </w:rPr>
            </w:pPr>
            <w:r w:rsidRPr="00D9309C">
              <w:rPr>
                <w:rFonts w:ascii="Cambria" w:hAnsi="Cambria" w:cs="Times New Roman"/>
                <w:sz w:val="24"/>
                <w:szCs w:val="24"/>
              </w:rPr>
              <w:t xml:space="preserve">Friedman, Lawrence M., </w:t>
            </w:r>
            <w:r w:rsidRPr="00D9309C">
              <w:rPr>
                <w:rFonts w:ascii="Cambria" w:hAnsi="Cambria" w:cs="Times New Roman"/>
                <w:i/>
                <w:sz w:val="24"/>
                <w:szCs w:val="24"/>
              </w:rPr>
              <w:t>The Legal System : A Social Science Perspective</w:t>
            </w:r>
            <w:r w:rsidRPr="00D9309C">
              <w:rPr>
                <w:rFonts w:ascii="Cambria" w:hAnsi="Cambria" w:cs="Times New Roman"/>
                <w:sz w:val="24"/>
                <w:szCs w:val="24"/>
              </w:rPr>
              <w:t xml:space="preserve"> </w:t>
            </w:r>
            <w:r w:rsidR="00052B42" w:rsidRPr="00D9309C">
              <w:rPr>
                <w:rFonts w:ascii="Cambria" w:hAnsi="Cambria" w:cs="Times New Roman"/>
                <w:sz w:val="24"/>
                <w:szCs w:val="24"/>
              </w:rPr>
              <w:t>,</w:t>
            </w:r>
            <w:r w:rsidRPr="00D9309C">
              <w:rPr>
                <w:rFonts w:ascii="Cambria" w:hAnsi="Cambria" w:cs="Times New Roman"/>
                <w:sz w:val="24"/>
                <w:szCs w:val="24"/>
              </w:rPr>
              <w:t>New York: Russel Sage Foundation, 1975</w:t>
            </w:r>
          </w:p>
          <w:p w14:paraId="34482ADA" w14:textId="5B9D02EC" w:rsidR="00B70D0E" w:rsidRPr="00D9309C" w:rsidRDefault="00B70D0E" w:rsidP="00052B42">
            <w:pPr>
              <w:pStyle w:val="ListParagraph"/>
              <w:numPr>
                <w:ilvl w:val="0"/>
                <w:numId w:val="87"/>
              </w:numPr>
              <w:rPr>
                <w:rFonts w:ascii="Cambria" w:hAnsi="Cambria" w:cs="Times New Roman"/>
                <w:sz w:val="24"/>
                <w:szCs w:val="24"/>
              </w:rPr>
            </w:pPr>
            <w:r w:rsidRPr="00D9309C">
              <w:rPr>
                <w:rFonts w:ascii="Cambria" w:hAnsi="Cambria" w:cs="Times New Roman"/>
                <w:sz w:val="24"/>
                <w:szCs w:val="24"/>
              </w:rPr>
              <w:t>Friedmann, W.</w:t>
            </w:r>
            <w:r w:rsidRPr="00D9309C">
              <w:rPr>
                <w:rFonts w:ascii="Cambria" w:hAnsi="Cambria" w:cs="Times New Roman"/>
                <w:i/>
                <w:sz w:val="24"/>
                <w:szCs w:val="24"/>
              </w:rPr>
              <w:t>Legal Theory</w:t>
            </w:r>
            <w:r w:rsidRPr="00D9309C">
              <w:rPr>
                <w:rFonts w:ascii="Cambria" w:hAnsi="Cambria" w:cs="Times New Roman"/>
                <w:sz w:val="24"/>
                <w:szCs w:val="24"/>
              </w:rPr>
              <w:t>,  Fifth Edition, Columbia University Press, New York, 1967</w:t>
            </w:r>
          </w:p>
          <w:p w14:paraId="61C626BF" w14:textId="5A20C880" w:rsidR="00B70D0E" w:rsidRPr="00D9309C" w:rsidRDefault="00B70D0E" w:rsidP="00052B42">
            <w:pPr>
              <w:pStyle w:val="ListParagraph"/>
              <w:numPr>
                <w:ilvl w:val="0"/>
                <w:numId w:val="87"/>
              </w:numPr>
              <w:rPr>
                <w:rFonts w:ascii="Cambria" w:hAnsi="Cambria" w:cs="Times New Roman"/>
                <w:sz w:val="24"/>
                <w:szCs w:val="24"/>
              </w:rPr>
            </w:pPr>
            <w:r w:rsidRPr="00D9309C">
              <w:rPr>
                <w:rFonts w:ascii="Cambria" w:hAnsi="Cambria" w:cs="Times New Roman"/>
                <w:sz w:val="24"/>
                <w:szCs w:val="24"/>
              </w:rPr>
              <w:t xml:space="preserve">Gijssels, Jan, Mark Van Hoecke, </w:t>
            </w:r>
            <w:r w:rsidRPr="00D9309C">
              <w:rPr>
                <w:rFonts w:ascii="Cambria" w:hAnsi="Cambria" w:cs="Times New Roman"/>
                <w:i/>
                <w:iCs/>
                <w:sz w:val="24"/>
                <w:szCs w:val="24"/>
              </w:rPr>
              <w:t xml:space="preserve">Wat Is Rechtsteorie?, </w:t>
            </w:r>
            <w:r w:rsidRPr="00D9309C">
              <w:rPr>
                <w:rFonts w:ascii="Cambria" w:hAnsi="Cambria" w:cs="Times New Roman"/>
                <w:sz w:val="24"/>
                <w:szCs w:val="24"/>
              </w:rPr>
              <w:t xml:space="preserve">diterjemahkan oleh B. Arief Sidharta, 2001, </w:t>
            </w:r>
            <w:r w:rsidRPr="00D9309C">
              <w:rPr>
                <w:rFonts w:ascii="Cambria" w:hAnsi="Cambria" w:cs="Times New Roman"/>
                <w:i/>
                <w:iCs/>
                <w:sz w:val="24"/>
                <w:szCs w:val="24"/>
              </w:rPr>
              <w:t>Apakah TeoriHukum itu?</w:t>
            </w:r>
            <w:r w:rsidRPr="00D9309C">
              <w:rPr>
                <w:rFonts w:ascii="Cambria" w:hAnsi="Cambria" w:cs="Times New Roman"/>
                <w:sz w:val="24"/>
                <w:szCs w:val="24"/>
              </w:rPr>
              <w:t>, Bandung, Laboratorium Fakultas Hukum Universitas Parahyangan;</w:t>
            </w:r>
            <w:r w:rsidR="00052B42" w:rsidRPr="00D9309C">
              <w:rPr>
                <w:rFonts w:ascii="Cambria" w:hAnsi="Cambria" w:cs="Times New Roman"/>
                <w:sz w:val="24"/>
                <w:szCs w:val="24"/>
              </w:rPr>
              <w:t xml:space="preserve"> </w:t>
            </w:r>
            <w:r w:rsidR="00052B42" w:rsidRPr="00D9309C">
              <w:rPr>
                <w:rFonts w:ascii="Cambria" w:hAnsi="Cambria" w:cs="Times New Roman"/>
                <w:sz w:val="24"/>
                <w:szCs w:val="24"/>
              </w:rPr>
              <w:t>1982</w:t>
            </w:r>
          </w:p>
          <w:p w14:paraId="30556DC4" w14:textId="66A80765" w:rsidR="00442AD9" w:rsidRPr="00D9309C" w:rsidRDefault="00442AD9" w:rsidP="00052B42">
            <w:pPr>
              <w:pStyle w:val="ListParagraph"/>
              <w:numPr>
                <w:ilvl w:val="0"/>
                <w:numId w:val="87"/>
              </w:numPr>
              <w:rPr>
                <w:rFonts w:ascii="Cambria" w:hAnsi="Cambria" w:cs="Times New Roman"/>
                <w:sz w:val="24"/>
                <w:szCs w:val="24"/>
              </w:rPr>
            </w:pPr>
            <w:r w:rsidRPr="00D9309C">
              <w:rPr>
                <w:rFonts w:ascii="Cambria" w:hAnsi="Cambria" w:cs="Times New Roman"/>
                <w:sz w:val="24"/>
                <w:szCs w:val="24"/>
              </w:rPr>
              <w:t xml:space="preserve">Hart, </w:t>
            </w:r>
            <w:r w:rsidR="0055106B" w:rsidRPr="00D9309C">
              <w:rPr>
                <w:rFonts w:ascii="Cambria" w:hAnsi="Cambria" w:cs="Times New Roman"/>
                <w:sz w:val="24"/>
                <w:szCs w:val="24"/>
              </w:rPr>
              <w:t>H.L.</w:t>
            </w:r>
            <w:r w:rsidRPr="00D9309C">
              <w:rPr>
                <w:rFonts w:ascii="Cambria" w:hAnsi="Cambria" w:cs="Times New Roman"/>
                <w:i/>
                <w:sz w:val="24"/>
                <w:szCs w:val="24"/>
              </w:rPr>
              <w:t>The Concept of Law</w:t>
            </w:r>
            <w:r w:rsidRPr="00D9309C">
              <w:rPr>
                <w:rFonts w:ascii="Cambria" w:hAnsi="Cambria" w:cs="Times New Roman"/>
                <w:sz w:val="24"/>
                <w:szCs w:val="24"/>
              </w:rPr>
              <w:t>, Oxford University Press, 1961</w:t>
            </w:r>
          </w:p>
          <w:p w14:paraId="1A96BFC1" w14:textId="70C483C2" w:rsidR="00B70D0E" w:rsidRPr="00D9309C" w:rsidRDefault="00B70D0E" w:rsidP="00052B42">
            <w:pPr>
              <w:pStyle w:val="ListParagraph"/>
              <w:numPr>
                <w:ilvl w:val="0"/>
                <w:numId w:val="87"/>
              </w:numPr>
              <w:rPr>
                <w:rFonts w:ascii="Cambria" w:hAnsi="Cambria" w:cs="Times New Roman"/>
                <w:sz w:val="24"/>
                <w:szCs w:val="24"/>
              </w:rPr>
            </w:pPr>
            <w:r w:rsidRPr="00D9309C">
              <w:rPr>
                <w:rFonts w:ascii="Cambria" w:hAnsi="Cambria" w:cs="Times New Roman"/>
                <w:sz w:val="24"/>
                <w:szCs w:val="24"/>
              </w:rPr>
              <w:t xml:space="preserve">Nonet , Philippe  &amp; Philip Selznick, </w:t>
            </w:r>
            <w:r w:rsidRPr="00D9309C">
              <w:rPr>
                <w:rFonts w:ascii="Cambria" w:hAnsi="Cambria" w:cs="Times New Roman"/>
                <w:i/>
                <w:sz w:val="24"/>
                <w:szCs w:val="24"/>
              </w:rPr>
              <w:t>Law and Society in Transition: Toward Responsive Law</w:t>
            </w:r>
            <w:r w:rsidRPr="00D9309C">
              <w:rPr>
                <w:rFonts w:ascii="Cambria" w:hAnsi="Cambria" w:cs="Times New Roman"/>
                <w:sz w:val="24"/>
                <w:szCs w:val="24"/>
              </w:rPr>
              <w:t>Har</w:t>
            </w:r>
            <w:r w:rsidR="00052B42" w:rsidRPr="00D9309C">
              <w:rPr>
                <w:rFonts w:ascii="Cambria" w:hAnsi="Cambria" w:cs="Times New Roman"/>
                <w:sz w:val="24"/>
                <w:szCs w:val="24"/>
              </w:rPr>
              <w:t xml:space="preserve">, </w:t>
            </w:r>
            <w:r w:rsidRPr="00D9309C">
              <w:rPr>
                <w:rFonts w:ascii="Cambria" w:hAnsi="Cambria" w:cs="Times New Roman"/>
                <w:sz w:val="24"/>
                <w:szCs w:val="24"/>
              </w:rPr>
              <w:t xml:space="preserve">per &amp; Row: New York ,  1978 </w:t>
            </w:r>
          </w:p>
          <w:p w14:paraId="24470883" w14:textId="13EC6C3C" w:rsidR="00B70D0E" w:rsidRPr="00D9309C" w:rsidRDefault="00B70D0E" w:rsidP="00052B42">
            <w:pPr>
              <w:pStyle w:val="ListParagraph"/>
              <w:numPr>
                <w:ilvl w:val="0"/>
                <w:numId w:val="87"/>
              </w:numPr>
              <w:rPr>
                <w:rFonts w:ascii="Cambria" w:hAnsi="Cambria" w:cs="Times New Roman"/>
                <w:sz w:val="24"/>
                <w:szCs w:val="24"/>
              </w:rPr>
            </w:pPr>
            <w:r w:rsidRPr="00D9309C">
              <w:rPr>
                <w:rFonts w:ascii="Cambria" w:hAnsi="Cambria" w:cs="Times New Roman"/>
                <w:sz w:val="24"/>
                <w:szCs w:val="24"/>
              </w:rPr>
              <w:t>Mangabeira Unger, Roberto</w:t>
            </w:r>
            <w:r w:rsidRPr="00D9309C">
              <w:rPr>
                <w:rFonts w:ascii="Cambria" w:hAnsi="Cambria" w:cs="Times New Roman"/>
                <w:i/>
                <w:sz w:val="24"/>
                <w:szCs w:val="24"/>
              </w:rPr>
              <w:t xml:space="preserve"> The Critical Legal Studies Movemen</w:t>
            </w:r>
            <w:r w:rsidRPr="00D9309C">
              <w:rPr>
                <w:rFonts w:ascii="Cambria" w:hAnsi="Cambria" w:cs="Times New Roman"/>
                <w:sz w:val="24"/>
                <w:szCs w:val="24"/>
              </w:rPr>
              <w:t>t. Cambridge: Harvard University Press, 1983</w:t>
            </w:r>
          </w:p>
          <w:p w14:paraId="574C9D5C" w14:textId="6FA0FC55" w:rsidR="00B70D0E" w:rsidRPr="00D9309C" w:rsidRDefault="00B70D0E" w:rsidP="00052B42">
            <w:pPr>
              <w:pStyle w:val="ListParagraph"/>
              <w:numPr>
                <w:ilvl w:val="0"/>
                <w:numId w:val="87"/>
              </w:numPr>
              <w:autoSpaceDE w:val="0"/>
              <w:autoSpaceDN w:val="0"/>
              <w:adjustRightInd w:val="0"/>
              <w:rPr>
                <w:rFonts w:ascii="Cambria" w:hAnsi="Cambria" w:cs="Times New Roman"/>
                <w:sz w:val="24"/>
                <w:szCs w:val="24"/>
              </w:rPr>
            </w:pPr>
            <w:r w:rsidRPr="00D9309C">
              <w:rPr>
                <w:rFonts w:ascii="Cambria" w:hAnsi="Cambria" w:cs="Times New Roman"/>
                <w:sz w:val="24"/>
                <w:szCs w:val="24"/>
              </w:rPr>
              <w:lastRenderedPageBreak/>
              <w:t xml:space="preserve">Metokusumo Sudikno., </w:t>
            </w:r>
            <w:r w:rsidRPr="00D9309C">
              <w:rPr>
                <w:rFonts w:ascii="Cambria" w:hAnsi="Cambria" w:cs="Times New Roman"/>
                <w:i/>
                <w:sz w:val="24"/>
                <w:szCs w:val="24"/>
              </w:rPr>
              <w:t>Teori Hukum</w:t>
            </w:r>
            <w:r w:rsidRPr="00D9309C">
              <w:rPr>
                <w:rFonts w:ascii="Cambria" w:hAnsi="Cambria" w:cs="Times New Roman"/>
                <w:sz w:val="24"/>
                <w:szCs w:val="24"/>
              </w:rPr>
              <w:t>, Cetakan Kelima, Yogyakarta, Universitas Atmajaya Press, 2015</w:t>
            </w:r>
          </w:p>
          <w:p w14:paraId="0DC6388D" w14:textId="4465F05D" w:rsidR="00B70D0E" w:rsidRPr="00D9309C" w:rsidRDefault="00B70D0E" w:rsidP="00052B42">
            <w:pPr>
              <w:pStyle w:val="ListParagraph"/>
              <w:numPr>
                <w:ilvl w:val="0"/>
                <w:numId w:val="87"/>
              </w:numPr>
              <w:autoSpaceDE w:val="0"/>
              <w:autoSpaceDN w:val="0"/>
              <w:adjustRightInd w:val="0"/>
              <w:rPr>
                <w:rFonts w:ascii="Cambria" w:hAnsi="Cambria" w:cs="Times New Roman"/>
                <w:sz w:val="24"/>
                <w:szCs w:val="24"/>
              </w:rPr>
            </w:pPr>
            <w:r w:rsidRPr="00D9309C">
              <w:rPr>
                <w:rFonts w:ascii="Cambria" w:hAnsi="Cambria" w:cs="Times New Roman"/>
                <w:sz w:val="24"/>
                <w:szCs w:val="24"/>
              </w:rPr>
              <w:t xml:space="preserve">Mcleod. Ian, </w:t>
            </w:r>
            <w:r w:rsidRPr="00D9309C">
              <w:rPr>
                <w:rFonts w:ascii="Cambria" w:hAnsi="Cambria" w:cs="Times New Roman"/>
                <w:i/>
                <w:sz w:val="24"/>
                <w:szCs w:val="24"/>
              </w:rPr>
              <w:t>Legal Theory</w:t>
            </w:r>
            <w:r w:rsidRPr="00D9309C">
              <w:rPr>
                <w:rFonts w:ascii="Cambria" w:hAnsi="Cambria" w:cs="Times New Roman"/>
                <w:sz w:val="24"/>
                <w:szCs w:val="24"/>
              </w:rPr>
              <w:t>, Fourth Edition, Palgrave Macmillan, London, Great Britain, 2007</w:t>
            </w:r>
          </w:p>
          <w:p w14:paraId="78C1908E" w14:textId="04368BFD" w:rsidR="00B70D0E" w:rsidRPr="00D9309C" w:rsidRDefault="00B70D0E" w:rsidP="00052B42">
            <w:pPr>
              <w:pStyle w:val="ListParagraph"/>
              <w:numPr>
                <w:ilvl w:val="0"/>
                <w:numId w:val="87"/>
              </w:numPr>
              <w:rPr>
                <w:rFonts w:ascii="Cambria" w:hAnsi="Cambria" w:cs="Times New Roman"/>
                <w:sz w:val="24"/>
                <w:szCs w:val="24"/>
                <w:lang w:val="en-ID"/>
              </w:rPr>
            </w:pPr>
            <w:r w:rsidRPr="00D9309C">
              <w:rPr>
                <w:rFonts w:ascii="Cambria" w:hAnsi="Cambria" w:cs="Times New Roman"/>
                <w:sz w:val="24"/>
                <w:szCs w:val="24"/>
                <w:lang w:val="en-ID"/>
              </w:rPr>
              <w:t xml:space="preserve">Kelsen, </w:t>
            </w:r>
            <w:proofErr w:type="spellStart"/>
            <w:r w:rsidRPr="00D9309C">
              <w:rPr>
                <w:rFonts w:ascii="Cambria" w:hAnsi="Cambria" w:cs="Times New Roman"/>
                <w:sz w:val="24"/>
                <w:szCs w:val="24"/>
                <w:lang w:val="en-ID"/>
              </w:rPr>
              <w:t>Hans.Introduction</w:t>
            </w:r>
            <w:proofErr w:type="spellEnd"/>
            <w:r w:rsidRPr="00D9309C">
              <w:rPr>
                <w:rFonts w:ascii="Cambria" w:hAnsi="Cambria" w:cs="Times New Roman"/>
                <w:sz w:val="24"/>
                <w:szCs w:val="24"/>
                <w:lang w:val="en-ID"/>
              </w:rPr>
              <w:t xml:space="preserve"> to the Problem of Legal Theory. New York: Clarendon Press Press-Oxfort.</w:t>
            </w:r>
            <w:r w:rsidR="00052B42" w:rsidRPr="00D9309C">
              <w:rPr>
                <w:rFonts w:ascii="Cambria" w:hAnsi="Cambria" w:cs="Times New Roman"/>
                <w:sz w:val="24"/>
                <w:szCs w:val="24"/>
                <w:lang w:val="en-ID"/>
              </w:rPr>
              <w:t xml:space="preserve"> </w:t>
            </w:r>
            <w:r w:rsidR="00052B42" w:rsidRPr="00D9309C">
              <w:rPr>
                <w:rFonts w:ascii="Cambria" w:hAnsi="Cambria" w:cs="Times New Roman"/>
                <w:sz w:val="24"/>
                <w:szCs w:val="24"/>
                <w:lang w:val="en-ID"/>
              </w:rPr>
              <w:t>1992</w:t>
            </w:r>
          </w:p>
          <w:p w14:paraId="2F1981B6" w14:textId="62B2DB9A" w:rsidR="00B70D0E" w:rsidRPr="00D9309C" w:rsidRDefault="00B70D0E" w:rsidP="00052B42">
            <w:pPr>
              <w:pStyle w:val="ListParagraph"/>
              <w:numPr>
                <w:ilvl w:val="0"/>
                <w:numId w:val="87"/>
              </w:numPr>
              <w:rPr>
                <w:rFonts w:ascii="Cambria" w:hAnsi="Cambria" w:cs="Times New Roman"/>
                <w:sz w:val="24"/>
                <w:szCs w:val="24"/>
              </w:rPr>
            </w:pPr>
            <w:r w:rsidRPr="00D9309C">
              <w:rPr>
                <w:rFonts w:ascii="Cambria" w:hAnsi="Cambria" w:cs="Times New Roman"/>
                <w:sz w:val="24"/>
                <w:szCs w:val="24"/>
              </w:rPr>
              <w:t>Kelsen</w:t>
            </w:r>
            <w:r w:rsidRPr="00D9309C">
              <w:rPr>
                <w:rFonts w:ascii="Cambria" w:hAnsi="Cambria" w:cs="Times New Roman"/>
                <w:i/>
                <w:sz w:val="24"/>
                <w:szCs w:val="24"/>
              </w:rPr>
              <w:t xml:space="preserve">, </w:t>
            </w:r>
            <w:r w:rsidRPr="00D9309C">
              <w:rPr>
                <w:rFonts w:ascii="Cambria" w:hAnsi="Cambria" w:cs="Times New Roman"/>
                <w:sz w:val="24"/>
                <w:szCs w:val="24"/>
              </w:rPr>
              <w:t>Hans</w:t>
            </w:r>
            <w:r w:rsidRPr="00D9309C">
              <w:rPr>
                <w:rFonts w:ascii="Cambria" w:hAnsi="Cambria" w:cs="Times New Roman"/>
                <w:i/>
                <w:sz w:val="24"/>
                <w:szCs w:val="24"/>
              </w:rPr>
              <w:t xml:space="preserve"> The Pure Theory of Law</w:t>
            </w:r>
            <w:r w:rsidR="00052B42" w:rsidRPr="00D9309C">
              <w:rPr>
                <w:rFonts w:ascii="Cambria" w:hAnsi="Cambria" w:cs="Times New Roman"/>
                <w:sz w:val="24"/>
                <w:szCs w:val="24"/>
              </w:rPr>
              <w:t xml:space="preserve">, </w:t>
            </w:r>
            <w:r w:rsidRPr="00D9309C">
              <w:rPr>
                <w:rFonts w:ascii="Cambria" w:hAnsi="Cambria" w:cs="Times New Roman"/>
                <w:sz w:val="24"/>
                <w:szCs w:val="24"/>
              </w:rPr>
              <w:t>Berkeley and Los Angels: University of California Press, 1961</w:t>
            </w:r>
          </w:p>
          <w:p w14:paraId="722DE8AE" w14:textId="29D60FB7" w:rsidR="00B70D0E" w:rsidRPr="00D9309C" w:rsidRDefault="00B70D0E" w:rsidP="00052B42">
            <w:pPr>
              <w:pStyle w:val="ListParagraph"/>
              <w:numPr>
                <w:ilvl w:val="0"/>
                <w:numId w:val="87"/>
              </w:numPr>
              <w:rPr>
                <w:rFonts w:ascii="Cambria" w:hAnsi="Cambria" w:cs="Times New Roman"/>
                <w:sz w:val="24"/>
                <w:szCs w:val="24"/>
              </w:rPr>
            </w:pPr>
            <w:r w:rsidRPr="00D9309C">
              <w:rPr>
                <w:rFonts w:ascii="Cambria" w:hAnsi="Cambria" w:cs="Times New Roman"/>
                <w:sz w:val="24"/>
                <w:szCs w:val="24"/>
              </w:rPr>
              <w:t xml:space="preserve">Rawls, Joh </w:t>
            </w:r>
            <w:r w:rsidRPr="00D9309C">
              <w:rPr>
                <w:rFonts w:ascii="Cambria" w:hAnsi="Cambria" w:cs="Times New Roman"/>
                <w:i/>
                <w:sz w:val="24"/>
                <w:szCs w:val="24"/>
              </w:rPr>
              <w:t>Theory of Justice</w:t>
            </w:r>
            <w:r w:rsidRPr="00D9309C">
              <w:rPr>
                <w:rFonts w:ascii="Cambria" w:hAnsi="Cambria" w:cs="Times New Roman"/>
                <w:sz w:val="24"/>
                <w:szCs w:val="24"/>
              </w:rPr>
              <w:t>, Harvard University Press, Cambridge, Massachusetts, 1995</w:t>
            </w:r>
          </w:p>
          <w:p w14:paraId="3F557169" w14:textId="069C6C75" w:rsidR="00B70D0E" w:rsidRPr="00D9309C" w:rsidRDefault="00B70D0E" w:rsidP="00052B42">
            <w:pPr>
              <w:pStyle w:val="ListParagraph"/>
              <w:numPr>
                <w:ilvl w:val="0"/>
                <w:numId w:val="87"/>
              </w:numPr>
              <w:rPr>
                <w:rFonts w:ascii="Cambria" w:hAnsi="Cambria" w:cs="Times New Roman"/>
                <w:sz w:val="24"/>
                <w:szCs w:val="24"/>
              </w:rPr>
            </w:pPr>
            <w:r w:rsidRPr="00D9309C">
              <w:rPr>
                <w:rFonts w:ascii="Cambria" w:hAnsi="Cambria" w:cs="Times New Roman"/>
                <w:sz w:val="24"/>
                <w:szCs w:val="24"/>
              </w:rPr>
              <w:t xml:space="preserve">Tanya, Bernard L. Yoan N. Simanjuntak, dan Markus Y.Hage, </w:t>
            </w:r>
            <w:r w:rsidRPr="00D9309C">
              <w:rPr>
                <w:rFonts w:ascii="Cambria" w:hAnsi="Cambria" w:cs="Times New Roman"/>
                <w:i/>
                <w:iCs/>
                <w:sz w:val="24"/>
                <w:szCs w:val="24"/>
              </w:rPr>
              <w:t>Teori Hukum. Strategi Tertib Manusia Lintas</w:t>
            </w:r>
            <w:r w:rsidRPr="00D9309C">
              <w:rPr>
                <w:rFonts w:ascii="Cambria" w:hAnsi="Cambria" w:cs="Times New Roman"/>
                <w:sz w:val="24"/>
                <w:szCs w:val="24"/>
              </w:rPr>
              <w:t xml:space="preserve"> </w:t>
            </w:r>
            <w:r w:rsidRPr="00D9309C">
              <w:rPr>
                <w:rFonts w:ascii="Cambria" w:hAnsi="Cambria" w:cs="Times New Roman"/>
                <w:i/>
                <w:iCs/>
                <w:sz w:val="24"/>
                <w:szCs w:val="24"/>
              </w:rPr>
              <w:t>Ruang dan Generasi</w:t>
            </w:r>
            <w:r w:rsidRPr="00D9309C">
              <w:rPr>
                <w:rFonts w:ascii="Cambria" w:hAnsi="Cambria" w:cs="Times New Roman"/>
                <w:sz w:val="24"/>
                <w:szCs w:val="24"/>
              </w:rPr>
              <w:t>, Penerbit Genta Publishing Yogyakarta,2010</w:t>
            </w:r>
          </w:p>
          <w:p w14:paraId="6551B56D" w14:textId="77777777" w:rsidR="00B70D0E" w:rsidRPr="00D9309C" w:rsidRDefault="00B70D0E" w:rsidP="00052B42">
            <w:pPr>
              <w:pStyle w:val="ListParagraph"/>
              <w:numPr>
                <w:ilvl w:val="0"/>
                <w:numId w:val="87"/>
              </w:numPr>
              <w:autoSpaceDE w:val="0"/>
              <w:autoSpaceDN w:val="0"/>
              <w:adjustRightInd w:val="0"/>
              <w:rPr>
                <w:rFonts w:ascii="Cambria" w:hAnsi="Cambria" w:cs="Times New Roman"/>
                <w:sz w:val="24"/>
                <w:szCs w:val="24"/>
              </w:rPr>
            </w:pPr>
            <w:r w:rsidRPr="00D9309C">
              <w:rPr>
                <w:rFonts w:ascii="Cambria" w:hAnsi="Cambria" w:cs="Times New Roman"/>
                <w:sz w:val="24"/>
                <w:szCs w:val="24"/>
              </w:rPr>
              <w:t>Rahardjo, Satjipto,</w:t>
            </w:r>
            <w:r w:rsidRPr="00D9309C">
              <w:rPr>
                <w:rFonts w:ascii="Cambria" w:hAnsi="Cambria" w:cs="Times New Roman"/>
                <w:i/>
                <w:sz w:val="24"/>
                <w:szCs w:val="24"/>
              </w:rPr>
              <w:t>Membedah Hukum Progresif</w:t>
            </w:r>
            <w:r w:rsidRPr="00D9309C">
              <w:rPr>
                <w:rFonts w:ascii="Cambria" w:hAnsi="Cambria" w:cs="Times New Roman"/>
                <w:sz w:val="24"/>
                <w:szCs w:val="24"/>
              </w:rPr>
              <w:t>, Kompas, Jakarta, 2006 a</w:t>
            </w:r>
          </w:p>
          <w:p w14:paraId="0AAA0E7D" w14:textId="77777777" w:rsidR="00B70D0E" w:rsidRPr="00D9309C" w:rsidRDefault="00B70D0E" w:rsidP="00052B42">
            <w:pPr>
              <w:pStyle w:val="ListParagraph"/>
              <w:numPr>
                <w:ilvl w:val="0"/>
                <w:numId w:val="87"/>
              </w:numPr>
              <w:autoSpaceDE w:val="0"/>
              <w:autoSpaceDN w:val="0"/>
              <w:adjustRightInd w:val="0"/>
              <w:rPr>
                <w:rFonts w:ascii="Cambria" w:hAnsi="Cambria" w:cs="Times New Roman"/>
                <w:sz w:val="24"/>
                <w:szCs w:val="24"/>
              </w:rPr>
            </w:pPr>
            <w:r w:rsidRPr="00D9309C">
              <w:rPr>
                <w:rFonts w:ascii="Cambria" w:hAnsi="Cambria" w:cs="Times New Roman"/>
                <w:sz w:val="24"/>
                <w:szCs w:val="24"/>
              </w:rPr>
              <w:t xml:space="preserve">Rahardjo Satjipto,, </w:t>
            </w:r>
            <w:r w:rsidRPr="00D9309C">
              <w:rPr>
                <w:rFonts w:ascii="Cambria" w:hAnsi="Cambria" w:cs="Times New Roman"/>
                <w:i/>
                <w:sz w:val="24"/>
                <w:szCs w:val="24"/>
              </w:rPr>
              <w:t>Hukum dalam Jagat Ketertiban</w:t>
            </w:r>
            <w:r w:rsidRPr="00D9309C">
              <w:rPr>
                <w:rFonts w:ascii="Cambria" w:hAnsi="Cambria" w:cs="Times New Roman"/>
                <w:sz w:val="24"/>
                <w:szCs w:val="24"/>
              </w:rPr>
              <w:t>, UKI Press, Jakarta, 2006 b</w:t>
            </w:r>
          </w:p>
          <w:p w14:paraId="38FA7680" w14:textId="77777777" w:rsidR="00B70D0E" w:rsidRPr="00D9309C" w:rsidRDefault="00B70D0E" w:rsidP="00052B42">
            <w:pPr>
              <w:pStyle w:val="ListParagraph"/>
              <w:numPr>
                <w:ilvl w:val="0"/>
                <w:numId w:val="87"/>
              </w:numPr>
              <w:autoSpaceDE w:val="0"/>
              <w:autoSpaceDN w:val="0"/>
              <w:adjustRightInd w:val="0"/>
              <w:rPr>
                <w:rFonts w:ascii="Cambria" w:hAnsi="Cambria" w:cs="Times New Roman"/>
                <w:sz w:val="24"/>
                <w:szCs w:val="24"/>
              </w:rPr>
            </w:pPr>
            <w:r w:rsidRPr="00D9309C">
              <w:rPr>
                <w:rFonts w:ascii="Cambria" w:hAnsi="Cambria" w:cs="Times New Roman"/>
                <w:sz w:val="24"/>
                <w:szCs w:val="24"/>
              </w:rPr>
              <w:t>Rahardjo, Satjipto,</w:t>
            </w:r>
            <w:r w:rsidRPr="00D9309C">
              <w:rPr>
                <w:rFonts w:ascii="Cambria" w:hAnsi="Cambria" w:cs="Times New Roman"/>
                <w:i/>
                <w:sz w:val="24"/>
                <w:szCs w:val="24"/>
              </w:rPr>
              <w:t>Biarkan Hukum Mengalir</w:t>
            </w:r>
            <w:r w:rsidRPr="00D9309C">
              <w:rPr>
                <w:rFonts w:ascii="Cambria" w:hAnsi="Cambria" w:cs="Times New Roman"/>
                <w:sz w:val="24"/>
                <w:szCs w:val="24"/>
              </w:rPr>
              <w:t xml:space="preserve">, Kompas, Jakarta, 2007 </w:t>
            </w:r>
          </w:p>
          <w:p w14:paraId="7BA0E2F7" w14:textId="77777777" w:rsidR="00B70D0E" w:rsidRPr="00D9309C" w:rsidRDefault="00B70D0E" w:rsidP="00052B42">
            <w:pPr>
              <w:pStyle w:val="ListParagraph"/>
              <w:numPr>
                <w:ilvl w:val="0"/>
                <w:numId w:val="87"/>
              </w:numPr>
              <w:autoSpaceDE w:val="0"/>
              <w:autoSpaceDN w:val="0"/>
              <w:adjustRightInd w:val="0"/>
              <w:rPr>
                <w:rFonts w:ascii="Cambria" w:hAnsi="Cambria" w:cs="Times New Roman"/>
                <w:sz w:val="24"/>
                <w:szCs w:val="24"/>
              </w:rPr>
            </w:pPr>
            <w:r w:rsidRPr="00D9309C">
              <w:rPr>
                <w:rFonts w:ascii="Cambria" w:hAnsi="Cambria" w:cs="Times New Roman"/>
                <w:sz w:val="24"/>
                <w:szCs w:val="24"/>
              </w:rPr>
              <w:t>Rahardjo, Satjipto,</w:t>
            </w:r>
            <w:r w:rsidRPr="00D9309C">
              <w:rPr>
                <w:rFonts w:ascii="Cambria" w:hAnsi="Cambria" w:cs="Times New Roman"/>
                <w:i/>
                <w:sz w:val="24"/>
                <w:szCs w:val="24"/>
              </w:rPr>
              <w:t xml:space="preserve"> Hukum dan Perilaku</w:t>
            </w:r>
            <w:r w:rsidRPr="00D9309C">
              <w:rPr>
                <w:rFonts w:ascii="Cambria" w:hAnsi="Cambria" w:cs="Times New Roman"/>
                <w:sz w:val="24"/>
                <w:szCs w:val="24"/>
              </w:rPr>
              <w:t xml:space="preserve">, </w:t>
            </w:r>
            <w:r w:rsidRPr="00D9309C">
              <w:rPr>
                <w:rFonts w:ascii="Cambria" w:hAnsi="Cambria" w:cs="Times New Roman"/>
                <w:i/>
                <w:sz w:val="24"/>
                <w:szCs w:val="24"/>
              </w:rPr>
              <w:t>Hidup Yang Baik adalah Dasar Hukum Yang Baik</w:t>
            </w:r>
            <w:r w:rsidRPr="00D9309C">
              <w:rPr>
                <w:rFonts w:ascii="Cambria" w:hAnsi="Cambria" w:cs="Times New Roman"/>
                <w:sz w:val="24"/>
                <w:szCs w:val="24"/>
              </w:rPr>
              <w:t>, Kompas, Jakarta, 2009 a</w:t>
            </w:r>
          </w:p>
          <w:p w14:paraId="66300F18" w14:textId="77777777" w:rsidR="00B70D0E" w:rsidRPr="00D9309C" w:rsidRDefault="00B70D0E" w:rsidP="00052B42">
            <w:pPr>
              <w:pStyle w:val="ListParagraph"/>
              <w:numPr>
                <w:ilvl w:val="0"/>
                <w:numId w:val="87"/>
              </w:numPr>
              <w:autoSpaceDE w:val="0"/>
              <w:autoSpaceDN w:val="0"/>
              <w:adjustRightInd w:val="0"/>
              <w:rPr>
                <w:rFonts w:ascii="Cambria" w:hAnsi="Cambria" w:cs="Times New Roman"/>
                <w:sz w:val="24"/>
                <w:szCs w:val="24"/>
              </w:rPr>
            </w:pPr>
            <w:r w:rsidRPr="00D9309C">
              <w:rPr>
                <w:rFonts w:ascii="Cambria" w:hAnsi="Cambria" w:cs="Times New Roman"/>
                <w:sz w:val="24"/>
                <w:szCs w:val="24"/>
              </w:rPr>
              <w:t xml:space="preserve">Rahardjo Satjipto, </w:t>
            </w:r>
            <w:r w:rsidRPr="00D9309C">
              <w:rPr>
                <w:rFonts w:ascii="Cambria" w:hAnsi="Cambria" w:cs="Times New Roman"/>
                <w:i/>
                <w:sz w:val="24"/>
                <w:szCs w:val="24"/>
              </w:rPr>
              <w:t>Hukum Progresif. Sebuah Sintesa Hukum Indonesia</w:t>
            </w:r>
            <w:r w:rsidRPr="00D9309C">
              <w:rPr>
                <w:rFonts w:ascii="Cambria" w:hAnsi="Cambria" w:cs="Times New Roman"/>
                <w:sz w:val="24"/>
                <w:szCs w:val="24"/>
              </w:rPr>
              <w:t>, Genta Publishing, Yogyakarta, 2009 b</w:t>
            </w:r>
          </w:p>
          <w:p w14:paraId="5CC0052D" w14:textId="77777777" w:rsidR="00B70D0E" w:rsidRPr="00D9309C" w:rsidRDefault="00B70D0E" w:rsidP="00052B42">
            <w:pPr>
              <w:pStyle w:val="ListParagraph"/>
              <w:numPr>
                <w:ilvl w:val="0"/>
                <w:numId w:val="87"/>
              </w:numPr>
              <w:autoSpaceDE w:val="0"/>
              <w:autoSpaceDN w:val="0"/>
              <w:adjustRightInd w:val="0"/>
              <w:rPr>
                <w:rFonts w:ascii="Cambria" w:hAnsi="Cambria" w:cs="Times New Roman"/>
                <w:sz w:val="24"/>
                <w:szCs w:val="24"/>
              </w:rPr>
            </w:pPr>
            <w:r w:rsidRPr="00D9309C">
              <w:rPr>
                <w:rFonts w:ascii="Cambria" w:hAnsi="Cambria" w:cs="Times New Roman"/>
                <w:sz w:val="24"/>
                <w:szCs w:val="24"/>
              </w:rPr>
              <w:t>Rahardjo Satjipto,</w:t>
            </w:r>
            <w:r w:rsidRPr="00D9309C">
              <w:rPr>
                <w:rFonts w:ascii="Cambria" w:hAnsi="Cambria" w:cs="Times New Roman"/>
                <w:i/>
                <w:sz w:val="24"/>
                <w:szCs w:val="24"/>
              </w:rPr>
              <w:t xml:space="preserve"> </w:t>
            </w:r>
            <w:r w:rsidRPr="00D9309C">
              <w:rPr>
                <w:rFonts w:ascii="Cambria" w:hAnsi="Cambria" w:cs="Times New Roman"/>
                <w:sz w:val="24"/>
                <w:szCs w:val="24"/>
              </w:rPr>
              <w:t xml:space="preserve"> , </w:t>
            </w:r>
            <w:r w:rsidRPr="00D9309C">
              <w:rPr>
                <w:rFonts w:ascii="Cambria" w:hAnsi="Cambria" w:cs="Times New Roman"/>
                <w:i/>
                <w:sz w:val="24"/>
                <w:szCs w:val="24"/>
              </w:rPr>
              <w:t>Penegakan Hukum Progresif</w:t>
            </w:r>
            <w:r w:rsidRPr="00D9309C">
              <w:rPr>
                <w:rFonts w:ascii="Cambria" w:hAnsi="Cambria" w:cs="Times New Roman"/>
                <w:sz w:val="24"/>
                <w:szCs w:val="24"/>
              </w:rPr>
              <w:t>, Kompas, Jakarta, 2010</w:t>
            </w:r>
          </w:p>
          <w:p w14:paraId="3AA9D1EC" w14:textId="39F96ADE" w:rsidR="00B70D0E" w:rsidRPr="00D9309C" w:rsidRDefault="00B70D0E" w:rsidP="00052B42">
            <w:pPr>
              <w:pStyle w:val="ListParagraph"/>
              <w:numPr>
                <w:ilvl w:val="0"/>
                <w:numId w:val="87"/>
              </w:numPr>
              <w:rPr>
                <w:rFonts w:ascii="Cambria" w:hAnsi="Cambria" w:cs="Times New Roman"/>
                <w:sz w:val="24"/>
                <w:szCs w:val="24"/>
              </w:rPr>
            </w:pPr>
            <w:r w:rsidRPr="00D9309C">
              <w:rPr>
                <w:rFonts w:ascii="Cambria" w:hAnsi="Cambria" w:cs="Times New Roman"/>
                <w:sz w:val="24"/>
                <w:szCs w:val="24"/>
              </w:rPr>
              <w:t xml:space="preserve">Salman, Otje dan Anthon F. Susanto, </w:t>
            </w:r>
            <w:r w:rsidRPr="00D9309C">
              <w:rPr>
                <w:rFonts w:ascii="Cambria" w:hAnsi="Cambria" w:cs="Times New Roman"/>
                <w:i/>
                <w:iCs/>
                <w:sz w:val="24"/>
                <w:szCs w:val="24"/>
              </w:rPr>
              <w:t>Teori Hukum: Mengingat, Mengumpulkan, dan Membuka Kembali,(</w:t>
            </w:r>
            <w:r w:rsidRPr="00D9309C">
              <w:rPr>
                <w:rFonts w:ascii="Cambria" w:hAnsi="Cambria" w:cs="Times New Roman"/>
                <w:sz w:val="24"/>
                <w:szCs w:val="24"/>
              </w:rPr>
              <w:t>Refika Aditama Bandung, 2004</w:t>
            </w:r>
          </w:p>
          <w:p w14:paraId="359FF9D6" w14:textId="3085A07D" w:rsidR="00B70D0E" w:rsidRPr="00D9309C" w:rsidRDefault="00B70D0E" w:rsidP="00052B42">
            <w:pPr>
              <w:pStyle w:val="ListParagraph"/>
              <w:numPr>
                <w:ilvl w:val="0"/>
                <w:numId w:val="87"/>
              </w:numPr>
              <w:rPr>
                <w:rFonts w:ascii="Cambria" w:hAnsi="Cambria" w:cs="Times New Roman"/>
                <w:sz w:val="24"/>
                <w:szCs w:val="24"/>
              </w:rPr>
            </w:pPr>
            <w:r w:rsidRPr="00D9309C">
              <w:rPr>
                <w:rFonts w:ascii="Cambria" w:hAnsi="Cambria" w:cs="Times New Roman"/>
                <w:sz w:val="24"/>
                <w:szCs w:val="24"/>
              </w:rPr>
              <w:t>Sampford, Charles</w:t>
            </w:r>
            <w:r w:rsidRPr="00D9309C">
              <w:rPr>
                <w:rFonts w:ascii="Cambria" w:hAnsi="Cambria" w:cs="Times New Roman"/>
                <w:i/>
                <w:sz w:val="24"/>
                <w:szCs w:val="24"/>
              </w:rPr>
              <w:t xml:space="preserve"> The Disorder of Law ; A Critique of Legal</w:t>
            </w:r>
            <w:r w:rsidRPr="00D9309C">
              <w:rPr>
                <w:rFonts w:ascii="Cambria" w:hAnsi="Cambria" w:cs="Times New Roman"/>
                <w:sz w:val="24"/>
                <w:szCs w:val="24"/>
              </w:rPr>
              <w:t>.(New York, Basil Blackwell Inc.1989</w:t>
            </w:r>
          </w:p>
          <w:p w14:paraId="4380448C" w14:textId="77777777" w:rsidR="00B70D0E" w:rsidRPr="00D9309C" w:rsidRDefault="00B70D0E" w:rsidP="00052B42">
            <w:pPr>
              <w:pStyle w:val="ListParagraph"/>
              <w:numPr>
                <w:ilvl w:val="0"/>
                <w:numId w:val="87"/>
              </w:numPr>
              <w:rPr>
                <w:rFonts w:ascii="Cambria" w:hAnsi="Cambria" w:cs="Times New Roman"/>
                <w:sz w:val="24"/>
                <w:szCs w:val="24"/>
                <w:lang w:val="en-ID"/>
              </w:rPr>
            </w:pPr>
            <w:r w:rsidRPr="00D9309C">
              <w:rPr>
                <w:rFonts w:ascii="Cambria" w:hAnsi="Cambria" w:cs="Times New Roman"/>
                <w:sz w:val="24"/>
                <w:szCs w:val="24"/>
                <w:lang w:val="en-ID"/>
              </w:rPr>
              <w:t xml:space="preserve">Sidharta, Bernard Arief. </w:t>
            </w:r>
            <w:proofErr w:type="spellStart"/>
            <w:r w:rsidRPr="00D9309C">
              <w:rPr>
                <w:rFonts w:ascii="Cambria" w:hAnsi="Cambria" w:cs="Times New Roman"/>
                <w:i/>
                <w:iCs/>
                <w:sz w:val="24"/>
                <w:szCs w:val="24"/>
                <w:lang w:val="en-ID"/>
              </w:rPr>
              <w:t>Posisi</w:t>
            </w:r>
            <w:proofErr w:type="spellEnd"/>
            <w:r w:rsidRPr="00D9309C">
              <w:rPr>
                <w:rFonts w:ascii="Cambria" w:hAnsi="Cambria" w:cs="Times New Roman"/>
                <w:i/>
                <w:iCs/>
                <w:sz w:val="24"/>
                <w:szCs w:val="24"/>
                <w:lang w:val="en-ID"/>
              </w:rPr>
              <w:t xml:space="preserve"> </w:t>
            </w:r>
            <w:proofErr w:type="spellStart"/>
            <w:r w:rsidRPr="00D9309C">
              <w:rPr>
                <w:rFonts w:ascii="Cambria" w:hAnsi="Cambria" w:cs="Times New Roman"/>
                <w:i/>
                <w:iCs/>
                <w:sz w:val="24"/>
                <w:szCs w:val="24"/>
                <w:lang w:val="en-ID"/>
              </w:rPr>
              <w:t>Pemikiran</w:t>
            </w:r>
            <w:proofErr w:type="spellEnd"/>
            <w:r w:rsidRPr="00D9309C">
              <w:rPr>
                <w:rFonts w:ascii="Cambria" w:hAnsi="Cambria" w:cs="Times New Roman"/>
                <w:i/>
                <w:iCs/>
                <w:sz w:val="24"/>
                <w:szCs w:val="24"/>
                <w:lang w:val="en-ID"/>
              </w:rPr>
              <w:t xml:space="preserve"> Hukum </w:t>
            </w:r>
            <w:proofErr w:type="spellStart"/>
            <w:r w:rsidRPr="00D9309C">
              <w:rPr>
                <w:rFonts w:ascii="Cambria" w:hAnsi="Cambria" w:cs="Times New Roman"/>
                <w:i/>
                <w:iCs/>
                <w:sz w:val="24"/>
                <w:szCs w:val="24"/>
                <w:lang w:val="en-ID"/>
              </w:rPr>
              <w:t>Progresif</w:t>
            </w:r>
            <w:proofErr w:type="spellEnd"/>
            <w:r w:rsidRPr="00D9309C">
              <w:rPr>
                <w:rFonts w:ascii="Cambria" w:hAnsi="Cambria" w:cs="Times New Roman"/>
                <w:i/>
                <w:iCs/>
                <w:sz w:val="24"/>
                <w:szCs w:val="24"/>
                <w:lang w:val="en-ID"/>
              </w:rPr>
              <w:t xml:space="preserve"> Dalam </w:t>
            </w:r>
            <w:proofErr w:type="spellStart"/>
            <w:r w:rsidRPr="00D9309C">
              <w:rPr>
                <w:rFonts w:ascii="Cambria" w:hAnsi="Cambria" w:cs="Times New Roman"/>
                <w:i/>
                <w:iCs/>
                <w:sz w:val="24"/>
                <w:szCs w:val="24"/>
                <w:lang w:val="en-ID"/>
              </w:rPr>
              <w:t>Konfigurasi</w:t>
            </w:r>
            <w:proofErr w:type="spellEnd"/>
            <w:r w:rsidRPr="00D9309C">
              <w:rPr>
                <w:rFonts w:ascii="Cambria" w:hAnsi="Cambria" w:cs="Times New Roman"/>
                <w:i/>
                <w:iCs/>
                <w:sz w:val="24"/>
                <w:szCs w:val="24"/>
                <w:lang w:val="en-ID"/>
              </w:rPr>
              <w:t xml:space="preserve"> </w:t>
            </w:r>
            <w:proofErr w:type="spellStart"/>
            <w:r w:rsidRPr="00D9309C">
              <w:rPr>
                <w:rFonts w:ascii="Cambria" w:hAnsi="Cambria" w:cs="Times New Roman"/>
                <w:i/>
                <w:iCs/>
                <w:sz w:val="24"/>
                <w:szCs w:val="24"/>
                <w:lang w:val="en-ID"/>
              </w:rPr>
              <w:t>Aliran-Aliran</w:t>
            </w:r>
            <w:proofErr w:type="spellEnd"/>
            <w:r w:rsidRPr="00D9309C">
              <w:rPr>
                <w:rFonts w:ascii="Cambria" w:hAnsi="Cambria" w:cs="Times New Roman"/>
                <w:i/>
                <w:iCs/>
                <w:sz w:val="24"/>
                <w:szCs w:val="24"/>
                <w:lang w:val="en-ID"/>
              </w:rPr>
              <w:t xml:space="preserve"> </w:t>
            </w:r>
            <w:proofErr w:type="spellStart"/>
            <w:r w:rsidRPr="00D9309C">
              <w:rPr>
                <w:rFonts w:ascii="Cambria" w:hAnsi="Cambria" w:cs="Times New Roman"/>
                <w:i/>
                <w:iCs/>
                <w:sz w:val="24"/>
                <w:szCs w:val="24"/>
                <w:lang w:val="en-ID"/>
              </w:rPr>
              <w:t>Filsafat</w:t>
            </w:r>
            <w:proofErr w:type="spellEnd"/>
            <w:r w:rsidRPr="00D9309C">
              <w:rPr>
                <w:rFonts w:ascii="Cambria" w:hAnsi="Cambria" w:cs="Times New Roman"/>
                <w:i/>
                <w:iCs/>
                <w:sz w:val="24"/>
                <w:szCs w:val="24"/>
                <w:lang w:val="en-ID"/>
              </w:rPr>
              <w:t xml:space="preserve"> Hukum (</w:t>
            </w:r>
            <w:proofErr w:type="spellStart"/>
            <w:r w:rsidRPr="00D9309C">
              <w:rPr>
                <w:rFonts w:ascii="Cambria" w:hAnsi="Cambria" w:cs="Times New Roman"/>
                <w:i/>
                <w:iCs/>
                <w:sz w:val="24"/>
                <w:szCs w:val="24"/>
                <w:lang w:val="en-ID"/>
              </w:rPr>
              <w:t>Sebuah</w:t>
            </w:r>
            <w:proofErr w:type="spellEnd"/>
            <w:r w:rsidRPr="00D9309C">
              <w:rPr>
                <w:rFonts w:ascii="Cambria" w:hAnsi="Cambria" w:cs="Times New Roman"/>
                <w:i/>
                <w:iCs/>
                <w:sz w:val="24"/>
                <w:szCs w:val="24"/>
                <w:lang w:val="en-ID"/>
              </w:rPr>
              <w:t xml:space="preserve"> Diagnosis Awal)</w:t>
            </w:r>
            <w:r w:rsidRPr="00D9309C">
              <w:rPr>
                <w:rFonts w:ascii="Cambria" w:hAnsi="Cambria" w:cs="Times New Roman"/>
                <w:sz w:val="24"/>
                <w:szCs w:val="24"/>
                <w:lang w:val="en-ID"/>
              </w:rPr>
              <w:t xml:space="preserve">. Yogyakarta: Genta Publishing, 2010. </w:t>
            </w:r>
          </w:p>
          <w:p w14:paraId="713C65FC" w14:textId="56BB72ED" w:rsidR="00442AD9" w:rsidRPr="00D9309C" w:rsidRDefault="00442AD9" w:rsidP="00052B42">
            <w:pPr>
              <w:pStyle w:val="ListParagraph"/>
              <w:numPr>
                <w:ilvl w:val="0"/>
                <w:numId w:val="87"/>
              </w:numPr>
              <w:rPr>
                <w:rFonts w:ascii="Cambria" w:hAnsi="Cambria" w:cs="Times New Roman"/>
                <w:sz w:val="24"/>
                <w:szCs w:val="24"/>
              </w:rPr>
            </w:pPr>
            <w:r w:rsidRPr="00D9309C">
              <w:rPr>
                <w:rFonts w:ascii="Cambria" w:hAnsi="Cambria" w:cs="Times New Roman"/>
                <w:sz w:val="24"/>
                <w:szCs w:val="24"/>
              </w:rPr>
              <w:t xml:space="preserve">Sidharta, </w:t>
            </w:r>
            <w:r w:rsidR="0055106B" w:rsidRPr="00D9309C">
              <w:rPr>
                <w:rFonts w:ascii="Cambria" w:hAnsi="Cambria" w:cs="Times New Roman"/>
                <w:sz w:val="24"/>
                <w:szCs w:val="24"/>
              </w:rPr>
              <w:t xml:space="preserve">B. Arif </w:t>
            </w:r>
            <w:r w:rsidRPr="00D9309C">
              <w:rPr>
                <w:rFonts w:ascii="Cambria" w:hAnsi="Cambria" w:cs="Times New Roman"/>
                <w:i/>
                <w:iCs/>
                <w:sz w:val="24"/>
                <w:szCs w:val="24"/>
              </w:rPr>
              <w:t xml:space="preserve">Refleksi tentang Struktur Ilmu Hukum, </w:t>
            </w:r>
            <w:r w:rsidRPr="00D9309C">
              <w:rPr>
                <w:rFonts w:ascii="Cambria" w:hAnsi="Cambria" w:cs="Times New Roman"/>
                <w:sz w:val="24"/>
                <w:szCs w:val="24"/>
              </w:rPr>
              <w:t>Penerbit Mandar Maju</w:t>
            </w:r>
            <w:r w:rsidRPr="00D9309C">
              <w:rPr>
                <w:rFonts w:ascii="Cambria" w:hAnsi="Cambria" w:cs="Times New Roman"/>
                <w:i/>
                <w:iCs/>
                <w:sz w:val="24"/>
                <w:szCs w:val="24"/>
              </w:rPr>
              <w:t xml:space="preserve">, </w:t>
            </w:r>
            <w:r w:rsidRPr="00D9309C">
              <w:rPr>
                <w:rFonts w:ascii="Cambria" w:hAnsi="Cambria" w:cs="Times New Roman"/>
                <w:sz w:val="24"/>
                <w:szCs w:val="24"/>
              </w:rPr>
              <w:t>Bandung, 1999</w:t>
            </w:r>
          </w:p>
          <w:p w14:paraId="63992BF3" w14:textId="5132060A" w:rsidR="00442AD9" w:rsidRPr="00D9309C" w:rsidRDefault="00442AD9" w:rsidP="00052B42">
            <w:pPr>
              <w:pStyle w:val="ListParagraph"/>
              <w:numPr>
                <w:ilvl w:val="0"/>
                <w:numId w:val="87"/>
              </w:numPr>
              <w:autoSpaceDE w:val="0"/>
              <w:autoSpaceDN w:val="0"/>
              <w:adjustRightInd w:val="0"/>
              <w:rPr>
                <w:rFonts w:ascii="Cambria" w:hAnsi="Cambria" w:cs="Times New Roman"/>
                <w:sz w:val="24"/>
                <w:szCs w:val="24"/>
              </w:rPr>
            </w:pPr>
            <w:r w:rsidRPr="00D9309C">
              <w:rPr>
                <w:rFonts w:ascii="Cambria" w:hAnsi="Cambria" w:cs="Times New Roman"/>
                <w:sz w:val="24"/>
                <w:szCs w:val="24"/>
              </w:rPr>
              <w:t>Sidharta</w:t>
            </w:r>
            <w:r w:rsidR="00DE691D" w:rsidRPr="00D9309C">
              <w:rPr>
                <w:rFonts w:ascii="Cambria" w:hAnsi="Cambria" w:cs="Times New Roman"/>
                <w:sz w:val="24"/>
                <w:szCs w:val="24"/>
              </w:rPr>
              <w:t xml:space="preserve"> Bernard Arief</w:t>
            </w:r>
            <w:r w:rsidRPr="00D9309C">
              <w:rPr>
                <w:rFonts w:ascii="Cambria" w:hAnsi="Cambria" w:cs="Times New Roman"/>
                <w:i/>
                <w:sz w:val="24"/>
                <w:szCs w:val="24"/>
              </w:rPr>
              <w:t>, Ilmu Hukum Indonesia</w:t>
            </w:r>
            <w:r w:rsidRPr="00D9309C">
              <w:rPr>
                <w:rFonts w:ascii="Cambria" w:hAnsi="Cambria" w:cs="Times New Roman"/>
                <w:sz w:val="24"/>
                <w:szCs w:val="24"/>
              </w:rPr>
              <w:t>, Cetakan II, Yogyakarta, Genta, 2013</w:t>
            </w:r>
          </w:p>
          <w:p w14:paraId="7C5E6B95" w14:textId="309ECA16" w:rsidR="00442AD9" w:rsidRPr="00D9309C" w:rsidRDefault="00442AD9" w:rsidP="00052B42">
            <w:pPr>
              <w:pStyle w:val="ListParagraph"/>
              <w:numPr>
                <w:ilvl w:val="0"/>
                <w:numId w:val="87"/>
              </w:numPr>
              <w:autoSpaceDE w:val="0"/>
              <w:autoSpaceDN w:val="0"/>
              <w:adjustRightInd w:val="0"/>
              <w:rPr>
                <w:rFonts w:ascii="Cambria" w:hAnsi="Cambria" w:cs="Times New Roman"/>
                <w:sz w:val="24"/>
                <w:szCs w:val="24"/>
              </w:rPr>
            </w:pPr>
            <w:r w:rsidRPr="00D9309C">
              <w:rPr>
                <w:rStyle w:val="markedcontent"/>
                <w:rFonts w:ascii="Cambria" w:hAnsi="Cambria" w:cs="Times New Roman"/>
                <w:sz w:val="24"/>
                <w:szCs w:val="24"/>
              </w:rPr>
              <w:t xml:space="preserve">Thalib, </w:t>
            </w:r>
            <w:r w:rsidR="00DE691D" w:rsidRPr="00D9309C">
              <w:rPr>
                <w:rStyle w:val="markedcontent"/>
                <w:rFonts w:ascii="Cambria" w:hAnsi="Cambria" w:cs="Times New Roman"/>
                <w:sz w:val="24"/>
                <w:szCs w:val="24"/>
              </w:rPr>
              <w:t>Sayuti</w:t>
            </w:r>
            <w:r w:rsidR="00DE691D" w:rsidRPr="00D9309C">
              <w:rPr>
                <w:rStyle w:val="markedcontent"/>
                <w:rFonts w:ascii="Cambria" w:hAnsi="Cambria" w:cs="Times New Roman"/>
                <w:i/>
                <w:sz w:val="24"/>
                <w:szCs w:val="24"/>
              </w:rPr>
              <w:t xml:space="preserve"> </w:t>
            </w:r>
            <w:r w:rsidRPr="00D9309C">
              <w:rPr>
                <w:rStyle w:val="markedcontent"/>
                <w:rFonts w:ascii="Cambria" w:hAnsi="Cambria" w:cs="Times New Roman"/>
                <w:i/>
                <w:sz w:val="24"/>
                <w:szCs w:val="24"/>
              </w:rPr>
              <w:t>Receptio A Contrario</w:t>
            </w:r>
            <w:r w:rsidR="00052B42" w:rsidRPr="00D9309C">
              <w:rPr>
                <w:rStyle w:val="markedcontent"/>
                <w:rFonts w:ascii="Cambria" w:hAnsi="Cambria" w:cs="Times New Roman"/>
                <w:sz w:val="24"/>
                <w:szCs w:val="24"/>
              </w:rPr>
              <w:t xml:space="preserve">, </w:t>
            </w:r>
            <w:r w:rsidRPr="00D9309C">
              <w:rPr>
                <w:rStyle w:val="markedcontent"/>
                <w:rFonts w:ascii="Cambria" w:hAnsi="Cambria" w:cs="Times New Roman"/>
                <w:sz w:val="24"/>
                <w:szCs w:val="24"/>
              </w:rPr>
              <w:t>Jakarta : Bina Aksara, 1980</w:t>
            </w:r>
            <w:r w:rsidR="00052B42" w:rsidRPr="00D9309C">
              <w:rPr>
                <w:rStyle w:val="markedcontent"/>
                <w:rFonts w:ascii="Cambria" w:hAnsi="Cambria" w:cs="Times New Roman"/>
                <w:sz w:val="24"/>
                <w:szCs w:val="24"/>
              </w:rPr>
              <w:t xml:space="preserve"> </w:t>
            </w:r>
          </w:p>
          <w:p w14:paraId="3575C740" w14:textId="47CF49C8" w:rsidR="00442AD9" w:rsidRPr="00D9309C" w:rsidRDefault="00442AD9" w:rsidP="0055106B">
            <w:pPr>
              <w:rPr>
                <w:rFonts w:ascii="Cambria" w:hAnsi="Cambria" w:cs="Times New Roman"/>
                <w:sz w:val="24"/>
                <w:szCs w:val="24"/>
                <w:lang w:val="en-US"/>
              </w:rPr>
            </w:pPr>
          </w:p>
        </w:tc>
      </w:tr>
      <w:tr w:rsidR="00442AD9" w:rsidRPr="00D9309C" w14:paraId="3DA19A84" w14:textId="77777777" w:rsidTr="003A7656">
        <w:trPr>
          <w:trHeight w:val="350"/>
        </w:trPr>
        <w:tc>
          <w:tcPr>
            <w:tcW w:w="2065" w:type="dxa"/>
            <w:vMerge w:val="restart"/>
          </w:tcPr>
          <w:p w14:paraId="2C75DAA2" w14:textId="77777777" w:rsidR="00442AD9" w:rsidRPr="00D9309C" w:rsidRDefault="00442AD9" w:rsidP="00442AD9">
            <w:pPr>
              <w:rPr>
                <w:rFonts w:ascii="Cambria" w:hAnsi="Cambria"/>
                <w:sz w:val="24"/>
                <w:szCs w:val="24"/>
                <w:lang w:val="en-US"/>
              </w:rPr>
            </w:pPr>
            <w:r w:rsidRPr="00D9309C">
              <w:rPr>
                <w:rFonts w:ascii="Cambria" w:hAnsi="Cambria"/>
                <w:sz w:val="24"/>
                <w:szCs w:val="24"/>
                <w:lang w:val="en-US"/>
              </w:rPr>
              <w:lastRenderedPageBreak/>
              <w:t xml:space="preserve">Media </w:t>
            </w:r>
            <w:proofErr w:type="spellStart"/>
            <w:r w:rsidRPr="00D9309C">
              <w:rPr>
                <w:rFonts w:ascii="Cambria" w:hAnsi="Cambria"/>
                <w:sz w:val="24"/>
                <w:szCs w:val="24"/>
                <w:lang w:val="en-US"/>
              </w:rPr>
              <w:t>Pembelajaran</w:t>
            </w:r>
            <w:proofErr w:type="spellEnd"/>
          </w:p>
        </w:tc>
        <w:tc>
          <w:tcPr>
            <w:tcW w:w="6546" w:type="dxa"/>
            <w:gridSpan w:val="5"/>
            <w:tcBorders>
              <w:top w:val="single" w:sz="4" w:space="0" w:color="auto"/>
            </w:tcBorders>
          </w:tcPr>
          <w:p w14:paraId="40514AE7" w14:textId="1B441237" w:rsidR="00442AD9" w:rsidRPr="00D9309C" w:rsidRDefault="00442AD9" w:rsidP="00442AD9">
            <w:pPr>
              <w:rPr>
                <w:rFonts w:ascii="Cambria" w:hAnsi="Cambria"/>
                <w:sz w:val="24"/>
                <w:szCs w:val="24"/>
                <w:lang w:val="en-US"/>
              </w:rPr>
            </w:pPr>
            <w:proofErr w:type="spellStart"/>
            <w:r w:rsidRPr="00D9309C">
              <w:rPr>
                <w:rFonts w:ascii="Cambria" w:hAnsi="Cambria"/>
                <w:sz w:val="24"/>
                <w:szCs w:val="24"/>
                <w:lang w:val="en-US"/>
              </w:rPr>
              <w:t>Perangkat</w:t>
            </w:r>
            <w:proofErr w:type="spellEnd"/>
            <w:r w:rsidRPr="00D9309C">
              <w:rPr>
                <w:rFonts w:ascii="Cambria" w:hAnsi="Cambria"/>
                <w:sz w:val="24"/>
                <w:szCs w:val="24"/>
                <w:lang w:val="en-US"/>
              </w:rPr>
              <w:t xml:space="preserve"> </w:t>
            </w:r>
            <w:proofErr w:type="spellStart"/>
            <w:r w:rsidRPr="00D9309C">
              <w:rPr>
                <w:rFonts w:ascii="Cambria" w:hAnsi="Cambria"/>
                <w:sz w:val="24"/>
                <w:szCs w:val="24"/>
                <w:lang w:val="en-US"/>
              </w:rPr>
              <w:t>Keras</w:t>
            </w:r>
            <w:proofErr w:type="spellEnd"/>
            <w:r w:rsidRPr="00D9309C">
              <w:rPr>
                <w:rFonts w:ascii="Cambria" w:hAnsi="Cambria"/>
                <w:sz w:val="24"/>
                <w:szCs w:val="24"/>
                <w:lang w:val="en-US"/>
              </w:rPr>
              <w:t>:</w:t>
            </w:r>
          </w:p>
        </w:tc>
        <w:tc>
          <w:tcPr>
            <w:tcW w:w="7273" w:type="dxa"/>
            <w:gridSpan w:val="3"/>
          </w:tcPr>
          <w:p w14:paraId="09B3466E" w14:textId="4C2AA68B" w:rsidR="00442AD9" w:rsidRPr="00D9309C" w:rsidRDefault="00442AD9" w:rsidP="00442AD9">
            <w:pPr>
              <w:rPr>
                <w:rFonts w:ascii="Cambria" w:hAnsi="Cambria"/>
                <w:sz w:val="24"/>
                <w:szCs w:val="24"/>
                <w:lang w:val="en-US"/>
              </w:rPr>
            </w:pPr>
            <w:proofErr w:type="spellStart"/>
            <w:r w:rsidRPr="00D9309C">
              <w:rPr>
                <w:rFonts w:ascii="Cambria" w:hAnsi="Cambria"/>
                <w:sz w:val="24"/>
                <w:szCs w:val="24"/>
                <w:lang w:val="en-US"/>
              </w:rPr>
              <w:t>Perangkat</w:t>
            </w:r>
            <w:proofErr w:type="spellEnd"/>
            <w:r w:rsidRPr="00D9309C">
              <w:rPr>
                <w:rFonts w:ascii="Cambria" w:hAnsi="Cambria"/>
                <w:sz w:val="24"/>
                <w:szCs w:val="24"/>
                <w:lang w:val="en-US"/>
              </w:rPr>
              <w:t xml:space="preserve"> Lunak:</w:t>
            </w:r>
          </w:p>
        </w:tc>
      </w:tr>
      <w:tr w:rsidR="00442AD9" w:rsidRPr="00D9309C" w14:paraId="5B22D77C" w14:textId="77777777" w:rsidTr="003A7656">
        <w:trPr>
          <w:trHeight w:val="350"/>
        </w:trPr>
        <w:tc>
          <w:tcPr>
            <w:tcW w:w="2065" w:type="dxa"/>
            <w:vMerge/>
          </w:tcPr>
          <w:p w14:paraId="7BB18866" w14:textId="77777777" w:rsidR="00442AD9" w:rsidRPr="00D9309C" w:rsidRDefault="00442AD9" w:rsidP="00442AD9">
            <w:pPr>
              <w:rPr>
                <w:rFonts w:ascii="Cambria" w:hAnsi="Cambria"/>
                <w:sz w:val="24"/>
                <w:szCs w:val="24"/>
                <w:lang w:val="en-US"/>
              </w:rPr>
            </w:pPr>
          </w:p>
        </w:tc>
        <w:tc>
          <w:tcPr>
            <w:tcW w:w="6546" w:type="dxa"/>
            <w:gridSpan w:val="5"/>
            <w:tcBorders>
              <w:top w:val="single" w:sz="4" w:space="0" w:color="auto"/>
              <w:bottom w:val="single" w:sz="4" w:space="0" w:color="auto"/>
            </w:tcBorders>
          </w:tcPr>
          <w:p w14:paraId="64CAB813" w14:textId="6BC53D88" w:rsidR="00442AD9" w:rsidRPr="00D9309C" w:rsidRDefault="002F4D0D" w:rsidP="00442AD9">
            <w:pPr>
              <w:rPr>
                <w:rFonts w:ascii="Cambria" w:hAnsi="Cambria"/>
                <w:sz w:val="24"/>
                <w:szCs w:val="24"/>
                <w:lang w:val="en-US"/>
              </w:rPr>
            </w:pPr>
            <w:r w:rsidRPr="00D9309C">
              <w:rPr>
                <w:rFonts w:ascii="Cambria" w:hAnsi="Cambria"/>
                <w:sz w:val="24"/>
                <w:szCs w:val="24"/>
                <w:lang w:val="en-US"/>
              </w:rPr>
              <w:t>-</w:t>
            </w:r>
          </w:p>
        </w:tc>
        <w:tc>
          <w:tcPr>
            <w:tcW w:w="7273" w:type="dxa"/>
            <w:gridSpan w:val="3"/>
          </w:tcPr>
          <w:p w14:paraId="50049707" w14:textId="08D67688" w:rsidR="00442AD9" w:rsidRPr="00D9309C" w:rsidRDefault="002F4D0D" w:rsidP="00442AD9">
            <w:pPr>
              <w:rPr>
                <w:rFonts w:ascii="Cambria" w:hAnsi="Cambria"/>
                <w:sz w:val="24"/>
                <w:szCs w:val="24"/>
                <w:lang w:val="en-US"/>
              </w:rPr>
            </w:pPr>
            <w:r w:rsidRPr="00D9309C">
              <w:rPr>
                <w:rFonts w:ascii="Cambria" w:hAnsi="Cambria"/>
                <w:sz w:val="24"/>
                <w:szCs w:val="24"/>
                <w:lang w:val="en-US"/>
              </w:rPr>
              <w:t>-</w:t>
            </w:r>
          </w:p>
        </w:tc>
      </w:tr>
      <w:tr w:rsidR="00442AD9" w:rsidRPr="00D9309C" w14:paraId="0DA5FE55" w14:textId="77777777" w:rsidTr="003A7656">
        <w:trPr>
          <w:trHeight w:val="350"/>
        </w:trPr>
        <w:tc>
          <w:tcPr>
            <w:tcW w:w="2065" w:type="dxa"/>
          </w:tcPr>
          <w:p w14:paraId="62B1981F" w14:textId="77777777" w:rsidR="00442AD9" w:rsidRPr="00D9309C" w:rsidRDefault="00442AD9" w:rsidP="00442AD9">
            <w:pPr>
              <w:rPr>
                <w:rFonts w:ascii="Cambria" w:hAnsi="Cambria"/>
                <w:sz w:val="24"/>
                <w:szCs w:val="24"/>
                <w:lang w:val="en-US"/>
              </w:rPr>
            </w:pPr>
            <w:r w:rsidRPr="00D9309C">
              <w:rPr>
                <w:rFonts w:ascii="Cambria" w:hAnsi="Cambria"/>
                <w:sz w:val="24"/>
                <w:szCs w:val="24"/>
                <w:lang w:val="en-US"/>
              </w:rPr>
              <w:t>Team Teaching</w:t>
            </w:r>
          </w:p>
        </w:tc>
        <w:tc>
          <w:tcPr>
            <w:tcW w:w="13819" w:type="dxa"/>
            <w:gridSpan w:val="8"/>
            <w:tcBorders>
              <w:top w:val="single" w:sz="4" w:space="0" w:color="auto"/>
            </w:tcBorders>
          </w:tcPr>
          <w:p w14:paraId="7BE3BAEC" w14:textId="4D60EDCD" w:rsidR="00442AD9" w:rsidRPr="00D9309C" w:rsidRDefault="00442AD9" w:rsidP="00442AD9">
            <w:pPr>
              <w:rPr>
                <w:rFonts w:ascii="Cambria" w:hAnsi="Cambria"/>
                <w:iCs/>
                <w:sz w:val="24"/>
                <w:szCs w:val="24"/>
                <w:lang w:val="en-US"/>
              </w:rPr>
            </w:pPr>
            <w:r w:rsidRPr="00D9309C">
              <w:rPr>
                <w:rFonts w:ascii="Cambria" w:hAnsi="Cambria"/>
                <w:sz w:val="24"/>
                <w:szCs w:val="24"/>
                <w:lang w:val="en-US"/>
              </w:rPr>
              <w:t xml:space="preserve">Prof. Dr. Saifullah, S.H., </w:t>
            </w:r>
            <w:proofErr w:type="spellStart"/>
            <w:proofErr w:type="gramStart"/>
            <w:r w:rsidRPr="00D9309C">
              <w:rPr>
                <w:rFonts w:ascii="Cambria" w:hAnsi="Cambria"/>
                <w:sz w:val="24"/>
                <w:szCs w:val="24"/>
                <w:lang w:val="en-US"/>
              </w:rPr>
              <w:t>M.Hum</w:t>
            </w:r>
            <w:proofErr w:type="spellEnd"/>
            <w:proofErr w:type="gramEnd"/>
            <w:r w:rsidRPr="00D9309C">
              <w:rPr>
                <w:rFonts w:ascii="Cambria" w:hAnsi="Cambria"/>
                <w:sz w:val="24"/>
                <w:szCs w:val="24"/>
                <w:lang w:val="en-US"/>
              </w:rPr>
              <w:t>.</w:t>
            </w:r>
            <w:r w:rsidRPr="00D9309C">
              <w:rPr>
                <w:rFonts w:ascii="Cambria" w:hAnsi="Cambria"/>
                <w:iCs/>
                <w:sz w:val="24"/>
                <w:szCs w:val="24"/>
                <w:lang w:val="en-US"/>
              </w:rPr>
              <w:t xml:space="preserve"> </w:t>
            </w:r>
          </w:p>
          <w:p w14:paraId="5225C290" w14:textId="25105A13" w:rsidR="00442AD9" w:rsidRPr="00D9309C" w:rsidRDefault="00442AD9" w:rsidP="00442AD9">
            <w:pPr>
              <w:rPr>
                <w:rFonts w:ascii="Cambria" w:hAnsi="Cambria"/>
                <w:iCs/>
                <w:sz w:val="24"/>
                <w:szCs w:val="24"/>
                <w:lang w:val="en-US"/>
              </w:rPr>
            </w:pPr>
            <w:r w:rsidRPr="00D9309C">
              <w:rPr>
                <w:rFonts w:ascii="Cambria" w:hAnsi="Cambria"/>
                <w:sz w:val="24"/>
                <w:szCs w:val="24"/>
                <w:lang w:val="en-US"/>
              </w:rPr>
              <w:t>Dr. Harun Al Rasyid, S.H., M. Hum, CFE</w:t>
            </w:r>
          </w:p>
        </w:tc>
      </w:tr>
      <w:tr w:rsidR="00442AD9" w:rsidRPr="00D9309C" w14:paraId="342AF862" w14:textId="77777777" w:rsidTr="003A7656">
        <w:trPr>
          <w:trHeight w:val="350"/>
        </w:trPr>
        <w:tc>
          <w:tcPr>
            <w:tcW w:w="2065" w:type="dxa"/>
          </w:tcPr>
          <w:p w14:paraId="341ACB8F" w14:textId="77777777" w:rsidR="00442AD9" w:rsidRPr="00D9309C" w:rsidRDefault="00442AD9" w:rsidP="00442AD9">
            <w:pPr>
              <w:rPr>
                <w:rFonts w:ascii="Cambria" w:hAnsi="Cambria"/>
                <w:sz w:val="24"/>
                <w:szCs w:val="24"/>
                <w:lang w:val="en-US"/>
              </w:rPr>
            </w:pPr>
            <w:proofErr w:type="spellStart"/>
            <w:r w:rsidRPr="00D9309C">
              <w:rPr>
                <w:rFonts w:ascii="Cambria" w:hAnsi="Cambria"/>
                <w:sz w:val="24"/>
                <w:szCs w:val="24"/>
                <w:lang w:val="en-US"/>
              </w:rPr>
              <w:t>Matakuliah</w:t>
            </w:r>
            <w:proofErr w:type="spellEnd"/>
            <w:r w:rsidRPr="00D9309C">
              <w:rPr>
                <w:rFonts w:ascii="Cambria" w:hAnsi="Cambria"/>
                <w:sz w:val="24"/>
                <w:szCs w:val="24"/>
                <w:lang w:val="en-US"/>
              </w:rPr>
              <w:t xml:space="preserve"> </w:t>
            </w:r>
            <w:proofErr w:type="spellStart"/>
            <w:r w:rsidRPr="00D9309C">
              <w:rPr>
                <w:rFonts w:ascii="Cambria" w:hAnsi="Cambria"/>
                <w:sz w:val="24"/>
                <w:szCs w:val="24"/>
                <w:lang w:val="en-US"/>
              </w:rPr>
              <w:t>Syarat</w:t>
            </w:r>
            <w:proofErr w:type="spellEnd"/>
          </w:p>
        </w:tc>
        <w:tc>
          <w:tcPr>
            <w:tcW w:w="13819" w:type="dxa"/>
            <w:gridSpan w:val="8"/>
            <w:tcBorders>
              <w:top w:val="single" w:sz="4" w:space="0" w:color="auto"/>
            </w:tcBorders>
          </w:tcPr>
          <w:p w14:paraId="03000E23" w14:textId="2823DB68" w:rsidR="00442AD9" w:rsidRPr="00D9309C" w:rsidRDefault="001449CB" w:rsidP="00442AD9">
            <w:pPr>
              <w:rPr>
                <w:rFonts w:ascii="Cambria" w:hAnsi="Cambria"/>
                <w:iCs/>
                <w:sz w:val="24"/>
                <w:szCs w:val="24"/>
                <w:lang w:val="en-US"/>
              </w:rPr>
            </w:pPr>
            <w:r w:rsidRPr="00D9309C">
              <w:rPr>
                <w:rFonts w:ascii="Cambria" w:hAnsi="Cambria"/>
                <w:iCs/>
                <w:sz w:val="24"/>
                <w:szCs w:val="24"/>
                <w:lang w:val="en-US"/>
              </w:rPr>
              <w:t>-</w:t>
            </w:r>
          </w:p>
        </w:tc>
      </w:tr>
    </w:tbl>
    <w:p w14:paraId="35DD9005" w14:textId="77777777" w:rsidR="004C1B72" w:rsidRDefault="004C1B72">
      <w:pPr>
        <w:rPr>
          <w:rFonts w:ascii="Cambria" w:hAnsi="Cambria"/>
          <w:sz w:val="24"/>
          <w:szCs w:val="24"/>
        </w:rPr>
      </w:pPr>
    </w:p>
    <w:p w14:paraId="6335CB7D" w14:textId="77777777" w:rsidR="00D9309C" w:rsidRDefault="00D9309C">
      <w:pPr>
        <w:rPr>
          <w:rFonts w:ascii="Cambria" w:hAnsi="Cambria"/>
          <w:sz w:val="24"/>
          <w:szCs w:val="24"/>
        </w:rPr>
      </w:pPr>
    </w:p>
    <w:p w14:paraId="38331CA1" w14:textId="77777777" w:rsidR="00D9309C" w:rsidRPr="00D9309C" w:rsidRDefault="00D9309C">
      <w:pPr>
        <w:rPr>
          <w:rFonts w:ascii="Cambria" w:hAnsi="Cambria"/>
          <w:sz w:val="24"/>
          <w:szCs w:val="24"/>
        </w:rPr>
      </w:pPr>
    </w:p>
    <w:tbl>
      <w:tblPr>
        <w:tblStyle w:val="TableGrid"/>
        <w:tblW w:w="17588" w:type="dxa"/>
        <w:tblInd w:w="-856" w:type="dxa"/>
        <w:tblLayout w:type="fixed"/>
        <w:tblLook w:val="04A0" w:firstRow="1" w:lastRow="0" w:firstColumn="1" w:lastColumn="0" w:noHBand="0" w:noVBand="1"/>
      </w:tblPr>
      <w:tblGrid>
        <w:gridCol w:w="1418"/>
        <w:gridCol w:w="2830"/>
        <w:gridCol w:w="2423"/>
        <w:gridCol w:w="2987"/>
        <w:gridCol w:w="4518"/>
        <w:gridCol w:w="1848"/>
        <w:gridCol w:w="1564"/>
      </w:tblGrid>
      <w:tr w:rsidR="00D33FB3" w:rsidRPr="00D9309C" w14:paraId="13E6DF4B" w14:textId="257AB937" w:rsidTr="00D9309C">
        <w:trPr>
          <w:trHeight w:val="481"/>
        </w:trPr>
        <w:tc>
          <w:tcPr>
            <w:tcW w:w="1418" w:type="dxa"/>
            <w:vMerge w:val="restart"/>
            <w:shd w:val="clear" w:color="auto" w:fill="FFFF00"/>
          </w:tcPr>
          <w:p w14:paraId="3E2FF86C" w14:textId="77777777" w:rsidR="00D33FB3" w:rsidRPr="00D9309C" w:rsidRDefault="00D33FB3" w:rsidP="00B66067">
            <w:pPr>
              <w:jc w:val="center"/>
              <w:rPr>
                <w:rFonts w:ascii="Cambria" w:hAnsi="Cambria"/>
                <w:b/>
                <w:sz w:val="24"/>
                <w:szCs w:val="24"/>
              </w:rPr>
            </w:pPr>
            <w:r w:rsidRPr="00D9309C">
              <w:rPr>
                <w:rFonts w:ascii="Cambria" w:hAnsi="Cambria"/>
                <w:b/>
                <w:sz w:val="24"/>
                <w:szCs w:val="24"/>
              </w:rPr>
              <w:lastRenderedPageBreak/>
              <w:t>Minggu</w:t>
            </w:r>
          </w:p>
          <w:p w14:paraId="515A0A25" w14:textId="77777777" w:rsidR="00D33FB3" w:rsidRPr="00D9309C" w:rsidRDefault="00D33FB3" w:rsidP="00B66067">
            <w:pPr>
              <w:jc w:val="center"/>
              <w:rPr>
                <w:rFonts w:ascii="Cambria" w:hAnsi="Cambria"/>
                <w:b/>
                <w:sz w:val="24"/>
                <w:szCs w:val="24"/>
              </w:rPr>
            </w:pPr>
            <w:r w:rsidRPr="00D9309C">
              <w:rPr>
                <w:rFonts w:ascii="Cambria" w:hAnsi="Cambria"/>
                <w:b/>
                <w:sz w:val="24"/>
                <w:szCs w:val="24"/>
              </w:rPr>
              <w:t>Ke-</w:t>
            </w:r>
          </w:p>
        </w:tc>
        <w:tc>
          <w:tcPr>
            <w:tcW w:w="2830" w:type="dxa"/>
            <w:vMerge w:val="restart"/>
            <w:shd w:val="clear" w:color="auto" w:fill="FFFF00"/>
          </w:tcPr>
          <w:p w14:paraId="32B4E91F" w14:textId="77777777" w:rsidR="00CE390F" w:rsidRPr="00D9309C" w:rsidRDefault="00CE390F" w:rsidP="00DC00EE">
            <w:pPr>
              <w:jc w:val="center"/>
              <w:rPr>
                <w:rFonts w:ascii="Cambria" w:hAnsi="Cambria"/>
                <w:b/>
                <w:sz w:val="24"/>
                <w:szCs w:val="24"/>
              </w:rPr>
            </w:pPr>
          </w:p>
          <w:p w14:paraId="06440F27" w14:textId="46E74E55" w:rsidR="00D33FB3" w:rsidRPr="00D9309C" w:rsidRDefault="00D33FB3" w:rsidP="00DC00EE">
            <w:pPr>
              <w:jc w:val="center"/>
              <w:rPr>
                <w:rFonts w:ascii="Cambria" w:hAnsi="Cambria"/>
                <w:b/>
                <w:sz w:val="24"/>
                <w:szCs w:val="24"/>
              </w:rPr>
            </w:pPr>
            <w:r w:rsidRPr="00D9309C">
              <w:rPr>
                <w:rFonts w:ascii="Cambria" w:hAnsi="Cambria"/>
                <w:b/>
                <w:sz w:val="24"/>
                <w:szCs w:val="24"/>
              </w:rPr>
              <w:t>Sub-CP-MK</w:t>
            </w:r>
          </w:p>
          <w:p w14:paraId="7C05F93F" w14:textId="77777777" w:rsidR="00D33FB3" w:rsidRPr="00D9309C" w:rsidRDefault="00D33FB3" w:rsidP="00DC00EE">
            <w:pPr>
              <w:jc w:val="center"/>
              <w:rPr>
                <w:rFonts w:ascii="Cambria" w:hAnsi="Cambria"/>
                <w:b/>
                <w:sz w:val="24"/>
                <w:szCs w:val="24"/>
              </w:rPr>
            </w:pPr>
            <w:r w:rsidRPr="00D9309C">
              <w:rPr>
                <w:rFonts w:ascii="Cambria" w:hAnsi="Cambria"/>
                <w:b/>
                <w:sz w:val="24"/>
                <w:szCs w:val="24"/>
              </w:rPr>
              <w:t>(sbg kemampuan akhir yang diharapkan)</w:t>
            </w:r>
          </w:p>
        </w:tc>
        <w:tc>
          <w:tcPr>
            <w:tcW w:w="2423" w:type="dxa"/>
            <w:vMerge w:val="restart"/>
            <w:shd w:val="clear" w:color="auto" w:fill="FFFF00"/>
          </w:tcPr>
          <w:p w14:paraId="0C37DAEE" w14:textId="77777777" w:rsidR="00D33FB3" w:rsidRPr="00D9309C" w:rsidRDefault="00D33FB3" w:rsidP="00DC00EE">
            <w:pPr>
              <w:jc w:val="center"/>
              <w:rPr>
                <w:rFonts w:ascii="Cambria" w:hAnsi="Cambria"/>
                <w:b/>
                <w:sz w:val="24"/>
                <w:szCs w:val="24"/>
              </w:rPr>
            </w:pPr>
            <w:r w:rsidRPr="00D9309C">
              <w:rPr>
                <w:rFonts w:ascii="Cambria" w:hAnsi="Cambria"/>
                <w:b/>
                <w:sz w:val="24"/>
                <w:szCs w:val="24"/>
              </w:rPr>
              <w:t>Materi Pembelajaran</w:t>
            </w:r>
          </w:p>
        </w:tc>
        <w:tc>
          <w:tcPr>
            <w:tcW w:w="2987" w:type="dxa"/>
            <w:shd w:val="clear" w:color="auto" w:fill="FFFF00"/>
          </w:tcPr>
          <w:p w14:paraId="107B6907" w14:textId="201C029F" w:rsidR="00D33FB3" w:rsidRPr="00D9309C" w:rsidRDefault="00D33FB3" w:rsidP="00D33FB3">
            <w:pPr>
              <w:jc w:val="center"/>
              <w:rPr>
                <w:rFonts w:ascii="Cambria" w:hAnsi="Cambria"/>
                <w:b/>
                <w:sz w:val="24"/>
                <w:szCs w:val="24"/>
              </w:rPr>
            </w:pPr>
            <w:r w:rsidRPr="00D9309C">
              <w:rPr>
                <w:rFonts w:ascii="Cambria" w:hAnsi="Cambria"/>
                <w:b/>
                <w:sz w:val="24"/>
                <w:szCs w:val="24"/>
                <w:lang w:val="en-US"/>
              </w:rPr>
              <w:t xml:space="preserve">Bentuk </w:t>
            </w:r>
            <w:proofErr w:type="spellStart"/>
            <w:r w:rsidR="006751FD" w:rsidRPr="00D9309C">
              <w:rPr>
                <w:rFonts w:ascii="Cambria" w:hAnsi="Cambria"/>
                <w:b/>
                <w:sz w:val="24"/>
                <w:szCs w:val="24"/>
                <w:lang w:val="en-US"/>
              </w:rPr>
              <w:t>Pembelajaran</w:t>
            </w:r>
            <w:proofErr w:type="spellEnd"/>
            <w:r w:rsidR="006751FD" w:rsidRPr="00D9309C">
              <w:rPr>
                <w:rFonts w:ascii="Cambria" w:hAnsi="Cambria"/>
                <w:b/>
                <w:sz w:val="24"/>
                <w:szCs w:val="24"/>
                <w:lang w:val="en-US"/>
              </w:rPr>
              <w:t>;</w:t>
            </w:r>
            <w:r w:rsidR="006751FD" w:rsidRPr="00D9309C">
              <w:rPr>
                <w:rFonts w:ascii="Cambria" w:hAnsi="Cambria"/>
                <w:b/>
                <w:sz w:val="24"/>
                <w:szCs w:val="24"/>
              </w:rPr>
              <w:t xml:space="preserve"> Metode</w:t>
            </w:r>
            <w:r w:rsidRPr="00D9309C">
              <w:rPr>
                <w:rFonts w:ascii="Cambria" w:hAnsi="Cambria"/>
                <w:b/>
                <w:sz w:val="24"/>
                <w:szCs w:val="24"/>
              </w:rPr>
              <w:t xml:space="preserve"> </w:t>
            </w:r>
          </w:p>
          <w:p w14:paraId="6978DFD9" w14:textId="77777777" w:rsidR="00D33FB3" w:rsidRPr="00D9309C" w:rsidRDefault="00D33FB3" w:rsidP="00D33FB3">
            <w:pPr>
              <w:jc w:val="center"/>
              <w:rPr>
                <w:rFonts w:ascii="Cambria" w:hAnsi="Cambria"/>
                <w:b/>
                <w:sz w:val="24"/>
                <w:szCs w:val="24"/>
                <w:lang w:val="en-US"/>
              </w:rPr>
            </w:pPr>
            <w:r w:rsidRPr="00D9309C">
              <w:rPr>
                <w:rFonts w:ascii="Cambria" w:hAnsi="Cambria"/>
                <w:b/>
                <w:sz w:val="24"/>
                <w:szCs w:val="24"/>
              </w:rPr>
              <w:t>Pembelajaran</w:t>
            </w:r>
            <w:r w:rsidRPr="00D9309C">
              <w:rPr>
                <w:rFonts w:ascii="Cambria" w:hAnsi="Cambria"/>
                <w:b/>
                <w:sz w:val="24"/>
                <w:szCs w:val="24"/>
                <w:lang w:val="en-US"/>
              </w:rPr>
              <w:t xml:space="preserve">; </w:t>
            </w:r>
            <w:proofErr w:type="spellStart"/>
            <w:r w:rsidRPr="00D9309C">
              <w:rPr>
                <w:rFonts w:ascii="Cambria" w:hAnsi="Cambria"/>
                <w:b/>
                <w:sz w:val="24"/>
                <w:szCs w:val="24"/>
                <w:lang w:val="en-US"/>
              </w:rPr>
              <w:t>Penugasan</w:t>
            </w:r>
            <w:proofErr w:type="spellEnd"/>
          </w:p>
          <w:p w14:paraId="0859E4CD" w14:textId="577D0F7C" w:rsidR="006F3FB5" w:rsidRPr="00D9309C" w:rsidRDefault="006F3FB5" w:rsidP="00D33FB3">
            <w:pPr>
              <w:jc w:val="center"/>
              <w:rPr>
                <w:rFonts w:ascii="Cambria" w:hAnsi="Cambria"/>
                <w:b/>
                <w:sz w:val="24"/>
                <w:szCs w:val="24"/>
                <w:lang w:val="en-US"/>
              </w:rPr>
            </w:pPr>
            <w:r w:rsidRPr="00D9309C">
              <w:rPr>
                <w:rFonts w:ascii="Cambria" w:hAnsi="Cambria"/>
                <w:b/>
                <w:sz w:val="24"/>
                <w:szCs w:val="24"/>
                <w:lang w:val="en-US"/>
              </w:rPr>
              <w:t>(</w:t>
            </w:r>
            <w:proofErr w:type="spellStart"/>
            <w:r w:rsidRPr="00D9309C">
              <w:rPr>
                <w:rFonts w:ascii="Cambria" w:hAnsi="Cambria"/>
                <w:b/>
                <w:sz w:val="24"/>
                <w:szCs w:val="24"/>
                <w:lang w:val="en-US"/>
              </w:rPr>
              <w:t>Estimasi</w:t>
            </w:r>
            <w:proofErr w:type="spellEnd"/>
            <w:r w:rsidRPr="00D9309C">
              <w:rPr>
                <w:rFonts w:ascii="Cambria" w:hAnsi="Cambria"/>
                <w:b/>
                <w:sz w:val="24"/>
                <w:szCs w:val="24"/>
                <w:lang w:val="en-US"/>
              </w:rPr>
              <w:t xml:space="preserve"> Waktu)</w:t>
            </w:r>
          </w:p>
          <w:p w14:paraId="5230C2FD" w14:textId="77777777" w:rsidR="00D33FB3" w:rsidRPr="00D9309C" w:rsidRDefault="00D33FB3" w:rsidP="00D33FB3">
            <w:pPr>
              <w:jc w:val="center"/>
              <w:rPr>
                <w:rFonts w:ascii="Cambria" w:hAnsi="Cambria"/>
                <w:b/>
                <w:sz w:val="24"/>
                <w:szCs w:val="24"/>
              </w:rPr>
            </w:pPr>
          </w:p>
        </w:tc>
        <w:tc>
          <w:tcPr>
            <w:tcW w:w="6366" w:type="dxa"/>
            <w:gridSpan w:val="2"/>
            <w:shd w:val="clear" w:color="auto" w:fill="FFFF00"/>
          </w:tcPr>
          <w:p w14:paraId="37A661CC" w14:textId="77777777" w:rsidR="00CE390F" w:rsidRPr="00D9309C" w:rsidRDefault="00CE390F" w:rsidP="00B66067">
            <w:pPr>
              <w:jc w:val="center"/>
              <w:rPr>
                <w:rFonts w:ascii="Cambria" w:hAnsi="Cambria"/>
                <w:b/>
                <w:color w:val="000000" w:themeColor="text1"/>
                <w:sz w:val="24"/>
                <w:szCs w:val="24"/>
                <w:lang w:val="en-US"/>
              </w:rPr>
            </w:pPr>
          </w:p>
          <w:p w14:paraId="5E7399F9" w14:textId="39136214" w:rsidR="00D33FB3" w:rsidRPr="00D9309C" w:rsidRDefault="00D33FB3" w:rsidP="00B66067">
            <w:pPr>
              <w:jc w:val="center"/>
              <w:rPr>
                <w:rFonts w:ascii="Cambria" w:hAnsi="Cambria"/>
                <w:b/>
                <w:color w:val="000000" w:themeColor="text1"/>
                <w:sz w:val="24"/>
                <w:szCs w:val="24"/>
                <w:lang w:val="en-US"/>
              </w:rPr>
            </w:pPr>
            <w:proofErr w:type="spellStart"/>
            <w:r w:rsidRPr="00D9309C">
              <w:rPr>
                <w:rFonts w:ascii="Cambria" w:hAnsi="Cambria"/>
                <w:b/>
                <w:color w:val="000000" w:themeColor="text1"/>
                <w:sz w:val="24"/>
                <w:szCs w:val="24"/>
                <w:lang w:val="en-US"/>
              </w:rPr>
              <w:t>Penilaian</w:t>
            </w:r>
            <w:proofErr w:type="spellEnd"/>
            <w:r w:rsidRPr="00D9309C">
              <w:rPr>
                <w:rFonts w:ascii="Cambria" w:hAnsi="Cambria"/>
                <w:b/>
                <w:color w:val="000000" w:themeColor="text1"/>
                <w:sz w:val="24"/>
                <w:szCs w:val="24"/>
                <w:lang w:val="en-US"/>
              </w:rPr>
              <w:t xml:space="preserve"> (Output)</w:t>
            </w:r>
          </w:p>
        </w:tc>
        <w:tc>
          <w:tcPr>
            <w:tcW w:w="1564" w:type="dxa"/>
            <w:shd w:val="clear" w:color="auto" w:fill="FFFF00"/>
          </w:tcPr>
          <w:p w14:paraId="70204BFE" w14:textId="48D9E4D7" w:rsidR="00D33FB3" w:rsidRPr="00D9309C" w:rsidRDefault="00D33FB3" w:rsidP="00B66067">
            <w:pPr>
              <w:jc w:val="center"/>
              <w:rPr>
                <w:rFonts w:ascii="Cambria" w:hAnsi="Cambria"/>
                <w:b/>
                <w:color w:val="000000" w:themeColor="text1"/>
                <w:sz w:val="24"/>
                <w:szCs w:val="24"/>
                <w:lang w:val="en-US"/>
              </w:rPr>
            </w:pPr>
            <w:proofErr w:type="spellStart"/>
            <w:r w:rsidRPr="00D9309C">
              <w:rPr>
                <w:rFonts w:ascii="Cambria" w:hAnsi="Cambria"/>
                <w:b/>
                <w:color w:val="000000" w:themeColor="text1"/>
                <w:sz w:val="24"/>
                <w:szCs w:val="24"/>
                <w:lang w:val="en-US"/>
              </w:rPr>
              <w:t>Bobot</w:t>
            </w:r>
            <w:proofErr w:type="spellEnd"/>
            <w:r w:rsidRPr="00D9309C">
              <w:rPr>
                <w:rFonts w:ascii="Cambria" w:hAnsi="Cambria"/>
                <w:b/>
                <w:color w:val="000000" w:themeColor="text1"/>
                <w:sz w:val="24"/>
                <w:szCs w:val="24"/>
                <w:lang w:val="en-US"/>
              </w:rPr>
              <w:t xml:space="preserve"> Nilai</w:t>
            </w:r>
          </w:p>
        </w:tc>
      </w:tr>
      <w:tr w:rsidR="00CE390F" w:rsidRPr="00D9309C" w14:paraId="233FCF19" w14:textId="22104763" w:rsidTr="00D9309C">
        <w:trPr>
          <w:trHeight w:val="353"/>
        </w:trPr>
        <w:tc>
          <w:tcPr>
            <w:tcW w:w="1418" w:type="dxa"/>
            <w:vMerge/>
            <w:shd w:val="clear" w:color="auto" w:fill="FFFF00"/>
          </w:tcPr>
          <w:p w14:paraId="1B110110" w14:textId="77777777" w:rsidR="00CE390F" w:rsidRPr="00D9309C" w:rsidRDefault="00CE390F" w:rsidP="00B66067">
            <w:pPr>
              <w:jc w:val="center"/>
              <w:rPr>
                <w:rFonts w:ascii="Cambria" w:hAnsi="Cambria"/>
                <w:b/>
                <w:sz w:val="24"/>
                <w:szCs w:val="24"/>
              </w:rPr>
            </w:pPr>
          </w:p>
        </w:tc>
        <w:tc>
          <w:tcPr>
            <w:tcW w:w="2830" w:type="dxa"/>
            <w:vMerge/>
            <w:shd w:val="clear" w:color="auto" w:fill="FFFF00"/>
          </w:tcPr>
          <w:p w14:paraId="76627ADB" w14:textId="77777777" w:rsidR="00CE390F" w:rsidRPr="00D9309C" w:rsidRDefault="00CE390F" w:rsidP="00B66067">
            <w:pPr>
              <w:jc w:val="center"/>
              <w:rPr>
                <w:rFonts w:ascii="Cambria" w:hAnsi="Cambria"/>
                <w:b/>
                <w:sz w:val="24"/>
                <w:szCs w:val="24"/>
              </w:rPr>
            </w:pPr>
          </w:p>
        </w:tc>
        <w:tc>
          <w:tcPr>
            <w:tcW w:w="2423" w:type="dxa"/>
            <w:vMerge/>
            <w:shd w:val="clear" w:color="auto" w:fill="FFFF00"/>
          </w:tcPr>
          <w:p w14:paraId="3B101EAB" w14:textId="77777777" w:rsidR="00CE390F" w:rsidRPr="00D9309C" w:rsidRDefault="00CE390F" w:rsidP="00B66067">
            <w:pPr>
              <w:jc w:val="center"/>
              <w:rPr>
                <w:rFonts w:ascii="Cambria" w:hAnsi="Cambria"/>
                <w:b/>
                <w:sz w:val="24"/>
                <w:szCs w:val="24"/>
              </w:rPr>
            </w:pPr>
          </w:p>
        </w:tc>
        <w:tc>
          <w:tcPr>
            <w:tcW w:w="2987" w:type="dxa"/>
            <w:shd w:val="clear" w:color="auto" w:fill="FFFF00"/>
          </w:tcPr>
          <w:p w14:paraId="452862A9" w14:textId="511B4F54" w:rsidR="00CE390F" w:rsidRPr="00D9309C" w:rsidRDefault="00CE390F" w:rsidP="00CE390F">
            <w:pPr>
              <w:jc w:val="center"/>
              <w:rPr>
                <w:rFonts w:ascii="Cambria" w:hAnsi="Cambria"/>
                <w:b/>
                <w:sz w:val="24"/>
                <w:szCs w:val="24"/>
                <w:lang w:val="en-US"/>
              </w:rPr>
            </w:pPr>
            <w:r w:rsidRPr="00D9309C">
              <w:rPr>
                <w:rFonts w:ascii="Cambria" w:hAnsi="Cambria"/>
                <w:b/>
                <w:sz w:val="24"/>
                <w:szCs w:val="24"/>
                <w:lang w:val="en-US"/>
              </w:rPr>
              <w:t>Luring/Daring</w:t>
            </w:r>
          </w:p>
        </w:tc>
        <w:tc>
          <w:tcPr>
            <w:tcW w:w="4518" w:type="dxa"/>
            <w:shd w:val="clear" w:color="auto" w:fill="FFFF00"/>
          </w:tcPr>
          <w:p w14:paraId="395DD0C0" w14:textId="3CFCD82F" w:rsidR="00CE390F" w:rsidRPr="00D9309C" w:rsidRDefault="00CE390F" w:rsidP="00B66067">
            <w:pPr>
              <w:jc w:val="center"/>
              <w:rPr>
                <w:rFonts w:ascii="Cambria" w:hAnsi="Cambria"/>
                <w:b/>
                <w:sz w:val="24"/>
                <w:szCs w:val="24"/>
                <w:lang w:val="en-US"/>
              </w:rPr>
            </w:pPr>
            <w:proofErr w:type="spellStart"/>
            <w:r w:rsidRPr="00D9309C">
              <w:rPr>
                <w:rFonts w:ascii="Cambria" w:hAnsi="Cambria"/>
                <w:b/>
                <w:sz w:val="24"/>
                <w:szCs w:val="24"/>
                <w:lang w:val="en-US"/>
              </w:rPr>
              <w:t>Indikator</w:t>
            </w:r>
            <w:proofErr w:type="spellEnd"/>
          </w:p>
        </w:tc>
        <w:tc>
          <w:tcPr>
            <w:tcW w:w="1843" w:type="dxa"/>
            <w:shd w:val="clear" w:color="auto" w:fill="FFFF00"/>
          </w:tcPr>
          <w:p w14:paraId="5F1E2A0B" w14:textId="3719FB6F" w:rsidR="00CE390F" w:rsidRPr="00D9309C" w:rsidRDefault="00CE390F" w:rsidP="00B66067">
            <w:pPr>
              <w:jc w:val="center"/>
              <w:rPr>
                <w:rFonts w:ascii="Cambria" w:hAnsi="Cambria"/>
                <w:b/>
                <w:bCs/>
                <w:sz w:val="24"/>
                <w:szCs w:val="24"/>
                <w:lang w:val="en-US"/>
              </w:rPr>
            </w:pPr>
            <w:proofErr w:type="spellStart"/>
            <w:r w:rsidRPr="00D9309C">
              <w:rPr>
                <w:rFonts w:ascii="Cambria" w:hAnsi="Cambria"/>
                <w:b/>
                <w:bCs/>
                <w:sz w:val="24"/>
                <w:szCs w:val="24"/>
                <w:lang w:val="en-US"/>
              </w:rPr>
              <w:t>Kriteria</w:t>
            </w:r>
            <w:proofErr w:type="spellEnd"/>
            <w:r w:rsidRPr="00D9309C">
              <w:rPr>
                <w:rFonts w:ascii="Cambria" w:hAnsi="Cambria"/>
                <w:b/>
                <w:bCs/>
                <w:sz w:val="24"/>
                <w:szCs w:val="24"/>
                <w:lang w:val="en-US"/>
              </w:rPr>
              <w:t>; Teknik</w:t>
            </w:r>
          </w:p>
        </w:tc>
        <w:tc>
          <w:tcPr>
            <w:tcW w:w="1564" w:type="dxa"/>
            <w:shd w:val="clear" w:color="auto" w:fill="FFFF00"/>
          </w:tcPr>
          <w:p w14:paraId="658F5B08" w14:textId="77777777" w:rsidR="00CE390F" w:rsidRPr="00D9309C" w:rsidRDefault="00CE390F" w:rsidP="00B66067">
            <w:pPr>
              <w:jc w:val="center"/>
              <w:rPr>
                <w:rFonts w:ascii="Cambria" w:hAnsi="Cambria"/>
                <w:sz w:val="24"/>
                <w:szCs w:val="24"/>
                <w:lang w:val="en-US"/>
              </w:rPr>
            </w:pPr>
          </w:p>
        </w:tc>
      </w:tr>
      <w:tr w:rsidR="00CE390F" w:rsidRPr="00D9309C" w14:paraId="418E3E19" w14:textId="47A43958" w:rsidTr="00D9309C">
        <w:trPr>
          <w:trHeight w:val="260"/>
        </w:trPr>
        <w:tc>
          <w:tcPr>
            <w:tcW w:w="1418" w:type="dxa"/>
            <w:shd w:val="clear" w:color="auto" w:fill="92D050"/>
          </w:tcPr>
          <w:p w14:paraId="61F8C986" w14:textId="77777777" w:rsidR="00CE390F" w:rsidRPr="00D9309C" w:rsidRDefault="00CE390F" w:rsidP="00FC70FE">
            <w:pPr>
              <w:jc w:val="center"/>
              <w:rPr>
                <w:rFonts w:ascii="Cambria" w:hAnsi="Cambria" w:cs="Times New Roman"/>
                <w:b/>
                <w:color w:val="000000" w:themeColor="text1"/>
                <w:sz w:val="24"/>
                <w:szCs w:val="24"/>
                <w:lang w:val="en-US"/>
              </w:rPr>
            </w:pPr>
            <w:r w:rsidRPr="00D9309C">
              <w:rPr>
                <w:rFonts w:ascii="Cambria" w:hAnsi="Cambria" w:cs="Times New Roman"/>
                <w:b/>
                <w:color w:val="000000" w:themeColor="text1"/>
                <w:sz w:val="24"/>
                <w:szCs w:val="24"/>
                <w:lang w:val="en-US"/>
              </w:rPr>
              <w:t>(1)</w:t>
            </w:r>
          </w:p>
        </w:tc>
        <w:tc>
          <w:tcPr>
            <w:tcW w:w="2830" w:type="dxa"/>
            <w:shd w:val="clear" w:color="auto" w:fill="92D050"/>
          </w:tcPr>
          <w:p w14:paraId="2057F28C" w14:textId="77777777" w:rsidR="00CE390F" w:rsidRPr="00D9309C" w:rsidRDefault="00CE390F" w:rsidP="00FC70FE">
            <w:pPr>
              <w:jc w:val="center"/>
              <w:rPr>
                <w:rFonts w:ascii="Cambria" w:hAnsi="Cambria" w:cs="Times New Roman"/>
                <w:b/>
                <w:color w:val="000000" w:themeColor="text1"/>
                <w:sz w:val="24"/>
                <w:szCs w:val="24"/>
                <w:lang w:val="en-US"/>
              </w:rPr>
            </w:pPr>
            <w:r w:rsidRPr="00D9309C">
              <w:rPr>
                <w:rFonts w:ascii="Cambria" w:hAnsi="Cambria" w:cs="Times New Roman"/>
                <w:b/>
                <w:color w:val="000000" w:themeColor="text1"/>
                <w:sz w:val="24"/>
                <w:szCs w:val="24"/>
                <w:lang w:val="en-US"/>
              </w:rPr>
              <w:t>(2)</w:t>
            </w:r>
          </w:p>
        </w:tc>
        <w:tc>
          <w:tcPr>
            <w:tcW w:w="2423" w:type="dxa"/>
            <w:shd w:val="clear" w:color="auto" w:fill="92D050"/>
          </w:tcPr>
          <w:p w14:paraId="6900A8AB" w14:textId="77777777" w:rsidR="00CE390F" w:rsidRPr="00D9309C" w:rsidRDefault="00CE390F" w:rsidP="00FC70FE">
            <w:pPr>
              <w:jc w:val="center"/>
              <w:rPr>
                <w:rFonts w:ascii="Cambria" w:hAnsi="Cambria" w:cs="Times New Roman"/>
                <w:b/>
                <w:color w:val="000000" w:themeColor="text1"/>
                <w:sz w:val="24"/>
                <w:szCs w:val="24"/>
                <w:lang w:val="en-US"/>
              </w:rPr>
            </w:pPr>
            <w:r w:rsidRPr="00D9309C">
              <w:rPr>
                <w:rFonts w:ascii="Cambria" w:hAnsi="Cambria" w:cs="Times New Roman"/>
                <w:b/>
                <w:color w:val="000000" w:themeColor="text1"/>
                <w:sz w:val="24"/>
                <w:szCs w:val="24"/>
                <w:lang w:val="en-US"/>
              </w:rPr>
              <w:t>(3)</w:t>
            </w:r>
          </w:p>
        </w:tc>
        <w:tc>
          <w:tcPr>
            <w:tcW w:w="2987" w:type="dxa"/>
            <w:shd w:val="clear" w:color="auto" w:fill="92D050"/>
          </w:tcPr>
          <w:p w14:paraId="4011B17C" w14:textId="117F90FC" w:rsidR="00CE390F" w:rsidRPr="00D9309C" w:rsidRDefault="00CE390F" w:rsidP="00CE390F">
            <w:pPr>
              <w:jc w:val="center"/>
              <w:rPr>
                <w:rFonts w:ascii="Cambria" w:hAnsi="Cambria" w:cs="Times New Roman"/>
                <w:b/>
                <w:color w:val="000000" w:themeColor="text1"/>
                <w:sz w:val="24"/>
                <w:szCs w:val="24"/>
                <w:lang w:val="en-US"/>
              </w:rPr>
            </w:pPr>
            <w:r w:rsidRPr="00D9309C">
              <w:rPr>
                <w:rFonts w:ascii="Cambria" w:hAnsi="Cambria" w:cs="Times New Roman"/>
                <w:b/>
                <w:color w:val="000000" w:themeColor="text1"/>
                <w:sz w:val="24"/>
                <w:szCs w:val="24"/>
                <w:lang w:val="en-US"/>
              </w:rPr>
              <w:t>(4)</w:t>
            </w:r>
          </w:p>
        </w:tc>
        <w:tc>
          <w:tcPr>
            <w:tcW w:w="4518" w:type="dxa"/>
            <w:shd w:val="clear" w:color="auto" w:fill="92D050"/>
          </w:tcPr>
          <w:p w14:paraId="01D2AD81" w14:textId="569E8AAB" w:rsidR="00CE390F" w:rsidRPr="00D9309C" w:rsidRDefault="00CE390F" w:rsidP="00FC70FE">
            <w:pPr>
              <w:jc w:val="center"/>
              <w:rPr>
                <w:rFonts w:ascii="Cambria" w:hAnsi="Cambria" w:cs="Times New Roman"/>
                <w:b/>
                <w:color w:val="000000" w:themeColor="text1"/>
                <w:sz w:val="24"/>
                <w:szCs w:val="24"/>
                <w:lang w:val="en-US"/>
              </w:rPr>
            </w:pPr>
            <w:r w:rsidRPr="00D9309C">
              <w:rPr>
                <w:rFonts w:ascii="Cambria" w:hAnsi="Cambria" w:cs="Times New Roman"/>
                <w:b/>
                <w:color w:val="000000" w:themeColor="text1"/>
                <w:sz w:val="24"/>
                <w:szCs w:val="24"/>
                <w:lang w:val="en-US"/>
              </w:rPr>
              <w:t>(5)</w:t>
            </w:r>
          </w:p>
        </w:tc>
        <w:tc>
          <w:tcPr>
            <w:tcW w:w="1843" w:type="dxa"/>
            <w:shd w:val="clear" w:color="auto" w:fill="92D050"/>
          </w:tcPr>
          <w:p w14:paraId="0A56DDF9" w14:textId="31EB64A3" w:rsidR="00CE390F" w:rsidRPr="00D9309C" w:rsidRDefault="00CE390F" w:rsidP="00FC70FE">
            <w:pPr>
              <w:jc w:val="center"/>
              <w:rPr>
                <w:rFonts w:ascii="Cambria" w:hAnsi="Cambria" w:cs="Times New Roman"/>
                <w:b/>
                <w:color w:val="000000" w:themeColor="text1"/>
                <w:sz w:val="24"/>
                <w:szCs w:val="24"/>
                <w:lang w:val="en-US"/>
              </w:rPr>
            </w:pPr>
            <w:r w:rsidRPr="00D9309C">
              <w:rPr>
                <w:rFonts w:ascii="Cambria" w:hAnsi="Cambria" w:cs="Times New Roman"/>
                <w:b/>
                <w:color w:val="000000" w:themeColor="text1"/>
                <w:sz w:val="24"/>
                <w:szCs w:val="24"/>
                <w:lang w:val="en-US"/>
              </w:rPr>
              <w:t>(6)</w:t>
            </w:r>
          </w:p>
        </w:tc>
        <w:tc>
          <w:tcPr>
            <w:tcW w:w="1564" w:type="dxa"/>
            <w:shd w:val="clear" w:color="auto" w:fill="92D050"/>
          </w:tcPr>
          <w:p w14:paraId="0238ACFB" w14:textId="13B87D11" w:rsidR="00CE390F" w:rsidRPr="00D9309C" w:rsidRDefault="00CE390F" w:rsidP="00FC70FE">
            <w:pPr>
              <w:jc w:val="center"/>
              <w:rPr>
                <w:rFonts w:ascii="Cambria" w:hAnsi="Cambria" w:cs="Times New Roman"/>
                <w:b/>
                <w:color w:val="000000" w:themeColor="text1"/>
                <w:sz w:val="24"/>
                <w:szCs w:val="24"/>
                <w:lang w:val="en-US"/>
              </w:rPr>
            </w:pPr>
            <w:r w:rsidRPr="00D9309C">
              <w:rPr>
                <w:rFonts w:ascii="Cambria" w:hAnsi="Cambria" w:cs="Times New Roman"/>
                <w:b/>
                <w:color w:val="000000" w:themeColor="text1"/>
                <w:sz w:val="24"/>
                <w:szCs w:val="24"/>
                <w:lang w:val="en-US"/>
              </w:rPr>
              <w:t>(7)</w:t>
            </w:r>
          </w:p>
        </w:tc>
      </w:tr>
      <w:tr w:rsidR="0072330C" w:rsidRPr="00D9309C" w14:paraId="6A4C03D3" w14:textId="77777777" w:rsidTr="00D9309C">
        <w:trPr>
          <w:trHeight w:val="260"/>
        </w:trPr>
        <w:tc>
          <w:tcPr>
            <w:tcW w:w="1418" w:type="dxa"/>
          </w:tcPr>
          <w:p w14:paraId="69AE3063" w14:textId="5963D194" w:rsidR="0072330C" w:rsidRPr="00D9309C" w:rsidRDefault="0056317D" w:rsidP="00FC70FE">
            <w:pPr>
              <w:jc w:val="center"/>
              <w:rPr>
                <w:rFonts w:ascii="Cambria" w:hAnsi="Cambria"/>
                <w:lang w:val="en-US"/>
              </w:rPr>
            </w:pPr>
            <w:r w:rsidRPr="00D9309C">
              <w:rPr>
                <w:rFonts w:ascii="Cambria" w:hAnsi="Cambria"/>
                <w:lang w:val="en-US"/>
              </w:rPr>
              <w:t>1-2</w:t>
            </w:r>
          </w:p>
          <w:p w14:paraId="73E67947" w14:textId="77777777" w:rsidR="0072330C" w:rsidRPr="00D9309C" w:rsidRDefault="0072330C" w:rsidP="00FC70FE">
            <w:pPr>
              <w:jc w:val="center"/>
              <w:rPr>
                <w:rFonts w:ascii="Cambria" w:hAnsi="Cambria"/>
                <w:color w:val="FF0000"/>
                <w:lang w:val="en-US"/>
              </w:rPr>
            </w:pPr>
          </w:p>
          <w:p w14:paraId="6392DCF7" w14:textId="77777777" w:rsidR="0072330C" w:rsidRPr="00D9309C" w:rsidRDefault="0072330C" w:rsidP="00FC70FE">
            <w:pPr>
              <w:jc w:val="center"/>
              <w:rPr>
                <w:rFonts w:ascii="Cambria" w:hAnsi="Cambria"/>
                <w:color w:val="FF0000"/>
                <w:lang w:val="en-US"/>
              </w:rPr>
            </w:pPr>
          </w:p>
          <w:p w14:paraId="246399B6" w14:textId="77777777" w:rsidR="0072330C" w:rsidRPr="00D9309C" w:rsidRDefault="0072330C" w:rsidP="00FC70FE">
            <w:pPr>
              <w:jc w:val="center"/>
              <w:rPr>
                <w:rFonts w:ascii="Cambria" w:hAnsi="Cambria"/>
                <w:color w:val="FF0000"/>
                <w:lang w:val="en-US"/>
              </w:rPr>
            </w:pPr>
          </w:p>
          <w:p w14:paraId="19AA59CE" w14:textId="77777777" w:rsidR="0072330C" w:rsidRPr="00D9309C" w:rsidRDefault="0072330C" w:rsidP="00FC70FE">
            <w:pPr>
              <w:jc w:val="center"/>
              <w:rPr>
                <w:rFonts w:ascii="Cambria" w:hAnsi="Cambria"/>
                <w:color w:val="FF0000"/>
                <w:lang w:val="en-US"/>
              </w:rPr>
            </w:pPr>
          </w:p>
        </w:tc>
        <w:tc>
          <w:tcPr>
            <w:tcW w:w="2830" w:type="dxa"/>
          </w:tcPr>
          <w:p w14:paraId="2928EA7F" w14:textId="23FE5A1C" w:rsidR="0072330C" w:rsidRPr="00D9309C" w:rsidRDefault="0072330C" w:rsidP="0072330C">
            <w:pPr>
              <w:rPr>
                <w:rFonts w:ascii="Cambria" w:hAnsi="Cambria"/>
                <w:lang w:val="en-US"/>
              </w:rPr>
            </w:pPr>
            <w:proofErr w:type="spellStart"/>
            <w:r w:rsidRPr="00D9309C">
              <w:rPr>
                <w:rFonts w:ascii="Cambria" w:hAnsi="Cambria" w:cs="Times New Roman"/>
                <w:iCs/>
                <w:lang w:val="en-US"/>
              </w:rPr>
              <w:t>Mahasiswa</w:t>
            </w:r>
            <w:proofErr w:type="spellEnd"/>
            <w:r w:rsidRPr="00D9309C">
              <w:rPr>
                <w:rFonts w:ascii="Cambria" w:hAnsi="Cambria" w:cs="Times New Roman"/>
                <w:iCs/>
                <w:lang w:val="en-US"/>
              </w:rPr>
              <w:t xml:space="preserve"> </w:t>
            </w:r>
            <w:proofErr w:type="spellStart"/>
            <w:r w:rsidRPr="00D9309C">
              <w:rPr>
                <w:rFonts w:ascii="Cambria" w:hAnsi="Cambria" w:cs="Times New Roman"/>
                <w:iCs/>
                <w:lang w:val="en-US"/>
              </w:rPr>
              <w:t>mampu</w:t>
            </w:r>
            <w:proofErr w:type="spellEnd"/>
            <w:r w:rsidRPr="00D9309C">
              <w:rPr>
                <w:rFonts w:ascii="Cambria" w:hAnsi="Cambria" w:cs="Times New Roman"/>
                <w:iCs/>
                <w:lang w:val="en-US"/>
              </w:rPr>
              <w:t xml:space="preserve"> </w:t>
            </w:r>
            <w:proofErr w:type="spellStart"/>
            <w:r w:rsidRPr="00D9309C">
              <w:rPr>
                <w:rFonts w:ascii="Cambria" w:hAnsi="Cambria" w:cs="Times New Roman"/>
                <w:iCs/>
                <w:lang w:val="en-US"/>
              </w:rPr>
              <w:t>mem</w:t>
            </w:r>
            <w:r w:rsidR="00F80CC8" w:rsidRPr="00D9309C">
              <w:rPr>
                <w:rFonts w:ascii="Cambria" w:hAnsi="Cambria" w:cs="Times New Roman"/>
                <w:iCs/>
                <w:lang w:val="en-US"/>
              </w:rPr>
              <w:t>a</w:t>
            </w:r>
            <w:r w:rsidRPr="00D9309C">
              <w:rPr>
                <w:rFonts w:ascii="Cambria" w:hAnsi="Cambria" w:cs="Times New Roman"/>
                <w:iCs/>
                <w:lang w:val="en-US"/>
              </w:rPr>
              <w:t>hami</w:t>
            </w:r>
            <w:proofErr w:type="spellEnd"/>
            <w:r w:rsidRPr="00D9309C">
              <w:rPr>
                <w:rFonts w:ascii="Cambria" w:hAnsi="Cambria" w:cs="Times New Roman"/>
                <w:iCs/>
                <w:lang w:val="en-US"/>
              </w:rPr>
              <w:t xml:space="preserve"> </w:t>
            </w:r>
            <w:proofErr w:type="spellStart"/>
            <w:r w:rsidRPr="00D9309C">
              <w:rPr>
                <w:rFonts w:ascii="Cambria" w:hAnsi="Cambria" w:cs="Times New Roman"/>
                <w:iCs/>
                <w:lang w:val="en-US"/>
              </w:rPr>
              <w:t>Eksistensi</w:t>
            </w:r>
            <w:proofErr w:type="spellEnd"/>
            <w:r w:rsidRPr="00D9309C">
              <w:rPr>
                <w:rFonts w:ascii="Cambria" w:hAnsi="Cambria" w:cs="Times New Roman"/>
                <w:iCs/>
                <w:lang w:val="en-US"/>
              </w:rPr>
              <w:t xml:space="preserve"> </w:t>
            </w:r>
            <w:proofErr w:type="spellStart"/>
            <w:r w:rsidRPr="00D9309C">
              <w:rPr>
                <w:rFonts w:ascii="Cambria" w:hAnsi="Cambria" w:cs="Times New Roman"/>
                <w:iCs/>
                <w:lang w:val="en-US"/>
              </w:rPr>
              <w:t>Filsafat</w:t>
            </w:r>
            <w:proofErr w:type="spellEnd"/>
            <w:r w:rsidRPr="00D9309C">
              <w:rPr>
                <w:rFonts w:ascii="Cambria" w:hAnsi="Cambria" w:cs="Times New Roman"/>
                <w:iCs/>
                <w:lang w:val="en-US"/>
              </w:rPr>
              <w:t xml:space="preserve"> Hukum </w:t>
            </w:r>
            <w:proofErr w:type="spellStart"/>
            <w:r w:rsidRPr="00D9309C">
              <w:rPr>
                <w:rFonts w:ascii="Cambria" w:hAnsi="Cambria" w:cs="Times New Roman"/>
                <w:iCs/>
                <w:lang w:val="en-US"/>
              </w:rPr>
              <w:t>bagi</w:t>
            </w:r>
            <w:proofErr w:type="spellEnd"/>
            <w:r w:rsidRPr="00D9309C">
              <w:rPr>
                <w:rFonts w:ascii="Cambria" w:hAnsi="Cambria" w:cs="Times New Roman"/>
                <w:iCs/>
                <w:lang w:val="en-US"/>
              </w:rPr>
              <w:t xml:space="preserve"> </w:t>
            </w:r>
            <w:proofErr w:type="spellStart"/>
            <w:r w:rsidRPr="00D9309C">
              <w:rPr>
                <w:rFonts w:ascii="Cambria" w:hAnsi="Cambria" w:cs="Times New Roman"/>
                <w:iCs/>
                <w:lang w:val="en-US"/>
              </w:rPr>
              <w:t>kemajuan</w:t>
            </w:r>
            <w:proofErr w:type="spellEnd"/>
            <w:r w:rsidRPr="00D9309C">
              <w:rPr>
                <w:rFonts w:ascii="Cambria" w:hAnsi="Cambria" w:cs="Times New Roman"/>
                <w:iCs/>
                <w:lang w:val="en-US"/>
              </w:rPr>
              <w:t xml:space="preserve"> </w:t>
            </w:r>
            <w:proofErr w:type="spellStart"/>
            <w:r w:rsidRPr="00D9309C">
              <w:rPr>
                <w:rFonts w:ascii="Cambria" w:hAnsi="Cambria" w:cs="Times New Roman"/>
                <w:iCs/>
                <w:lang w:val="en-US"/>
              </w:rPr>
              <w:t>ilmu</w:t>
            </w:r>
            <w:proofErr w:type="spellEnd"/>
            <w:r w:rsidRPr="00D9309C">
              <w:rPr>
                <w:rFonts w:ascii="Cambria" w:hAnsi="Cambria" w:cs="Times New Roman"/>
                <w:iCs/>
                <w:lang w:val="en-US"/>
              </w:rPr>
              <w:t xml:space="preserve"> </w:t>
            </w:r>
            <w:proofErr w:type="spellStart"/>
            <w:r w:rsidRPr="00D9309C">
              <w:rPr>
                <w:rFonts w:ascii="Cambria" w:hAnsi="Cambria" w:cs="Times New Roman"/>
                <w:iCs/>
                <w:lang w:val="en-US"/>
              </w:rPr>
              <w:t>pengetahuan</w:t>
            </w:r>
            <w:proofErr w:type="spellEnd"/>
            <w:r w:rsidRPr="00D9309C">
              <w:rPr>
                <w:rFonts w:ascii="Cambria" w:hAnsi="Cambria" w:cs="Times New Roman"/>
                <w:iCs/>
                <w:lang w:val="en-US"/>
              </w:rPr>
              <w:t xml:space="preserve"> di </w:t>
            </w:r>
            <w:proofErr w:type="spellStart"/>
            <w:proofErr w:type="gramStart"/>
            <w:r w:rsidRPr="00D9309C">
              <w:rPr>
                <w:rFonts w:ascii="Cambria" w:hAnsi="Cambria" w:cs="Times New Roman"/>
                <w:iCs/>
                <w:lang w:val="en-US"/>
              </w:rPr>
              <w:t>bidang</w:t>
            </w:r>
            <w:proofErr w:type="spellEnd"/>
            <w:r w:rsidRPr="00D9309C">
              <w:rPr>
                <w:rFonts w:ascii="Cambria" w:hAnsi="Cambria" w:cs="Times New Roman"/>
                <w:iCs/>
                <w:lang w:val="en-US"/>
              </w:rPr>
              <w:t xml:space="preserve">  </w:t>
            </w:r>
            <w:proofErr w:type="spellStart"/>
            <w:r w:rsidRPr="00D9309C">
              <w:rPr>
                <w:rFonts w:ascii="Cambria" w:hAnsi="Cambria" w:cs="Times New Roman"/>
                <w:lang w:val="en-US"/>
              </w:rPr>
              <w:t>hukum</w:t>
            </w:r>
            <w:proofErr w:type="spellEnd"/>
            <w:proofErr w:type="gramEnd"/>
            <w:r w:rsidRPr="00D9309C">
              <w:rPr>
                <w:rFonts w:ascii="Cambria" w:hAnsi="Cambria" w:cs="Times New Roman"/>
                <w:lang w:val="en-US"/>
              </w:rPr>
              <w:t xml:space="preserve"> </w:t>
            </w:r>
            <w:proofErr w:type="spellStart"/>
            <w:r w:rsidRPr="00D9309C">
              <w:rPr>
                <w:rFonts w:ascii="Cambria" w:hAnsi="Cambria" w:cs="Times New Roman"/>
                <w:lang w:val="en-US"/>
              </w:rPr>
              <w:t>keluarga</w:t>
            </w:r>
            <w:proofErr w:type="spellEnd"/>
            <w:r w:rsidRPr="00D9309C">
              <w:rPr>
                <w:rFonts w:ascii="Cambria" w:hAnsi="Cambria" w:cs="Times New Roman"/>
                <w:lang w:val="en-US"/>
              </w:rPr>
              <w:t xml:space="preserve"> Islam</w:t>
            </w:r>
          </w:p>
          <w:p w14:paraId="3743FF24" w14:textId="77777777" w:rsidR="0072330C" w:rsidRPr="00D9309C" w:rsidRDefault="0072330C" w:rsidP="00F071E5">
            <w:pPr>
              <w:rPr>
                <w:rFonts w:ascii="Cambria" w:hAnsi="Cambria"/>
                <w:color w:val="FF0000"/>
                <w:lang w:val="en-US"/>
              </w:rPr>
            </w:pPr>
          </w:p>
        </w:tc>
        <w:tc>
          <w:tcPr>
            <w:tcW w:w="2423" w:type="dxa"/>
          </w:tcPr>
          <w:p w14:paraId="086E9E0A" w14:textId="77777777" w:rsidR="005A5406" w:rsidRPr="00D9309C" w:rsidRDefault="00C432A2" w:rsidP="00D9309C">
            <w:pPr>
              <w:pStyle w:val="ListParagraph"/>
              <w:numPr>
                <w:ilvl w:val="0"/>
                <w:numId w:val="88"/>
              </w:numPr>
              <w:ind w:left="467" w:hanging="303"/>
              <w:rPr>
                <w:rFonts w:ascii="Cambria" w:hAnsi="Cambria" w:cs="Times New Roman"/>
                <w:lang w:val="en-US"/>
              </w:rPr>
            </w:pPr>
            <w:proofErr w:type="spellStart"/>
            <w:r w:rsidRPr="00D9309C">
              <w:rPr>
                <w:rFonts w:ascii="Cambria" w:hAnsi="Cambria" w:cs="Times New Roman"/>
                <w:lang w:val="en-US"/>
              </w:rPr>
              <w:t>T</w:t>
            </w:r>
            <w:r w:rsidR="0072330C" w:rsidRPr="00D9309C">
              <w:rPr>
                <w:rFonts w:ascii="Cambria" w:hAnsi="Cambria" w:cs="Times New Roman"/>
                <w:lang w:val="en-US"/>
              </w:rPr>
              <w:t>iga</w:t>
            </w:r>
            <w:proofErr w:type="spellEnd"/>
            <w:r w:rsidR="0072330C" w:rsidRPr="00D9309C">
              <w:rPr>
                <w:rFonts w:ascii="Cambria" w:hAnsi="Cambria" w:cs="Times New Roman"/>
                <w:lang w:val="en-US"/>
              </w:rPr>
              <w:t xml:space="preserve"> </w:t>
            </w:r>
            <w:proofErr w:type="spellStart"/>
            <w:r w:rsidR="0072330C" w:rsidRPr="00D9309C">
              <w:rPr>
                <w:rFonts w:ascii="Cambria" w:hAnsi="Cambria" w:cs="Times New Roman"/>
                <w:lang w:val="en-US"/>
              </w:rPr>
              <w:t>tiang</w:t>
            </w:r>
            <w:proofErr w:type="spellEnd"/>
            <w:r w:rsidR="0072330C" w:rsidRPr="00D9309C">
              <w:rPr>
                <w:rFonts w:ascii="Cambria" w:hAnsi="Cambria" w:cs="Times New Roman"/>
                <w:lang w:val="en-US"/>
              </w:rPr>
              <w:t xml:space="preserve"> </w:t>
            </w:r>
            <w:proofErr w:type="spellStart"/>
            <w:r w:rsidR="0072330C" w:rsidRPr="00D9309C">
              <w:rPr>
                <w:rFonts w:ascii="Cambria" w:hAnsi="Cambria" w:cs="Times New Roman"/>
                <w:lang w:val="en-US"/>
              </w:rPr>
              <w:t>penyangga</w:t>
            </w:r>
            <w:proofErr w:type="spellEnd"/>
            <w:r w:rsidR="0072330C" w:rsidRPr="00D9309C">
              <w:rPr>
                <w:rFonts w:ascii="Cambria" w:hAnsi="Cambria" w:cs="Times New Roman"/>
                <w:lang w:val="en-US"/>
              </w:rPr>
              <w:t xml:space="preserve"> </w:t>
            </w:r>
            <w:proofErr w:type="spellStart"/>
            <w:r w:rsidR="0072330C" w:rsidRPr="00D9309C">
              <w:rPr>
                <w:rFonts w:ascii="Cambria" w:hAnsi="Cambria" w:cs="Times New Roman"/>
                <w:lang w:val="en-US"/>
              </w:rPr>
              <w:t>Filsafat</w:t>
            </w:r>
            <w:proofErr w:type="spellEnd"/>
            <w:r w:rsidR="0072330C" w:rsidRPr="00D9309C">
              <w:rPr>
                <w:rFonts w:ascii="Cambria" w:hAnsi="Cambria" w:cs="Times New Roman"/>
                <w:lang w:val="en-US"/>
              </w:rPr>
              <w:t xml:space="preserve"> </w:t>
            </w:r>
            <w:proofErr w:type="spellStart"/>
            <w:r w:rsidR="0072330C" w:rsidRPr="00D9309C">
              <w:rPr>
                <w:rFonts w:ascii="Cambria" w:hAnsi="Cambria" w:cs="Times New Roman"/>
                <w:lang w:val="en-US"/>
              </w:rPr>
              <w:t>Ilmu</w:t>
            </w:r>
            <w:proofErr w:type="spellEnd"/>
            <w:r w:rsidR="0072330C" w:rsidRPr="00D9309C">
              <w:rPr>
                <w:rFonts w:ascii="Cambria" w:hAnsi="Cambria" w:cs="Times New Roman"/>
                <w:lang w:val="en-US"/>
              </w:rPr>
              <w:t xml:space="preserve"> dan </w:t>
            </w:r>
            <w:proofErr w:type="spellStart"/>
            <w:r w:rsidR="0072330C" w:rsidRPr="00D9309C">
              <w:rPr>
                <w:rFonts w:ascii="Cambria" w:hAnsi="Cambria" w:cs="Times New Roman"/>
                <w:lang w:val="en-US"/>
              </w:rPr>
              <w:t>kontribusinya</w:t>
            </w:r>
            <w:proofErr w:type="spellEnd"/>
            <w:r w:rsidR="0072330C" w:rsidRPr="00D9309C">
              <w:rPr>
                <w:rFonts w:ascii="Cambria" w:hAnsi="Cambria" w:cs="Times New Roman"/>
                <w:lang w:val="en-US"/>
              </w:rPr>
              <w:t xml:space="preserve"> </w:t>
            </w:r>
            <w:proofErr w:type="spellStart"/>
            <w:r w:rsidR="0072330C" w:rsidRPr="00D9309C">
              <w:rPr>
                <w:rFonts w:ascii="Cambria" w:hAnsi="Cambria" w:cs="Times New Roman"/>
                <w:lang w:val="en-US"/>
              </w:rPr>
              <w:t>dalam</w:t>
            </w:r>
            <w:proofErr w:type="spellEnd"/>
            <w:r w:rsidR="0072330C" w:rsidRPr="00D9309C">
              <w:rPr>
                <w:rFonts w:ascii="Cambria" w:hAnsi="Cambria" w:cs="Times New Roman"/>
                <w:lang w:val="en-US"/>
              </w:rPr>
              <w:t xml:space="preserve"> </w:t>
            </w:r>
            <w:proofErr w:type="spellStart"/>
            <w:r w:rsidR="0072330C" w:rsidRPr="00D9309C">
              <w:rPr>
                <w:rFonts w:ascii="Cambria" w:hAnsi="Cambria" w:cs="Times New Roman"/>
                <w:lang w:val="en-US"/>
              </w:rPr>
              <w:t>bangunan</w:t>
            </w:r>
            <w:proofErr w:type="spellEnd"/>
            <w:r w:rsidR="0072330C" w:rsidRPr="00D9309C">
              <w:rPr>
                <w:rFonts w:ascii="Cambria" w:hAnsi="Cambria" w:cs="Times New Roman"/>
                <w:lang w:val="en-US"/>
              </w:rPr>
              <w:t xml:space="preserve"> </w:t>
            </w:r>
            <w:proofErr w:type="spellStart"/>
            <w:r w:rsidR="0072330C" w:rsidRPr="00D9309C">
              <w:rPr>
                <w:rFonts w:ascii="Cambria" w:hAnsi="Cambria" w:cs="Times New Roman"/>
                <w:lang w:val="en-US"/>
              </w:rPr>
              <w:t>teori</w:t>
            </w:r>
            <w:proofErr w:type="spellEnd"/>
            <w:r w:rsidR="0072330C" w:rsidRPr="00D9309C">
              <w:rPr>
                <w:rFonts w:ascii="Cambria" w:hAnsi="Cambria" w:cs="Times New Roman"/>
                <w:lang w:val="en-US"/>
              </w:rPr>
              <w:t xml:space="preserve"> Hukum </w:t>
            </w:r>
            <w:proofErr w:type="spellStart"/>
            <w:r w:rsidR="0072330C" w:rsidRPr="00D9309C">
              <w:rPr>
                <w:rFonts w:ascii="Cambria" w:hAnsi="Cambria" w:cs="Times New Roman"/>
                <w:lang w:val="en-US"/>
              </w:rPr>
              <w:t>keluarga</w:t>
            </w:r>
            <w:proofErr w:type="spellEnd"/>
            <w:r w:rsidR="0072330C" w:rsidRPr="00D9309C">
              <w:rPr>
                <w:rFonts w:ascii="Cambria" w:hAnsi="Cambria" w:cs="Times New Roman"/>
                <w:lang w:val="en-US"/>
              </w:rPr>
              <w:t xml:space="preserve"> Islam;</w:t>
            </w:r>
          </w:p>
          <w:p w14:paraId="189D6EE6" w14:textId="3FB66082" w:rsidR="005A5406" w:rsidRPr="00D9309C" w:rsidRDefault="0072330C" w:rsidP="00D9309C">
            <w:pPr>
              <w:pStyle w:val="ListParagraph"/>
              <w:numPr>
                <w:ilvl w:val="0"/>
                <w:numId w:val="88"/>
              </w:numPr>
              <w:ind w:left="467" w:hanging="303"/>
              <w:rPr>
                <w:rFonts w:ascii="Cambria" w:hAnsi="Cambria" w:cs="Times New Roman"/>
                <w:lang w:val="en-US"/>
              </w:rPr>
            </w:pPr>
            <w:proofErr w:type="spellStart"/>
            <w:r w:rsidRPr="00D9309C">
              <w:rPr>
                <w:rFonts w:ascii="Cambria" w:hAnsi="Cambria" w:cs="Times New Roman"/>
                <w:lang w:val="en-US"/>
              </w:rPr>
              <w:t>Implem</w:t>
            </w:r>
            <w:r w:rsidR="007F7794" w:rsidRPr="00D9309C">
              <w:rPr>
                <w:rFonts w:ascii="Cambria" w:hAnsi="Cambria" w:cs="Times New Roman"/>
                <w:lang w:val="en-US"/>
              </w:rPr>
              <w:t>e</w:t>
            </w:r>
            <w:r w:rsidRPr="00D9309C">
              <w:rPr>
                <w:rFonts w:ascii="Cambria" w:hAnsi="Cambria" w:cs="Times New Roman"/>
                <w:lang w:val="en-US"/>
              </w:rPr>
              <w:t>ntasi</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tiga</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tiang</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peyangga</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filsafat</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ilmu</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dalam</w:t>
            </w:r>
            <w:proofErr w:type="spellEnd"/>
            <w:r w:rsidRPr="00D9309C">
              <w:rPr>
                <w:rFonts w:ascii="Cambria" w:hAnsi="Cambria" w:cs="Times New Roman"/>
                <w:lang w:val="en-US"/>
              </w:rPr>
              <w:t xml:space="preserve"> proposal </w:t>
            </w:r>
            <w:proofErr w:type="spellStart"/>
            <w:r w:rsidRPr="00D9309C">
              <w:rPr>
                <w:rFonts w:ascii="Cambria" w:hAnsi="Cambria" w:cs="Times New Roman"/>
                <w:lang w:val="en-US"/>
              </w:rPr>
              <w:t>rise</w:t>
            </w:r>
            <w:r w:rsidR="00C432A2" w:rsidRPr="00D9309C">
              <w:rPr>
                <w:rFonts w:ascii="Cambria" w:hAnsi="Cambria" w:cs="Times New Roman"/>
                <w:lang w:val="en-US"/>
              </w:rPr>
              <w:t>t</w:t>
            </w:r>
            <w:proofErr w:type="spellEnd"/>
            <w:r w:rsidR="00D9309C">
              <w:rPr>
                <w:rFonts w:ascii="Cambria" w:hAnsi="Cambria" w:cs="Times New Roman"/>
                <w:lang w:val="en-US"/>
              </w:rPr>
              <w:t xml:space="preserve"> </w:t>
            </w:r>
            <w:proofErr w:type="spellStart"/>
            <w:r w:rsidR="00D9309C">
              <w:rPr>
                <w:rFonts w:ascii="Cambria" w:hAnsi="Cambria" w:cs="Times New Roman"/>
                <w:lang w:val="en-US"/>
              </w:rPr>
              <w:t>disertasi</w:t>
            </w:r>
            <w:proofErr w:type="spellEnd"/>
            <w:r w:rsidR="00D9309C">
              <w:rPr>
                <w:rFonts w:ascii="Cambria" w:hAnsi="Cambria" w:cs="Times New Roman"/>
                <w:lang w:val="en-US"/>
              </w:rPr>
              <w:t>;</w:t>
            </w:r>
          </w:p>
          <w:p w14:paraId="469FD09C" w14:textId="6F367E70" w:rsidR="0072330C" w:rsidRPr="00D9309C" w:rsidRDefault="0072330C" w:rsidP="00D9309C">
            <w:pPr>
              <w:pStyle w:val="ListParagraph"/>
              <w:numPr>
                <w:ilvl w:val="0"/>
                <w:numId w:val="88"/>
              </w:numPr>
              <w:ind w:left="467" w:hanging="303"/>
              <w:rPr>
                <w:rFonts w:ascii="Cambria" w:hAnsi="Cambria" w:cs="Times New Roman"/>
                <w:lang w:val="en-US"/>
              </w:rPr>
            </w:pPr>
            <w:proofErr w:type="spellStart"/>
            <w:r w:rsidRPr="00D9309C">
              <w:rPr>
                <w:rFonts w:ascii="Cambria" w:hAnsi="Cambria" w:cs="Times New Roman"/>
                <w:lang w:val="en-US"/>
              </w:rPr>
              <w:t>Pohon</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keilmuan</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hukum</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keluarga</w:t>
            </w:r>
            <w:proofErr w:type="spellEnd"/>
            <w:r w:rsidRPr="00D9309C">
              <w:rPr>
                <w:rFonts w:ascii="Cambria" w:hAnsi="Cambria" w:cs="Times New Roman"/>
                <w:lang w:val="en-US"/>
              </w:rPr>
              <w:t xml:space="preserve"> Islam</w:t>
            </w:r>
          </w:p>
        </w:tc>
        <w:tc>
          <w:tcPr>
            <w:tcW w:w="2987" w:type="dxa"/>
          </w:tcPr>
          <w:p w14:paraId="5B41CBFC" w14:textId="2EE43C29" w:rsidR="0043345F" w:rsidRPr="00D9309C" w:rsidRDefault="0043345F" w:rsidP="00F36A49">
            <w:pPr>
              <w:pStyle w:val="ListParagraph"/>
              <w:numPr>
                <w:ilvl w:val="0"/>
                <w:numId w:val="46"/>
              </w:numPr>
              <w:ind w:left="461" w:hanging="284"/>
              <w:jc w:val="both"/>
              <w:rPr>
                <w:rFonts w:ascii="Cambria" w:hAnsi="Cambria"/>
                <w:lang w:val="en-US"/>
              </w:rPr>
            </w:pPr>
            <w:proofErr w:type="spellStart"/>
            <w:r w:rsidRPr="00D9309C">
              <w:rPr>
                <w:rFonts w:ascii="Cambria" w:hAnsi="Cambria"/>
                <w:lang w:val="en-US"/>
              </w:rPr>
              <w:t>Penyampaian</w:t>
            </w:r>
            <w:proofErr w:type="spellEnd"/>
            <w:r w:rsidRPr="00D9309C">
              <w:rPr>
                <w:rFonts w:ascii="Cambria" w:hAnsi="Cambria"/>
                <w:lang w:val="en-US"/>
              </w:rPr>
              <w:t xml:space="preserve"> </w:t>
            </w:r>
            <w:proofErr w:type="spellStart"/>
            <w:r w:rsidRPr="00D9309C">
              <w:rPr>
                <w:rFonts w:ascii="Cambria" w:hAnsi="Cambria"/>
                <w:lang w:val="en-US"/>
              </w:rPr>
              <w:t>tujuan</w:t>
            </w:r>
            <w:proofErr w:type="spellEnd"/>
            <w:r w:rsidRPr="00D9309C">
              <w:rPr>
                <w:rFonts w:ascii="Cambria" w:hAnsi="Cambria"/>
                <w:lang w:val="en-US"/>
              </w:rPr>
              <w:t xml:space="preserve"> </w:t>
            </w:r>
            <w:proofErr w:type="spellStart"/>
            <w:r w:rsidRPr="00D9309C">
              <w:rPr>
                <w:rFonts w:ascii="Cambria" w:hAnsi="Cambria"/>
                <w:lang w:val="en-US"/>
              </w:rPr>
              <w:t>perkuliahan</w:t>
            </w:r>
            <w:proofErr w:type="spellEnd"/>
            <w:r w:rsidRPr="00D9309C">
              <w:rPr>
                <w:rFonts w:ascii="Cambria" w:hAnsi="Cambria"/>
                <w:lang w:val="en-US"/>
              </w:rPr>
              <w:t xml:space="preserve"> dan </w:t>
            </w:r>
            <w:proofErr w:type="spellStart"/>
            <w:r w:rsidR="002F14EB" w:rsidRPr="00D9309C">
              <w:rPr>
                <w:rFonts w:ascii="Cambria" w:hAnsi="Cambria"/>
                <w:lang w:val="en-US"/>
              </w:rPr>
              <w:t>l</w:t>
            </w:r>
            <w:r w:rsidR="007F7794" w:rsidRPr="00D9309C">
              <w:rPr>
                <w:rFonts w:ascii="Cambria" w:hAnsi="Cambria"/>
                <w:lang w:val="en-US"/>
              </w:rPr>
              <w:t>angkah</w:t>
            </w:r>
            <w:proofErr w:type="spellEnd"/>
            <w:r w:rsidR="007F7794" w:rsidRPr="00D9309C">
              <w:rPr>
                <w:rFonts w:ascii="Cambria" w:hAnsi="Cambria"/>
                <w:lang w:val="en-US"/>
              </w:rPr>
              <w:t xml:space="preserve"> </w:t>
            </w:r>
            <w:proofErr w:type="spellStart"/>
            <w:r w:rsidR="007F7794" w:rsidRPr="00D9309C">
              <w:rPr>
                <w:rFonts w:ascii="Cambria" w:hAnsi="Cambria"/>
                <w:lang w:val="en-US"/>
              </w:rPr>
              <w:t>kerja</w:t>
            </w:r>
            <w:proofErr w:type="spellEnd"/>
            <w:r w:rsidR="007F7794" w:rsidRPr="00D9309C">
              <w:rPr>
                <w:rFonts w:ascii="Cambria" w:hAnsi="Cambria"/>
                <w:lang w:val="en-US"/>
              </w:rPr>
              <w:t xml:space="preserve"> </w:t>
            </w:r>
            <w:proofErr w:type="spellStart"/>
            <w:r w:rsidR="007F7794" w:rsidRPr="00D9309C">
              <w:rPr>
                <w:rFonts w:ascii="Cambria" w:hAnsi="Cambria"/>
                <w:lang w:val="en-US"/>
              </w:rPr>
              <w:t>serta</w:t>
            </w:r>
            <w:proofErr w:type="spellEnd"/>
            <w:r w:rsidR="007F7794" w:rsidRPr="00D9309C">
              <w:rPr>
                <w:rFonts w:ascii="Cambria" w:hAnsi="Cambria"/>
                <w:lang w:val="en-US"/>
              </w:rPr>
              <w:t xml:space="preserve"> </w:t>
            </w:r>
            <w:proofErr w:type="spellStart"/>
            <w:r w:rsidR="007F7794" w:rsidRPr="00D9309C">
              <w:rPr>
                <w:rFonts w:ascii="Cambria" w:hAnsi="Cambria"/>
                <w:lang w:val="en-US"/>
              </w:rPr>
              <w:t>kreteria</w:t>
            </w:r>
            <w:proofErr w:type="spellEnd"/>
            <w:r w:rsidR="007F7794" w:rsidRPr="00D9309C">
              <w:rPr>
                <w:rFonts w:ascii="Cambria" w:hAnsi="Cambria"/>
                <w:lang w:val="en-US"/>
              </w:rPr>
              <w:t xml:space="preserve"> </w:t>
            </w:r>
            <w:proofErr w:type="spellStart"/>
            <w:r w:rsidR="007F7794" w:rsidRPr="00D9309C">
              <w:rPr>
                <w:rFonts w:ascii="Cambria" w:hAnsi="Cambria"/>
                <w:lang w:val="en-US"/>
              </w:rPr>
              <w:t>penilaian</w:t>
            </w:r>
            <w:proofErr w:type="spellEnd"/>
            <w:r w:rsidR="007F7794" w:rsidRPr="00D9309C">
              <w:rPr>
                <w:rFonts w:ascii="Cambria" w:hAnsi="Cambria"/>
                <w:lang w:val="en-US"/>
              </w:rPr>
              <w:t xml:space="preserve"> </w:t>
            </w:r>
            <w:proofErr w:type="spellStart"/>
            <w:r w:rsidR="007F7794" w:rsidRPr="00D9309C">
              <w:rPr>
                <w:rFonts w:ascii="Cambria" w:hAnsi="Cambria"/>
                <w:lang w:val="en-US"/>
              </w:rPr>
              <w:t>pembelajaran</w:t>
            </w:r>
            <w:proofErr w:type="spellEnd"/>
            <w:r w:rsidR="007F7794" w:rsidRPr="00D9309C">
              <w:rPr>
                <w:rFonts w:ascii="Cambria" w:hAnsi="Cambria"/>
                <w:lang w:val="en-US"/>
              </w:rPr>
              <w:t xml:space="preserve"> </w:t>
            </w:r>
            <w:proofErr w:type="spellStart"/>
            <w:r w:rsidR="007F7794" w:rsidRPr="00D9309C">
              <w:rPr>
                <w:rFonts w:ascii="Cambria" w:hAnsi="Cambria"/>
                <w:lang w:val="en-US"/>
              </w:rPr>
              <w:t>Filsafat</w:t>
            </w:r>
            <w:proofErr w:type="spellEnd"/>
            <w:r w:rsidR="007F7794" w:rsidRPr="00D9309C">
              <w:rPr>
                <w:rFonts w:ascii="Cambria" w:hAnsi="Cambria"/>
                <w:lang w:val="en-US"/>
              </w:rPr>
              <w:t xml:space="preserve"> Hukum</w:t>
            </w:r>
          </w:p>
          <w:p w14:paraId="7C12C3EA" w14:textId="3E4C4A1F" w:rsidR="00C432A2" w:rsidRPr="00D9309C" w:rsidRDefault="00C432A2" w:rsidP="00F36A49">
            <w:pPr>
              <w:pStyle w:val="ListParagraph"/>
              <w:numPr>
                <w:ilvl w:val="0"/>
                <w:numId w:val="46"/>
              </w:numPr>
              <w:ind w:left="461" w:hanging="284"/>
              <w:jc w:val="both"/>
              <w:rPr>
                <w:rFonts w:ascii="Cambria" w:hAnsi="Cambria"/>
                <w:lang w:val="en-US"/>
              </w:rPr>
            </w:pPr>
            <w:proofErr w:type="spellStart"/>
            <w:r w:rsidRPr="00D9309C">
              <w:rPr>
                <w:rFonts w:ascii="Cambria" w:hAnsi="Cambria" w:cs="Times New Roman"/>
                <w:lang w:val="en-US"/>
              </w:rPr>
              <w:t>Mendiskusikan</w:t>
            </w:r>
            <w:proofErr w:type="spellEnd"/>
            <w:r w:rsidRPr="00D9309C">
              <w:rPr>
                <w:rFonts w:ascii="Cambria" w:hAnsi="Cambria" w:cs="Times New Roman"/>
                <w:lang w:val="en-US"/>
              </w:rPr>
              <w:t xml:space="preserve"> dan </w:t>
            </w:r>
            <w:proofErr w:type="spellStart"/>
            <w:r w:rsidRPr="00D9309C">
              <w:rPr>
                <w:rFonts w:ascii="Cambria" w:hAnsi="Cambria" w:cs="Times New Roman"/>
                <w:lang w:val="en-US"/>
              </w:rPr>
              <w:t>mengerjakan</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tugas</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materi</w:t>
            </w:r>
            <w:proofErr w:type="spellEnd"/>
            <w:r w:rsidRPr="00D9309C">
              <w:rPr>
                <w:rFonts w:ascii="Cambria" w:hAnsi="Cambria" w:cs="Times New Roman"/>
                <w:lang w:val="en-US"/>
              </w:rPr>
              <w:t xml:space="preserve"> yang </w:t>
            </w:r>
            <w:proofErr w:type="spellStart"/>
            <w:r w:rsidRPr="00D9309C">
              <w:rPr>
                <w:rFonts w:ascii="Cambria" w:hAnsi="Cambria" w:cs="Times New Roman"/>
                <w:lang w:val="en-US"/>
              </w:rPr>
              <w:t>terkait</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dengan</w:t>
            </w:r>
            <w:proofErr w:type="spellEnd"/>
            <w:r w:rsidRPr="00D9309C">
              <w:rPr>
                <w:rFonts w:ascii="Cambria" w:hAnsi="Cambria" w:cs="Times New Roman"/>
                <w:lang w:val="en-US"/>
              </w:rPr>
              <w:t xml:space="preserve"> </w:t>
            </w:r>
            <w:proofErr w:type="spellStart"/>
            <w:r w:rsidRPr="00D9309C">
              <w:rPr>
                <w:rFonts w:ascii="Cambria" w:hAnsi="Cambria" w:cs="Times New Roman"/>
                <w:iCs/>
                <w:lang w:val="en-US"/>
              </w:rPr>
              <w:t>eksistensi</w:t>
            </w:r>
            <w:proofErr w:type="spellEnd"/>
            <w:r w:rsidRPr="00D9309C">
              <w:rPr>
                <w:rFonts w:ascii="Cambria" w:hAnsi="Cambria" w:cs="Times New Roman"/>
                <w:iCs/>
                <w:lang w:val="en-US"/>
              </w:rPr>
              <w:t xml:space="preserve"> </w:t>
            </w:r>
            <w:proofErr w:type="spellStart"/>
            <w:r w:rsidRPr="00D9309C">
              <w:rPr>
                <w:rFonts w:ascii="Cambria" w:hAnsi="Cambria" w:cs="Times New Roman"/>
                <w:iCs/>
                <w:lang w:val="en-US"/>
              </w:rPr>
              <w:t>Filsafat</w:t>
            </w:r>
            <w:proofErr w:type="spellEnd"/>
            <w:r w:rsidRPr="00D9309C">
              <w:rPr>
                <w:rFonts w:ascii="Cambria" w:hAnsi="Cambria" w:cs="Times New Roman"/>
                <w:iCs/>
                <w:lang w:val="en-US"/>
              </w:rPr>
              <w:t xml:space="preserve"> Hukum </w:t>
            </w:r>
            <w:proofErr w:type="spellStart"/>
            <w:r w:rsidRPr="00D9309C">
              <w:rPr>
                <w:rFonts w:ascii="Cambria" w:hAnsi="Cambria" w:cs="Times New Roman"/>
                <w:iCs/>
                <w:lang w:val="en-US"/>
              </w:rPr>
              <w:t>bagi</w:t>
            </w:r>
            <w:proofErr w:type="spellEnd"/>
            <w:r w:rsidRPr="00D9309C">
              <w:rPr>
                <w:rFonts w:ascii="Cambria" w:hAnsi="Cambria" w:cs="Times New Roman"/>
                <w:iCs/>
                <w:lang w:val="en-US"/>
              </w:rPr>
              <w:t xml:space="preserve"> </w:t>
            </w:r>
            <w:proofErr w:type="spellStart"/>
            <w:r w:rsidRPr="00D9309C">
              <w:rPr>
                <w:rFonts w:ascii="Cambria" w:hAnsi="Cambria" w:cs="Times New Roman"/>
                <w:iCs/>
                <w:lang w:val="en-US"/>
              </w:rPr>
              <w:t>kemajuan</w:t>
            </w:r>
            <w:proofErr w:type="spellEnd"/>
            <w:r w:rsidRPr="00D9309C">
              <w:rPr>
                <w:rFonts w:ascii="Cambria" w:hAnsi="Cambria" w:cs="Times New Roman"/>
                <w:iCs/>
                <w:lang w:val="en-US"/>
              </w:rPr>
              <w:t xml:space="preserve"> </w:t>
            </w:r>
            <w:proofErr w:type="spellStart"/>
            <w:r w:rsidRPr="00D9309C">
              <w:rPr>
                <w:rFonts w:ascii="Cambria" w:hAnsi="Cambria" w:cs="Times New Roman"/>
                <w:iCs/>
                <w:lang w:val="en-US"/>
              </w:rPr>
              <w:t>ilmu</w:t>
            </w:r>
            <w:proofErr w:type="spellEnd"/>
            <w:r w:rsidRPr="00D9309C">
              <w:rPr>
                <w:rFonts w:ascii="Cambria" w:hAnsi="Cambria" w:cs="Times New Roman"/>
                <w:iCs/>
                <w:lang w:val="en-US"/>
              </w:rPr>
              <w:t xml:space="preserve"> </w:t>
            </w:r>
            <w:proofErr w:type="spellStart"/>
            <w:r w:rsidRPr="00D9309C">
              <w:rPr>
                <w:rFonts w:ascii="Cambria" w:hAnsi="Cambria" w:cs="Times New Roman"/>
                <w:iCs/>
                <w:lang w:val="en-US"/>
              </w:rPr>
              <w:t>pengetahuan</w:t>
            </w:r>
            <w:proofErr w:type="spellEnd"/>
            <w:r w:rsidRPr="00D9309C">
              <w:rPr>
                <w:rFonts w:ascii="Cambria" w:hAnsi="Cambria" w:cs="Times New Roman"/>
                <w:iCs/>
                <w:lang w:val="en-US"/>
              </w:rPr>
              <w:t xml:space="preserve"> di </w:t>
            </w:r>
            <w:proofErr w:type="spellStart"/>
            <w:proofErr w:type="gramStart"/>
            <w:r w:rsidRPr="00D9309C">
              <w:rPr>
                <w:rFonts w:ascii="Cambria" w:hAnsi="Cambria" w:cs="Times New Roman"/>
                <w:iCs/>
                <w:lang w:val="en-US"/>
              </w:rPr>
              <w:t>bidang</w:t>
            </w:r>
            <w:proofErr w:type="spellEnd"/>
            <w:r w:rsidRPr="00D9309C">
              <w:rPr>
                <w:rFonts w:ascii="Cambria" w:hAnsi="Cambria" w:cs="Times New Roman"/>
                <w:iCs/>
                <w:lang w:val="en-US"/>
              </w:rPr>
              <w:t xml:space="preserve">  </w:t>
            </w:r>
            <w:proofErr w:type="spellStart"/>
            <w:r w:rsidRPr="00D9309C">
              <w:rPr>
                <w:rFonts w:ascii="Cambria" w:hAnsi="Cambria" w:cs="Times New Roman"/>
                <w:lang w:val="en-US"/>
              </w:rPr>
              <w:t>hukum</w:t>
            </w:r>
            <w:proofErr w:type="spellEnd"/>
            <w:proofErr w:type="gramEnd"/>
            <w:r w:rsidRPr="00D9309C">
              <w:rPr>
                <w:rFonts w:ascii="Cambria" w:hAnsi="Cambria" w:cs="Times New Roman"/>
                <w:lang w:val="en-US"/>
              </w:rPr>
              <w:t xml:space="preserve"> </w:t>
            </w:r>
            <w:proofErr w:type="spellStart"/>
            <w:r w:rsidRPr="00D9309C">
              <w:rPr>
                <w:rFonts w:ascii="Cambria" w:hAnsi="Cambria" w:cs="Times New Roman"/>
                <w:lang w:val="en-US"/>
              </w:rPr>
              <w:t>keluarga</w:t>
            </w:r>
            <w:proofErr w:type="spellEnd"/>
            <w:r w:rsidRPr="00D9309C">
              <w:rPr>
                <w:rFonts w:ascii="Cambria" w:hAnsi="Cambria" w:cs="Times New Roman"/>
                <w:lang w:val="en-US"/>
              </w:rPr>
              <w:t xml:space="preserve"> Islam </w:t>
            </w:r>
            <w:proofErr w:type="spellStart"/>
            <w:r w:rsidRPr="00D9309C">
              <w:rPr>
                <w:rFonts w:ascii="Cambria" w:hAnsi="Cambria" w:cs="Times New Roman"/>
                <w:lang w:val="en-US"/>
              </w:rPr>
              <w:t>yaitu</w:t>
            </w:r>
            <w:proofErr w:type="spellEnd"/>
            <w:r w:rsidRPr="00D9309C">
              <w:rPr>
                <w:rFonts w:ascii="Cambria" w:hAnsi="Cambria" w:cs="Times New Roman"/>
                <w:lang w:val="en-US"/>
              </w:rPr>
              <w:t xml:space="preserve"> : (a) </w:t>
            </w:r>
            <w:proofErr w:type="spellStart"/>
            <w:r w:rsidRPr="00D9309C">
              <w:rPr>
                <w:rFonts w:ascii="Cambria" w:hAnsi="Cambria" w:cs="Times New Roman"/>
                <w:lang w:val="en-US"/>
              </w:rPr>
              <w:t>Tiga</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tiang</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penyangga</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Filsafat</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Ilmu</w:t>
            </w:r>
            <w:proofErr w:type="spellEnd"/>
            <w:r w:rsidRPr="00D9309C">
              <w:rPr>
                <w:rFonts w:ascii="Cambria" w:hAnsi="Cambria" w:cs="Times New Roman"/>
                <w:lang w:val="en-US"/>
              </w:rPr>
              <w:t xml:space="preserve"> dan </w:t>
            </w:r>
            <w:proofErr w:type="spellStart"/>
            <w:r w:rsidRPr="00D9309C">
              <w:rPr>
                <w:rFonts w:ascii="Cambria" w:hAnsi="Cambria" w:cs="Times New Roman"/>
                <w:lang w:val="en-US"/>
              </w:rPr>
              <w:t>kontribusinya</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dalam</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bangunan</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teori</w:t>
            </w:r>
            <w:proofErr w:type="spellEnd"/>
            <w:r w:rsidRPr="00D9309C">
              <w:rPr>
                <w:rFonts w:ascii="Cambria" w:hAnsi="Cambria" w:cs="Times New Roman"/>
                <w:lang w:val="en-US"/>
              </w:rPr>
              <w:t xml:space="preserve"> Hukum </w:t>
            </w:r>
            <w:proofErr w:type="spellStart"/>
            <w:r w:rsidRPr="00D9309C">
              <w:rPr>
                <w:rFonts w:ascii="Cambria" w:hAnsi="Cambria" w:cs="Times New Roman"/>
                <w:lang w:val="en-US"/>
              </w:rPr>
              <w:t>keluarga</w:t>
            </w:r>
            <w:proofErr w:type="spellEnd"/>
            <w:r w:rsidRPr="00D9309C">
              <w:rPr>
                <w:rFonts w:ascii="Cambria" w:hAnsi="Cambria" w:cs="Times New Roman"/>
                <w:lang w:val="en-US"/>
              </w:rPr>
              <w:t xml:space="preserve"> Islam; (b) </w:t>
            </w:r>
            <w:proofErr w:type="spellStart"/>
            <w:r w:rsidRPr="00D9309C">
              <w:rPr>
                <w:rFonts w:ascii="Cambria" w:hAnsi="Cambria" w:cs="Times New Roman"/>
                <w:lang w:val="en-US"/>
              </w:rPr>
              <w:t>Implem</w:t>
            </w:r>
            <w:r w:rsidR="007F7794" w:rsidRPr="00D9309C">
              <w:rPr>
                <w:rFonts w:ascii="Cambria" w:hAnsi="Cambria" w:cs="Times New Roman"/>
                <w:lang w:val="en-US"/>
              </w:rPr>
              <w:t>e</w:t>
            </w:r>
            <w:r w:rsidRPr="00D9309C">
              <w:rPr>
                <w:rFonts w:ascii="Cambria" w:hAnsi="Cambria" w:cs="Times New Roman"/>
                <w:lang w:val="en-US"/>
              </w:rPr>
              <w:t>ntasi</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tiga</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tiang</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peyangga</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filsafat</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ilmu</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dalam</w:t>
            </w:r>
            <w:proofErr w:type="spellEnd"/>
            <w:r w:rsidRPr="00D9309C">
              <w:rPr>
                <w:rFonts w:ascii="Cambria" w:hAnsi="Cambria" w:cs="Times New Roman"/>
                <w:lang w:val="en-US"/>
              </w:rPr>
              <w:t xml:space="preserve"> proposal </w:t>
            </w:r>
            <w:proofErr w:type="spellStart"/>
            <w:r w:rsidRPr="00D9309C">
              <w:rPr>
                <w:rFonts w:ascii="Cambria" w:hAnsi="Cambria" w:cs="Times New Roman"/>
                <w:lang w:val="en-US"/>
              </w:rPr>
              <w:t>riset</w:t>
            </w:r>
            <w:proofErr w:type="spellEnd"/>
            <w:r w:rsidRPr="00D9309C">
              <w:rPr>
                <w:rFonts w:ascii="Cambria" w:hAnsi="Cambria" w:cs="Times New Roman"/>
                <w:lang w:val="en-US"/>
              </w:rPr>
              <w:t xml:space="preserve">; (c) </w:t>
            </w:r>
            <w:proofErr w:type="spellStart"/>
            <w:r w:rsidRPr="00D9309C">
              <w:rPr>
                <w:rFonts w:ascii="Cambria" w:hAnsi="Cambria" w:cs="Times New Roman"/>
                <w:lang w:val="en-US"/>
              </w:rPr>
              <w:t>Pohon</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keilmuan</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hukum</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keluarga</w:t>
            </w:r>
            <w:proofErr w:type="spellEnd"/>
            <w:r w:rsidRPr="00D9309C">
              <w:rPr>
                <w:rFonts w:ascii="Cambria" w:hAnsi="Cambria" w:cs="Times New Roman"/>
                <w:lang w:val="en-US"/>
              </w:rPr>
              <w:t xml:space="preserve"> Islam</w:t>
            </w:r>
          </w:p>
        </w:tc>
        <w:tc>
          <w:tcPr>
            <w:tcW w:w="4518" w:type="dxa"/>
          </w:tcPr>
          <w:p w14:paraId="00A841EA" w14:textId="77777777" w:rsidR="0072330C" w:rsidRPr="00D9309C" w:rsidRDefault="005C4E7F" w:rsidP="00F36A49">
            <w:pPr>
              <w:pStyle w:val="ListParagraph"/>
              <w:numPr>
                <w:ilvl w:val="1"/>
                <w:numId w:val="43"/>
              </w:numPr>
              <w:jc w:val="both"/>
              <w:rPr>
                <w:rFonts w:ascii="Cambria" w:hAnsi="Cambria"/>
                <w:lang w:val="en-US"/>
              </w:rPr>
            </w:pPr>
            <w:proofErr w:type="spellStart"/>
            <w:r w:rsidRPr="00D9309C">
              <w:rPr>
                <w:rFonts w:ascii="Cambria" w:hAnsi="Cambria"/>
                <w:lang w:val="en-US"/>
              </w:rPr>
              <w:t>Mengidentifikasi</w:t>
            </w:r>
            <w:proofErr w:type="spellEnd"/>
            <w:r w:rsidRPr="00D9309C">
              <w:rPr>
                <w:rFonts w:ascii="Cambria" w:hAnsi="Cambria"/>
                <w:lang w:val="en-US"/>
              </w:rPr>
              <w:t xml:space="preserve"> </w:t>
            </w:r>
            <w:proofErr w:type="spellStart"/>
            <w:r w:rsidRPr="00D9309C">
              <w:rPr>
                <w:rFonts w:ascii="Cambria" w:hAnsi="Cambria"/>
                <w:lang w:val="en-US"/>
              </w:rPr>
              <w:t>hal-hal</w:t>
            </w:r>
            <w:proofErr w:type="spellEnd"/>
            <w:r w:rsidRPr="00D9309C">
              <w:rPr>
                <w:rFonts w:ascii="Cambria" w:hAnsi="Cambria"/>
                <w:lang w:val="en-US"/>
              </w:rPr>
              <w:t xml:space="preserve"> yang </w:t>
            </w:r>
            <w:proofErr w:type="spellStart"/>
            <w:r w:rsidRPr="00D9309C">
              <w:rPr>
                <w:rFonts w:ascii="Cambria" w:hAnsi="Cambria"/>
                <w:lang w:val="en-US"/>
              </w:rPr>
              <w:t>terkait</w:t>
            </w:r>
            <w:proofErr w:type="spellEnd"/>
            <w:r w:rsidRPr="00D9309C">
              <w:rPr>
                <w:rFonts w:ascii="Cambria" w:hAnsi="Cambria"/>
                <w:lang w:val="en-US"/>
              </w:rPr>
              <w:t xml:space="preserve"> </w:t>
            </w:r>
            <w:proofErr w:type="spellStart"/>
            <w:r w:rsidRPr="00D9309C">
              <w:rPr>
                <w:rFonts w:ascii="Cambria" w:hAnsi="Cambria"/>
                <w:lang w:val="en-US"/>
              </w:rPr>
              <w:t>dengan</w:t>
            </w:r>
            <w:proofErr w:type="spellEnd"/>
            <w:r w:rsidRPr="00D9309C">
              <w:rPr>
                <w:rFonts w:ascii="Cambria" w:hAnsi="Cambria"/>
                <w:lang w:val="en-US"/>
              </w:rPr>
              <w:t xml:space="preserve"> </w:t>
            </w:r>
            <w:proofErr w:type="spellStart"/>
            <w:r w:rsidRPr="00D9309C">
              <w:rPr>
                <w:rFonts w:ascii="Cambria" w:hAnsi="Cambria" w:cs="Times New Roman"/>
                <w:iCs/>
                <w:lang w:val="en-US"/>
              </w:rPr>
              <w:t>eksistensi</w:t>
            </w:r>
            <w:proofErr w:type="spellEnd"/>
            <w:r w:rsidRPr="00D9309C">
              <w:rPr>
                <w:rFonts w:ascii="Cambria" w:hAnsi="Cambria" w:cs="Times New Roman"/>
                <w:iCs/>
                <w:lang w:val="en-US"/>
              </w:rPr>
              <w:t xml:space="preserve"> </w:t>
            </w:r>
            <w:proofErr w:type="spellStart"/>
            <w:r w:rsidRPr="00D9309C">
              <w:rPr>
                <w:rFonts w:ascii="Cambria" w:hAnsi="Cambria" w:cs="Times New Roman"/>
                <w:iCs/>
                <w:lang w:val="en-US"/>
              </w:rPr>
              <w:t>Filsafat</w:t>
            </w:r>
            <w:proofErr w:type="spellEnd"/>
            <w:r w:rsidRPr="00D9309C">
              <w:rPr>
                <w:rFonts w:ascii="Cambria" w:hAnsi="Cambria" w:cs="Times New Roman"/>
                <w:iCs/>
                <w:lang w:val="en-US"/>
              </w:rPr>
              <w:t xml:space="preserve"> Hukum </w:t>
            </w:r>
            <w:proofErr w:type="spellStart"/>
            <w:r w:rsidRPr="00D9309C">
              <w:rPr>
                <w:rFonts w:ascii="Cambria" w:hAnsi="Cambria" w:cs="Times New Roman"/>
                <w:iCs/>
                <w:lang w:val="en-US"/>
              </w:rPr>
              <w:t>bagi</w:t>
            </w:r>
            <w:proofErr w:type="spellEnd"/>
            <w:r w:rsidRPr="00D9309C">
              <w:rPr>
                <w:rFonts w:ascii="Cambria" w:hAnsi="Cambria" w:cs="Times New Roman"/>
                <w:iCs/>
                <w:lang w:val="en-US"/>
              </w:rPr>
              <w:t xml:space="preserve"> </w:t>
            </w:r>
            <w:proofErr w:type="spellStart"/>
            <w:r w:rsidRPr="00D9309C">
              <w:rPr>
                <w:rFonts w:ascii="Cambria" w:hAnsi="Cambria" w:cs="Times New Roman"/>
                <w:iCs/>
                <w:lang w:val="en-US"/>
              </w:rPr>
              <w:t>kemajuan</w:t>
            </w:r>
            <w:proofErr w:type="spellEnd"/>
            <w:r w:rsidRPr="00D9309C">
              <w:rPr>
                <w:rFonts w:ascii="Cambria" w:hAnsi="Cambria" w:cs="Times New Roman"/>
                <w:iCs/>
                <w:lang w:val="en-US"/>
              </w:rPr>
              <w:t xml:space="preserve"> </w:t>
            </w:r>
            <w:proofErr w:type="spellStart"/>
            <w:r w:rsidRPr="00D9309C">
              <w:rPr>
                <w:rFonts w:ascii="Cambria" w:hAnsi="Cambria" w:cs="Times New Roman"/>
                <w:iCs/>
                <w:lang w:val="en-US"/>
              </w:rPr>
              <w:t>ilmu</w:t>
            </w:r>
            <w:proofErr w:type="spellEnd"/>
            <w:r w:rsidRPr="00D9309C">
              <w:rPr>
                <w:rFonts w:ascii="Cambria" w:hAnsi="Cambria" w:cs="Times New Roman"/>
                <w:iCs/>
                <w:lang w:val="en-US"/>
              </w:rPr>
              <w:t xml:space="preserve"> </w:t>
            </w:r>
            <w:proofErr w:type="spellStart"/>
            <w:r w:rsidRPr="00D9309C">
              <w:rPr>
                <w:rFonts w:ascii="Cambria" w:hAnsi="Cambria" w:cs="Times New Roman"/>
                <w:iCs/>
                <w:lang w:val="en-US"/>
              </w:rPr>
              <w:t>pengetahuan</w:t>
            </w:r>
            <w:proofErr w:type="spellEnd"/>
            <w:r w:rsidRPr="00D9309C">
              <w:rPr>
                <w:rFonts w:ascii="Cambria" w:hAnsi="Cambria" w:cs="Times New Roman"/>
                <w:iCs/>
                <w:lang w:val="en-US"/>
              </w:rPr>
              <w:t xml:space="preserve"> di </w:t>
            </w:r>
            <w:proofErr w:type="spellStart"/>
            <w:proofErr w:type="gramStart"/>
            <w:r w:rsidRPr="00D9309C">
              <w:rPr>
                <w:rFonts w:ascii="Cambria" w:hAnsi="Cambria" w:cs="Times New Roman"/>
                <w:iCs/>
                <w:lang w:val="en-US"/>
              </w:rPr>
              <w:t>bidang</w:t>
            </w:r>
            <w:proofErr w:type="spellEnd"/>
            <w:r w:rsidRPr="00D9309C">
              <w:rPr>
                <w:rFonts w:ascii="Cambria" w:hAnsi="Cambria" w:cs="Times New Roman"/>
                <w:iCs/>
                <w:lang w:val="en-US"/>
              </w:rPr>
              <w:t xml:space="preserve">  </w:t>
            </w:r>
            <w:proofErr w:type="spellStart"/>
            <w:r w:rsidRPr="00D9309C">
              <w:rPr>
                <w:rFonts w:ascii="Cambria" w:hAnsi="Cambria" w:cs="Times New Roman"/>
                <w:lang w:val="en-US"/>
              </w:rPr>
              <w:t>hukum</w:t>
            </w:r>
            <w:proofErr w:type="spellEnd"/>
            <w:proofErr w:type="gramEnd"/>
            <w:r w:rsidRPr="00D9309C">
              <w:rPr>
                <w:rFonts w:ascii="Cambria" w:hAnsi="Cambria" w:cs="Times New Roman"/>
                <w:lang w:val="en-US"/>
              </w:rPr>
              <w:t xml:space="preserve"> </w:t>
            </w:r>
            <w:proofErr w:type="spellStart"/>
            <w:r w:rsidRPr="00D9309C">
              <w:rPr>
                <w:rFonts w:ascii="Cambria" w:hAnsi="Cambria" w:cs="Times New Roman"/>
                <w:lang w:val="en-US"/>
              </w:rPr>
              <w:t>keluarga</w:t>
            </w:r>
            <w:proofErr w:type="spellEnd"/>
            <w:r w:rsidRPr="00D9309C">
              <w:rPr>
                <w:rFonts w:ascii="Cambria" w:hAnsi="Cambria" w:cs="Times New Roman"/>
                <w:lang w:val="en-US"/>
              </w:rPr>
              <w:t xml:space="preserve"> Islam</w:t>
            </w:r>
          </w:p>
          <w:p w14:paraId="76F2E0A4" w14:textId="7C8D4AEF" w:rsidR="005C4E7F" w:rsidRPr="00D9309C" w:rsidRDefault="005C4E7F" w:rsidP="00F36A49">
            <w:pPr>
              <w:pStyle w:val="ListParagraph"/>
              <w:numPr>
                <w:ilvl w:val="1"/>
                <w:numId w:val="43"/>
              </w:numPr>
              <w:jc w:val="both"/>
              <w:rPr>
                <w:rFonts w:ascii="Cambria" w:hAnsi="Cambria"/>
                <w:lang w:val="en-US"/>
              </w:rPr>
            </w:pPr>
            <w:proofErr w:type="spellStart"/>
            <w:r w:rsidRPr="00D9309C">
              <w:rPr>
                <w:rFonts w:ascii="Cambria" w:hAnsi="Cambria" w:cs="Times New Roman"/>
                <w:lang w:val="en-US"/>
              </w:rPr>
              <w:t>Menerapkan</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konsep</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dasar</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Filsafat</w:t>
            </w:r>
            <w:proofErr w:type="spellEnd"/>
            <w:r w:rsidRPr="00D9309C">
              <w:rPr>
                <w:rFonts w:ascii="Cambria" w:hAnsi="Cambria" w:cs="Times New Roman"/>
                <w:lang w:val="en-US"/>
              </w:rPr>
              <w:t xml:space="preserve"> Hukum </w:t>
            </w:r>
            <w:proofErr w:type="spellStart"/>
            <w:r w:rsidRPr="00D9309C">
              <w:rPr>
                <w:rFonts w:ascii="Cambria" w:hAnsi="Cambria" w:cs="Times New Roman"/>
                <w:lang w:val="en-US"/>
              </w:rPr>
              <w:t>dalam</w:t>
            </w:r>
            <w:proofErr w:type="spellEnd"/>
            <w:r w:rsidRPr="00D9309C">
              <w:rPr>
                <w:rFonts w:ascii="Cambria" w:hAnsi="Cambria" w:cs="Times New Roman"/>
                <w:lang w:val="en-US"/>
              </w:rPr>
              <w:t xml:space="preserve"> </w:t>
            </w:r>
            <w:proofErr w:type="spellStart"/>
            <w:r w:rsidR="00BE251E" w:rsidRPr="00D9309C">
              <w:rPr>
                <w:rFonts w:ascii="Cambria" w:hAnsi="Cambria" w:cs="Times New Roman"/>
                <w:lang w:val="en-US"/>
              </w:rPr>
              <w:t>kajian</w:t>
            </w:r>
            <w:proofErr w:type="spellEnd"/>
            <w:r w:rsidR="00BE251E" w:rsidRPr="00D9309C">
              <w:rPr>
                <w:rFonts w:ascii="Cambria" w:hAnsi="Cambria" w:cs="Times New Roman"/>
                <w:lang w:val="en-US"/>
              </w:rPr>
              <w:t xml:space="preserve"> </w:t>
            </w:r>
            <w:proofErr w:type="spellStart"/>
            <w:r w:rsidR="00BE251E" w:rsidRPr="00D9309C">
              <w:rPr>
                <w:rFonts w:ascii="Cambria" w:hAnsi="Cambria" w:cs="Times New Roman"/>
                <w:lang w:val="en-US"/>
              </w:rPr>
              <w:t>kasus</w:t>
            </w:r>
            <w:proofErr w:type="spellEnd"/>
            <w:r w:rsidR="00BE251E" w:rsidRPr="00D9309C">
              <w:rPr>
                <w:rFonts w:ascii="Cambria" w:hAnsi="Cambria" w:cs="Times New Roman"/>
                <w:lang w:val="en-US"/>
              </w:rPr>
              <w:t xml:space="preserve"> </w:t>
            </w:r>
            <w:r w:rsidRPr="00D9309C">
              <w:rPr>
                <w:rFonts w:ascii="Cambria" w:hAnsi="Cambria" w:cs="Times New Roman"/>
                <w:lang w:val="en-US"/>
              </w:rPr>
              <w:t xml:space="preserve">Hukum </w:t>
            </w:r>
            <w:proofErr w:type="spellStart"/>
            <w:r w:rsidRPr="00D9309C">
              <w:rPr>
                <w:rFonts w:ascii="Cambria" w:hAnsi="Cambria" w:cs="Times New Roman"/>
                <w:lang w:val="en-US"/>
              </w:rPr>
              <w:t>keluarga</w:t>
            </w:r>
            <w:proofErr w:type="spellEnd"/>
            <w:r w:rsidRPr="00D9309C">
              <w:rPr>
                <w:rFonts w:ascii="Cambria" w:hAnsi="Cambria" w:cs="Times New Roman"/>
                <w:lang w:val="en-US"/>
              </w:rPr>
              <w:t xml:space="preserve"> Islam </w:t>
            </w:r>
            <w:proofErr w:type="spellStart"/>
            <w:proofErr w:type="gramStart"/>
            <w:r w:rsidRPr="00D9309C">
              <w:rPr>
                <w:rFonts w:ascii="Cambria" w:hAnsi="Cambria" w:cs="Times New Roman"/>
                <w:lang w:val="en-US"/>
              </w:rPr>
              <w:t>yaitu</w:t>
            </w:r>
            <w:proofErr w:type="spellEnd"/>
            <w:r w:rsidRPr="00D9309C">
              <w:rPr>
                <w:rFonts w:ascii="Cambria" w:hAnsi="Cambria" w:cs="Times New Roman"/>
                <w:lang w:val="en-US"/>
              </w:rPr>
              <w:t xml:space="preserve"> :</w:t>
            </w:r>
            <w:proofErr w:type="gramEnd"/>
            <w:r w:rsidRPr="00D9309C">
              <w:rPr>
                <w:rFonts w:ascii="Cambria" w:hAnsi="Cambria" w:cs="Times New Roman"/>
                <w:lang w:val="en-US"/>
              </w:rPr>
              <w:t xml:space="preserve"> (a)  </w:t>
            </w:r>
            <w:proofErr w:type="spellStart"/>
            <w:r w:rsidRPr="00D9309C">
              <w:rPr>
                <w:rFonts w:ascii="Cambria" w:hAnsi="Cambria" w:cs="Times New Roman"/>
                <w:lang w:val="en-US"/>
              </w:rPr>
              <w:t>Unsur-unsur</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tiga</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tiang</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penyangga</w:t>
            </w:r>
            <w:proofErr w:type="spellEnd"/>
            <w:r w:rsidRPr="00D9309C">
              <w:rPr>
                <w:rFonts w:ascii="Cambria" w:hAnsi="Cambria" w:cs="Times New Roman"/>
                <w:lang w:val="en-US"/>
              </w:rPr>
              <w:t xml:space="preserve">; (b) </w:t>
            </w:r>
            <w:proofErr w:type="spellStart"/>
            <w:r w:rsidRPr="00D9309C">
              <w:rPr>
                <w:rFonts w:ascii="Cambria" w:hAnsi="Cambria" w:cs="Times New Roman"/>
                <w:lang w:val="en-US"/>
              </w:rPr>
              <w:t>Implementasi</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tiga</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tiang</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peyangga</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dalam</w:t>
            </w:r>
            <w:proofErr w:type="spellEnd"/>
            <w:r w:rsidRPr="00D9309C">
              <w:rPr>
                <w:rFonts w:ascii="Cambria" w:hAnsi="Cambria" w:cs="Times New Roman"/>
                <w:lang w:val="en-US"/>
              </w:rPr>
              <w:t xml:space="preserve"> proposal </w:t>
            </w:r>
            <w:proofErr w:type="spellStart"/>
            <w:r w:rsidRPr="00D9309C">
              <w:rPr>
                <w:rFonts w:ascii="Cambria" w:hAnsi="Cambria" w:cs="Times New Roman"/>
                <w:lang w:val="en-US"/>
              </w:rPr>
              <w:t>riset</w:t>
            </w:r>
            <w:proofErr w:type="spellEnd"/>
            <w:r w:rsidRPr="00D9309C">
              <w:rPr>
                <w:rFonts w:ascii="Cambria" w:hAnsi="Cambria" w:cs="Times New Roman"/>
                <w:lang w:val="en-US"/>
              </w:rPr>
              <w:t xml:space="preserve">; (c) </w:t>
            </w:r>
            <w:proofErr w:type="spellStart"/>
            <w:r w:rsidRPr="00D9309C">
              <w:rPr>
                <w:rFonts w:ascii="Cambria" w:hAnsi="Cambria" w:cs="Times New Roman"/>
                <w:lang w:val="en-US"/>
              </w:rPr>
              <w:t>Pohon</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keilmuan</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hukum</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keluarga</w:t>
            </w:r>
            <w:proofErr w:type="spellEnd"/>
            <w:r w:rsidRPr="00D9309C">
              <w:rPr>
                <w:rFonts w:ascii="Cambria" w:hAnsi="Cambria" w:cs="Times New Roman"/>
                <w:lang w:val="en-US"/>
              </w:rPr>
              <w:t xml:space="preserve"> Islam.</w:t>
            </w:r>
          </w:p>
        </w:tc>
        <w:tc>
          <w:tcPr>
            <w:tcW w:w="1843" w:type="dxa"/>
          </w:tcPr>
          <w:p w14:paraId="5C56E1B6" w14:textId="77777777" w:rsidR="0072330C" w:rsidRPr="00D9309C" w:rsidRDefault="00F80CC8" w:rsidP="004C1B72">
            <w:pPr>
              <w:rPr>
                <w:rFonts w:ascii="Cambria" w:hAnsi="Cambria"/>
                <w:lang w:val="en-US"/>
              </w:rPr>
            </w:pPr>
            <w:r w:rsidRPr="00D9309C">
              <w:rPr>
                <w:rFonts w:ascii="Cambria" w:hAnsi="Cambria"/>
                <w:lang w:val="en-US"/>
              </w:rPr>
              <w:t xml:space="preserve">Non </w:t>
            </w:r>
            <w:proofErr w:type="spellStart"/>
            <w:proofErr w:type="gramStart"/>
            <w:r w:rsidRPr="00D9309C">
              <w:rPr>
                <w:rFonts w:ascii="Cambria" w:hAnsi="Cambria"/>
                <w:lang w:val="en-US"/>
              </w:rPr>
              <w:t>Tes</w:t>
            </w:r>
            <w:proofErr w:type="spellEnd"/>
            <w:r w:rsidRPr="00D9309C">
              <w:rPr>
                <w:rFonts w:ascii="Cambria" w:hAnsi="Cambria"/>
                <w:lang w:val="en-US"/>
              </w:rPr>
              <w:t xml:space="preserve"> :</w:t>
            </w:r>
            <w:proofErr w:type="gramEnd"/>
          </w:p>
          <w:p w14:paraId="3A1DCAEB" w14:textId="77777777" w:rsidR="00F80CC8" w:rsidRPr="00D9309C" w:rsidRDefault="00F80CC8" w:rsidP="004C1B72">
            <w:pPr>
              <w:rPr>
                <w:rFonts w:ascii="Cambria" w:hAnsi="Cambria"/>
                <w:lang w:val="en-US"/>
              </w:rPr>
            </w:pPr>
            <w:proofErr w:type="spellStart"/>
            <w:r w:rsidRPr="00D9309C">
              <w:rPr>
                <w:rFonts w:ascii="Cambria" w:hAnsi="Cambria"/>
                <w:lang w:val="en-US"/>
              </w:rPr>
              <w:t>Unjuk</w:t>
            </w:r>
            <w:proofErr w:type="spellEnd"/>
            <w:r w:rsidRPr="00D9309C">
              <w:rPr>
                <w:rFonts w:ascii="Cambria" w:hAnsi="Cambria"/>
                <w:lang w:val="en-US"/>
              </w:rPr>
              <w:t xml:space="preserve"> </w:t>
            </w:r>
            <w:proofErr w:type="spellStart"/>
            <w:r w:rsidRPr="00D9309C">
              <w:rPr>
                <w:rFonts w:ascii="Cambria" w:hAnsi="Cambria"/>
                <w:lang w:val="en-US"/>
              </w:rPr>
              <w:t>Kerja</w:t>
            </w:r>
            <w:proofErr w:type="spellEnd"/>
          </w:p>
          <w:p w14:paraId="5EA0DE80" w14:textId="1FEF0011" w:rsidR="00F80CC8" w:rsidRPr="00D9309C" w:rsidRDefault="00F80CC8" w:rsidP="004C1B72">
            <w:pPr>
              <w:rPr>
                <w:rFonts w:ascii="Cambria" w:hAnsi="Cambria"/>
                <w:lang w:val="en-US"/>
              </w:rPr>
            </w:pPr>
          </w:p>
        </w:tc>
        <w:tc>
          <w:tcPr>
            <w:tcW w:w="1564" w:type="dxa"/>
          </w:tcPr>
          <w:p w14:paraId="5C84B621" w14:textId="5BF1F868" w:rsidR="0072330C" w:rsidRPr="00D9309C" w:rsidRDefault="00E40784" w:rsidP="00FC70FE">
            <w:pPr>
              <w:jc w:val="center"/>
              <w:rPr>
                <w:rFonts w:ascii="Cambria" w:hAnsi="Cambria"/>
                <w:lang w:val="en-US"/>
              </w:rPr>
            </w:pPr>
            <w:r w:rsidRPr="00D9309C">
              <w:rPr>
                <w:rFonts w:ascii="Cambria" w:hAnsi="Cambria"/>
                <w:lang w:val="en-US"/>
              </w:rPr>
              <w:t>10</w:t>
            </w:r>
          </w:p>
        </w:tc>
      </w:tr>
      <w:tr w:rsidR="00CE390F" w:rsidRPr="00D9309C" w14:paraId="64A06B49" w14:textId="1E053464" w:rsidTr="00D9309C">
        <w:trPr>
          <w:trHeight w:val="260"/>
        </w:trPr>
        <w:tc>
          <w:tcPr>
            <w:tcW w:w="1418" w:type="dxa"/>
          </w:tcPr>
          <w:p w14:paraId="19772EC2" w14:textId="691A6E72" w:rsidR="00CE390F" w:rsidRPr="00D9309C" w:rsidRDefault="005A5406" w:rsidP="00FC70FE">
            <w:pPr>
              <w:jc w:val="center"/>
              <w:rPr>
                <w:rFonts w:ascii="Cambria" w:hAnsi="Cambria"/>
                <w:lang w:val="en-US"/>
              </w:rPr>
            </w:pPr>
            <w:r w:rsidRPr="00D9309C">
              <w:rPr>
                <w:rFonts w:ascii="Cambria" w:hAnsi="Cambria"/>
                <w:lang w:val="en-US"/>
              </w:rPr>
              <w:t>3-4</w:t>
            </w:r>
          </w:p>
        </w:tc>
        <w:tc>
          <w:tcPr>
            <w:tcW w:w="2830" w:type="dxa"/>
          </w:tcPr>
          <w:p w14:paraId="7B97CD5B" w14:textId="69CA3D60" w:rsidR="004643E3" w:rsidRPr="00D9309C" w:rsidRDefault="004643E3" w:rsidP="004643E3">
            <w:pPr>
              <w:rPr>
                <w:rFonts w:ascii="Cambria" w:hAnsi="Cambria"/>
                <w:lang w:val="pt-BR"/>
              </w:rPr>
            </w:pPr>
            <w:r w:rsidRPr="00D9309C">
              <w:rPr>
                <w:rFonts w:ascii="Cambria" w:hAnsi="Cambria"/>
                <w:lang w:val="pt-BR"/>
              </w:rPr>
              <w:t>Mahasiswa mampu memahami</w:t>
            </w:r>
            <w:r w:rsidR="0072330C" w:rsidRPr="00D9309C">
              <w:rPr>
                <w:rFonts w:ascii="Cambria" w:hAnsi="Cambria"/>
                <w:lang w:val="pt-BR"/>
              </w:rPr>
              <w:t xml:space="preserve"> dan menganalisis </w:t>
            </w:r>
            <w:r w:rsidRPr="00D9309C">
              <w:rPr>
                <w:rFonts w:ascii="Cambria" w:hAnsi="Cambria"/>
                <w:lang w:val="pt-BR"/>
              </w:rPr>
              <w:t xml:space="preserve"> </w:t>
            </w:r>
            <w:r w:rsidRPr="00D9309C">
              <w:rPr>
                <w:rFonts w:ascii="Cambria" w:hAnsi="Cambria"/>
              </w:rPr>
              <w:t xml:space="preserve">esensi Filsafat dan Teori Hukum </w:t>
            </w:r>
            <w:r w:rsidRPr="00D9309C">
              <w:rPr>
                <w:rFonts w:ascii="Cambria" w:hAnsi="Cambria"/>
              </w:rPr>
              <w:lastRenderedPageBreak/>
              <w:t>bagi kemajuan ilmu pengetahuan bidang hukum.</w:t>
            </w:r>
          </w:p>
          <w:p w14:paraId="0C498F5D" w14:textId="77777777" w:rsidR="00CE390F" w:rsidRPr="00D9309C" w:rsidRDefault="00CE390F" w:rsidP="00FC70FE">
            <w:pPr>
              <w:jc w:val="center"/>
              <w:rPr>
                <w:rFonts w:ascii="Cambria" w:hAnsi="Cambria"/>
                <w:lang w:val="en-US"/>
              </w:rPr>
            </w:pPr>
          </w:p>
        </w:tc>
        <w:tc>
          <w:tcPr>
            <w:tcW w:w="2423" w:type="dxa"/>
          </w:tcPr>
          <w:p w14:paraId="04461F83" w14:textId="3B78C6D1" w:rsidR="008E3EC2" w:rsidRPr="00D9309C" w:rsidRDefault="002A70FE" w:rsidP="002206B6">
            <w:pPr>
              <w:numPr>
                <w:ilvl w:val="0"/>
                <w:numId w:val="47"/>
              </w:numPr>
              <w:rPr>
                <w:rFonts w:ascii="Cambria" w:hAnsi="Cambria"/>
              </w:rPr>
            </w:pPr>
            <w:r w:rsidRPr="00D9309C">
              <w:rPr>
                <w:rFonts w:ascii="Cambria" w:hAnsi="Cambria"/>
              </w:rPr>
              <w:lastRenderedPageBreak/>
              <w:t>R</w:t>
            </w:r>
            <w:r w:rsidR="008E3EC2" w:rsidRPr="00D9309C">
              <w:rPr>
                <w:rFonts w:ascii="Cambria" w:hAnsi="Cambria"/>
              </w:rPr>
              <w:t xml:space="preserve">elevansi, signifikasi, sinergitas dan integrasi antara </w:t>
            </w:r>
            <w:r w:rsidR="008E3EC2" w:rsidRPr="00D9309C">
              <w:rPr>
                <w:rFonts w:ascii="Cambria" w:hAnsi="Cambria"/>
              </w:rPr>
              <w:lastRenderedPageBreak/>
              <w:t>Filsafat Hukum, Teori Hukum</w:t>
            </w:r>
            <w:r w:rsidR="008E3EC2" w:rsidRPr="00D9309C">
              <w:rPr>
                <w:rFonts w:ascii="Cambria" w:hAnsi="Cambria"/>
                <w:b/>
                <w:bCs/>
              </w:rPr>
              <w:t xml:space="preserve"> </w:t>
            </w:r>
            <w:r w:rsidR="008E3EC2" w:rsidRPr="00D9309C">
              <w:rPr>
                <w:rFonts w:ascii="Cambria" w:hAnsi="Cambria"/>
              </w:rPr>
              <w:t>dan</w:t>
            </w:r>
            <w:r w:rsidR="008E3EC2" w:rsidRPr="00D9309C">
              <w:rPr>
                <w:rFonts w:ascii="Cambria" w:hAnsi="Cambria"/>
              </w:rPr>
              <w:br/>
              <w:t>Ilmu Hukum</w:t>
            </w:r>
            <w:r w:rsidR="008E033C" w:rsidRPr="00D9309C">
              <w:rPr>
                <w:rFonts w:ascii="Cambria" w:hAnsi="Cambria"/>
              </w:rPr>
              <w:t xml:space="preserve"> dengan Filsafat Hukum Islam.</w:t>
            </w:r>
          </w:p>
          <w:p w14:paraId="74308DF0" w14:textId="77777777" w:rsidR="00CE390F" w:rsidRPr="00D9309C" w:rsidRDefault="002A70FE" w:rsidP="002206B6">
            <w:pPr>
              <w:numPr>
                <w:ilvl w:val="0"/>
                <w:numId w:val="47"/>
              </w:numPr>
              <w:rPr>
                <w:rFonts w:ascii="Cambria" w:hAnsi="Cambria"/>
              </w:rPr>
            </w:pPr>
            <w:r w:rsidRPr="00D9309C">
              <w:rPr>
                <w:rFonts w:ascii="Cambria" w:hAnsi="Cambria"/>
              </w:rPr>
              <w:t>Perbedaan</w:t>
            </w:r>
            <w:r w:rsidR="008E3EC2" w:rsidRPr="00D9309C">
              <w:rPr>
                <w:rFonts w:ascii="Cambria" w:hAnsi="Cambria"/>
              </w:rPr>
              <w:t xml:space="preserve"> dan analisis ruang lingkup </w:t>
            </w:r>
            <w:r w:rsidR="008E3EC2" w:rsidRPr="00D9309C">
              <w:rPr>
                <w:rFonts w:ascii="Cambria" w:hAnsi="Cambria"/>
                <w:bCs/>
              </w:rPr>
              <w:t>Filsafat Hukum, Ilmu Hukum dan Teori Hukum</w:t>
            </w:r>
            <w:r w:rsidRPr="00D9309C">
              <w:rPr>
                <w:rFonts w:ascii="Cambria" w:hAnsi="Cambria"/>
                <w:bCs/>
              </w:rPr>
              <w:t>;</w:t>
            </w:r>
          </w:p>
          <w:p w14:paraId="7D0D8FD0" w14:textId="562524E4" w:rsidR="002A70FE" w:rsidRPr="00D9309C" w:rsidRDefault="002A70FE" w:rsidP="002206B6">
            <w:pPr>
              <w:numPr>
                <w:ilvl w:val="0"/>
                <w:numId w:val="47"/>
              </w:numPr>
              <w:rPr>
                <w:rFonts w:ascii="Cambria" w:hAnsi="Cambria"/>
              </w:rPr>
            </w:pPr>
            <w:r w:rsidRPr="00D9309C">
              <w:rPr>
                <w:rFonts w:ascii="Cambria" w:hAnsi="Cambria"/>
                <w:bCs/>
              </w:rPr>
              <w:t xml:space="preserve">Pengaruh filsafat hukum terhadap </w:t>
            </w:r>
            <w:r w:rsidR="002206B6" w:rsidRPr="00D9309C">
              <w:rPr>
                <w:rFonts w:ascii="Cambria" w:hAnsi="Cambria"/>
                <w:bCs/>
              </w:rPr>
              <w:t>pembentukan Teori Hukum</w:t>
            </w:r>
          </w:p>
        </w:tc>
        <w:tc>
          <w:tcPr>
            <w:tcW w:w="2987" w:type="dxa"/>
          </w:tcPr>
          <w:p w14:paraId="65C2ADDA" w14:textId="5B3448A7" w:rsidR="008E3EC2" w:rsidRPr="00D9309C" w:rsidRDefault="008E3EC2" w:rsidP="00F36A49">
            <w:pPr>
              <w:numPr>
                <w:ilvl w:val="0"/>
                <w:numId w:val="48"/>
              </w:numPr>
              <w:ind w:left="461" w:hanging="284"/>
              <w:jc w:val="both"/>
              <w:rPr>
                <w:rFonts w:ascii="Cambria" w:hAnsi="Cambria"/>
              </w:rPr>
            </w:pPr>
            <w:r w:rsidRPr="00D9309C">
              <w:rPr>
                <w:rFonts w:ascii="Cambria" w:hAnsi="Cambria"/>
                <w:lang w:val="pt-BR"/>
              </w:rPr>
              <w:lastRenderedPageBreak/>
              <w:t>Mendiskusikan ruang lingkup kajian</w:t>
            </w:r>
            <w:r w:rsidR="00AF06DE" w:rsidRPr="00D9309C">
              <w:rPr>
                <w:rFonts w:ascii="Cambria" w:hAnsi="Cambria"/>
                <w:lang w:val="pt-BR"/>
              </w:rPr>
              <w:t xml:space="preserve"> dan perbedaan :</w:t>
            </w:r>
            <w:r w:rsidRPr="00D9309C">
              <w:rPr>
                <w:rFonts w:ascii="Cambria" w:hAnsi="Cambria"/>
                <w:lang w:val="pt-BR"/>
              </w:rPr>
              <w:t xml:space="preserve"> </w:t>
            </w:r>
            <w:r w:rsidRPr="00D9309C">
              <w:rPr>
                <w:rFonts w:ascii="Cambria" w:hAnsi="Cambria"/>
              </w:rPr>
              <w:t xml:space="preserve">Filsafat </w:t>
            </w:r>
            <w:r w:rsidRPr="00D9309C">
              <w:rPr>
                <w:rFonts w:ascii="Cambria" w:hAnsi="Cambria"/>
              </w:rPr>
              <w:lastRenderedPageBreak/>
              <w:t>Hukum, Teori Hukum</w:t>
            </w:r>
            <w:r w:rsidRPr="00D9309C">
              <w:rPr>
                <w:rFonts w:ascii="Cambria" w:hAnsi="Cambria"/>
                <w:b/>
                <w:bCs/>
              </w:rPr>
              <w:t xml:space="preserve"> </w:t>
            </w:r>
            <w:r w:rsidRPr="00D9309C">
              <w:rPr>
                <w:rFonts w:ascii="Cambria" w:hAnsi="Cambria"/>
              </w:rPr>
              <w:t>dan Ilmu Hukum</w:t>
            </w:r>
            <w:r w:rsidR="002A70FE" w:rsidRPr="00D9309C">
              <w:rPr>
                <w:rFonts w:ascii="Cambria" w:hAnsi="Cambria"/>
              </w:rPr>
              <w:t>;</w:t>
            </w:r>
          </w:p>
          <w:p w14:paraId="28C2316A" w14:textId="77777777" w:rsidR="008E3EC2" w:rsidRPr="00D9309C" w:rsidRDefault="008E3EC2" w:rsidP="00F36A49">
            <w:pPr>
              <w:numPr>
                <w:ilvl w:val="0"/>
                <w:numId w:val="48"/>
              </w:numPr>
              <w:ind w:left="461" w:hanging="284"/>
              <w:jc w:val="both"/>
              <w:rPr>
                <w:rFonts w:ascii="Cambria" w:hAnsi="Cambria"/>
              </w:rPr>
            </w:pPr>
            <w:r w:rsidRPr="00D9309C">
              <w:rPr>
                <w:rFonts w:ascii="Cambria" w:hAnsi="Cambria"/>
                <w:lang w:val="pt-BR"/>
              </w:rPr>
              <w:t>Mengerjakan tugas terstruktur berupa</w:t>
            </w:r>
            <w:r w:rsidRPr="00D9309C">
              <w:rPr>
                <w:rFonts w:ascii="Cambria" w:hAnsi="Cambria"/>
              </w:rPr>
              <w:t xml:space="preserve"> Kajian Pakar tentang hubungan Filsafat Hukum, Teori Hukum</w:t>
            </w:r>
            <w:r w:rsidRPr="00D9309C">
              <w:rPr>
                <w:rFonts w:ascii="Cambria" w:hAnsi="Cambria"/>
                <w:b/>
                <w:bCs/>
              </w:rPr>
              <w:t xml:space="preserve"> </w:t>
            </w:r>
            <w:r w:rsidRPr="00D9309C">
              <w:rPr>
                <w:rFonts w:ascii="Cambria" w:hAnsi="Cambria"/>
              </w:rPr>
              <w:t>dan Ilmu Hukum dalam suatu tabel</w:t>
            </w:r>
          </w:p>
          <w:p w14:paraId="3675B60E" w14:textId="08218ABF" w:rsidR="008E3EC2" w:rsidRPr="00D9309C" w:rsidRDefault="008E3EC2" w:rsidP="00F36A49">
            <w:pPr>
              <w:numPr>
                <w:ilvl w:val="0"/>
                <w:numId w:val="48"/>
              </w:numPr>
              <w:ind w:left="461" w:hanging="284"/>
              <w:jc w:val="both"/>
              <w:rPr>
                <w:rFonts w:ascii="Cambria" w:hAnsi="Cambria"/>
              </w:rPr>
            </w:pPr>
            <w:r w:rsidRPr="00D9309C">
              <w:rPr>
                <w:rFonts w:ascii="Cambria" w:hAnsi="Cambria"/>
                <w:lang w:val="pt-BR"/>
              </w:rPr>
              <w:t>Mendiskusikan</w:t>
            </w:r>
            <w:r w:rsidRPr="00D9309C">
              <w:rPr>
                <w:rFonts w:ascii="Cambria" w:hAnsi="Cambria"/>
              </w:rPr>
              <w:t xml:space="preserve"> </w:t>
            </w:r>
            <w:r w:rsidR="00AF06DE" w:rsidRPr="00D9309C">
              <w:rPr>
                <w:rFonts w:ascii="Cambria" w:hAnsi="Cambria"/>
                <w:lang w:val="pt-BR"/>
              </w:rPr>
              <w:t xml:space="preserve">dan menganalisis </w:t>
            </w:r>
            <w:r w:rsidRPr="00D9309C">
              <w:rPr>
                <w:rFonts w:ascii="Cambria" w:hAnsi="Cambria"/>
                <w:lang w:val="pt-BR"/>
              </w:rPr>
              <w:t xml:space="preserve">nilai kemanfaatan </w:t>
            </w:r>
            <w:r w:rsidRPr="00D9309C">
              <w:rPr>
                <w:rFonts w:ascii="Cambria" w:hAnsi="Cambria"/>
              </w:rPr>
              <w:t>Filsafat Hukum, Teori Hukum dan Ilmu Hukum dalam membangun teori hukum</w:t>
            </w:r>
          </w:p>
          <w:p w14:paraId="0C104853" w14:textId="3C3D7FD1" w:rsidR="008E033C" w:rsidRPr="00D9309C" w:rsidRDefault="008E033C" w:rsidP="00F36A49">
            <w:pPr>
              <w:numPr>
                <w:ilvl w:val="0"/>
                <w:numId w:val="48"/>
              </w:numPr>
              <w:ind w:left="461" w:hanging="284"/>
              <w:jc w:val="both"/>
              <w:rPr>
                <w:rFonts w:ascii="Cambria" w:hAnsi="Cambria"/>
              </w:rPr>
            </w:pPr>
            <w:r w:rsidRPr="00D9309C">
              <w:rPr>
                <w:rFonts w:ascii="Cambria" w:hAnsi="Cambria"/>
              </w:rPr>
              <w:t>Menjelaskan dan mendiskusikan relevansi, signifikasi, sinergitas dan integrasi antara Filsafat Hukum, Teori Hukum</w:t>
            </w:r>
            <w:r w:rsidRPr="00D9309C">
              <w:rPr>
                <w:rFonts w:ascii="Cambria" w:hAnsi="Cambria"/>
                <w:b/>
                <w:bCs/>
              </w:rPr>
              <w:t xml:space="preserve"> </w:t>
            </w:r>
            <w:r w:rsidRPr="00D9309C">
              <w:rPr>
                <w:rFonts w:ascii="Cambria" w:hAnsi="Cambria"/>
              </w:rPr>
              <w:t>dan</w:t>
            </w:r>
            <w:r w:rsidR="002A70FE" w:rsidRPr="00D9309C">
              <w:rPr>
                <w:rFonts w:ascii="Cambria" w:hAnsi="Cambria"/>
              </w:rPr>
              <w:t xml:space="preserve"> </w:t>
            </w:r>
            <w:r w:rsidRPr="00D9309C">
              <w:rPr>
                <w:rFonts w:ascii="Cambria" w:hAnsi="Cambria"/>
              </w:rPr>
              <w:t>Ilmu Hukum dengan Filsafat Hukum Islam.</w:t>
            </w:r>
          </w:p>
          <w:p w14:paraId="466B9179" w14:textId="5CD615DE" w:rsidR="00CE390F" w:rsidRPr="00D9309C" w:rsidRDefault="00CE390F" w:rsidP="008E3EC2">
            <w:pPr>
              <w:ind w:left="277"/>
              <w:rPr>
                <w:rFonts w:ascii="Cambria" w:hAnsi="Cambria"/>
              </w:rPr>
            </w:pPr>
          </w:p>
        </w:tc>
        <w:tc>
          <w:tcPr>
            <w:tcW w:w="4518" w:type="dxa"/>
          </w:tcPr>
          <w:p w14:paraId="5A1BA129" w14:textId="77777777" w:rsidR="008F4F06" w:rsidRPr="00D9309C" w:rsidRDefault="00AF06DE" w:rsidP="00F36A49">
            <w:pPr>
              <w:pStyle w:val="ListParagraph"/>
              <w:numPr>
                <w:ilvl w:val="1"/>
                <w:numId w:val="52"/>
              </w:numPr>
              <w:jc w:val="both"/>
              <w:rPr>
                <w:rFonts w:ascii="Cambria" w:hAnsi="Cambria"/>
              </w:rPr>
            </w:pPr>
            <w:r w:rsidRPr="00D9309C">
              <w:rPr>
                <w:rFonts w:ascii="Cambria" w:hAnsi="Cambria"/>
                <w:lang w:val="pt-BR"/>
              </w:rPr>
              <w:lastRenderedPageBreak/>
              <w:t xml:space="preserve">Mampu membedakan konsep dasar </w:t>
            </w:r>
            <w:r w:rsidR="008E3EC2" w:rsidRPr="00D9309C">
              <w:rPr>
                <w:rFonts w:ascii="Cambria" w:hAnsi="Cambria"/>
                <w:lang w:val="pt-BR"/>
              </w:rPr>
              <w:t xml:space="preserve"> </w:t>
            </w:r>
            <w:r w:rsidRPr="00D9309C">
              <w:rPr>
                <w:rFonts w:ascii="Cambria" w:hAnsi="Cambria"/>
                <w:lang w:val="pt-BR"/>
              </w:rPr>
              <w:t xml:space="preserve">serta hubungan antara </w:t>
            </w:r>
            <w:r w:rsidR="008E3EC2" w:rsidRPr="00D9309C">
              <w:rPr>
                <w:rFonts w:ascii="Cambria" w:hAnsi="Cambria"/>
              </w:rPr>
              <w:t>Filsafat Hukum, Teori Hukum</w:t>
            </w:r>
            <w:r w:rsidR="008E3EC2" w:rsidRPr="00D9309C">
              <w:rPr>
                <w:rFonts w:ascii="Cambria" w:hAnsi="Cambria"/>
                <w:b/>
                <w:bCs/>
              </w:rPr>
              <w:t xml:space="preserve"> </w:t>
            </w:r>
            <w:r w:rsidR="008E3EC2" w:rsidRPr="00D9309C">
              <w:rPr>
                <w:rFonts w:ascii="Cambria" w:hAnsi="Cambria"/>
              </w:rPr>
              <w:t>dan</w:t>
            </w:r>
            <w:r w:rsidRPr="00D9309C">
              <w:rPr>
                <w:rFonts w:ascii="Cambria" w:hAnsi="Cambria"/>
              </w:rPr>
              <w:t xml:space="preserve"> </w:t>
            </w:r>
            <w:r w:rsidR="008E3EC2" w:rsidRPr="00D9309C">
              <w:rPr>
                <w:rFonts w:ascii="Cambria" w:hAnsi="Cambria"/>
              </w:rPr>
              <w:t>Ilmu Hukum</w:t>
            </w:r>
            <w:r w:rsidRPr="00D9309C">
              <w:rPr>
                <w:rFonts w:ascii="Cambria" w:hAnsi="Cambria"/>
              </w:rPr>
              <w:t xml:space="preserve"> dalam suatu tabel;</w:t>
            </w:r>
          </w:p>
          <w:p w14:paraId="5D12723F" w14:textId="77777777" w:rsidR="008F4F06" w:rsidRPr="00D9309C" w:rsidRDefault="008E3EC2" w:rsidP="00F36A49">
            <w:pPr>
              <w:pStyle w:val="ListParagraph"/>
              <w:numPr>
                <w:ilvl w:val="1"/>
                <w:numId w:val="52"/>
              </w:numPr>
              <w:jc w:val="both"/>
              <w:rPr>
                <w:rFonts w:ascii="Cambria" w:hAnsi="Cambria"/>
              </w:rPr>
            </w:pPr>
            <w:r w:rsidRPr="00D9309C">
              <w:rPr>
                <w:rFonts w:ascii="Cambria" w:hAnsi="Cambria"/>
              </w:rPr>
              <w:lastRenderedPageBreak/>
              <w:t>Menunjukkan sikap berfikir kritis da</w:t>
            </w:r>
            <w:r w:rsidR="00AF06DE" w:rsidRPr="00D9309C">
              <w:rPr>
                <w:rFonts w:ascii="Cambria" w:hAnsi="Cambria"/>
              </w:rPr>
              <w:t xml:space="preserve">lam </w:t>
            </w:r>
            <w:r w:rsidRPr="00D9309C">
              <w:rPr>
                <w:rFonts w:ascii="Cambria" w:hAnsi="Cambria"/>
                <w:lang w:val="sv-SE"/>
              </w:rPr>
              <w:t xml:space="preserve">menganalisis nilai kemanfaatan </w:t>
            </w:r>
            <w:r w:rsidRPr="00D9309C">
              <w:rPr>
                <w:rFonts w:ascii="Cambria" w:hAnsi="Cambria"/>
              </w:rPr>
              <w:t>Filsafat Hukum, Teori Hukum</w:t>
            </w:r>
            <w:r w:rsidRPr="00D9309C">
              <w:rPr>
                <w:rFonts w:ascii="Cambria" w:hAnsi="Cambria"/>
                <w:b/>
                <w:bCs/>
              </w:rPr>
              <w:t xml:space="preserve"> </w:t>
            </w:r>
            <w:r w:rsidRPr="00D9309C">
              <w:rPr>
                <w:rFonts w:ascii="Cambria" w:hAnsi="Cambria"/>
              </w:rPr>
              <w:t>dan Ilmu Hukum dalam membangun teori hukum</w:t>
            </w:r>
          </w:p>
          <w:p w14:paraId="6F415681" w14:textId="2660726C" w:rsidR="008E033C" w:rsidRPr="00D9309C" w:rsidRDefault="008E033C" w:rsidP="00F36A49">
            <w:pPr>
              <w:pStyle w:val="ListParagraph"/>
              <w:numPr>
                <w:ilvl w:val="1"/>
                <w:numId w:val="52"/>
              </w:numPr>
              <w:jc w:val="both"/>
              <w:rPr>
                <w:rFonts w:ascii="Cambria" w:hAnsi="Cambria"/>
              </w:rPr>
            </w:pPr>
            <w:r w:rsidRPr="00D9309C">
              <w:rPr>
                <w:rFonts w:ascii="Cambria" w:hAnsi="Cambria"/>
                <w:lang w:val="pt-BR"/>
              </w:rPr>
              <w:t>Ma</w:t>
            </w:r>
            <w:r w:rsidR="00F17565" w:rsidRPr="00D9309C">
              <w:rPr>
                <w:rFonts w:ascii="Cambria" w:hAnsi="Cambria"/>
                <w:lang w:val="pt-BR"/>
              </w:rPr>
              <w:t xml:space="preserve">mpu melakukan kajian tentang </w:t>
            </w:r>
            <w:r w:rsidRPr="00D9309C">
              <w:rPr>
                <w:rFonts w:ascii="Cambria" w:hAnsi="Cambria"/>
              </w:rPr>
              <w:t>relevansi, signifikasi, sinergitas dan integrasi antara Filsafat Hukum, Teori Hukum</w:t>
            </w:r>
            <w:r w:rsidRPr="00D9309C">
              <w:rPr>
                <w:rFonts w:ascii="Cambria" w:hAnsi="Cambria"/>
                <w:b/>
                <w:bCs/>
              </w:rPr>
              <w:t xml:space="preserve"> </w:t>
            </w:r>
            <w:r w:rsidRPr="00D9309C">
              <w:rPr>
                <w:rFonts w:ascii="Cambria" w:hAnsi="Cambria"/>
              </w:rPr>
              <w:t>dan</w:t>
            </w:r>
            <w:r w:rsidR="00F17565" w:rsidRPr="00D9309C">
              <w:rPr>
                <w:rFonts w:ascii="Cambria" w:hAnsi="Cambria"/>
              </w:rPr>
              <w:t xml:space="preserve"> </w:t>
            </w:r>
            <w:r w:rsidRPr="00D9309C">
              <w:rPr>
                <w:rFonts w:ascii="Cambria" w:hAnsi="Cambria"/>
              </w:rPr>
              <w:t>Ilmu Hukum dengan Filsafat Hukum Islam.</w:t>
            </w:r>
          </w:p>
          <w:p w14:paraId="27B896D1" w14:textId="38A096D0" w:rsidR="008E033C" w:rsidRPr="00D9309C" w:rsidRDefault="008E033C" w:rsidP="008E033C">
            <w:pPr>
              <w:ind w:left="270"/>
              <w:rPr>
                <w:rFonts w:ascii="Cambria" w:hAnsi="Cambria"/>
              </w:rPr>
            </w:pPr>
          </w:p>
        </w:tc>
        <w:tc>
          <w:tcPr>
            <w:tcW w:w="1843" w:type="dxa"/>
          </w:tcPr>
          <w:p w14:paraId="75C29422" w14:textId="77777777" w:rsidR="00BE251E" w:rsidRPr="00D9309C" w:rsidRDefault="00F80CC8" w:rsidP="00BE251E">
            <w:pPr>
              <w:rPr>
                <w:rFonts w:ascii="Cambria" w:hAnsi="Cambria"/>
                <w:lang w:val="en-US"/>
              </w:rPr>
            </w:pPr>
            <w:r w:rsidRPr="00D9309C">
              <w:rPr>
                <w:rFonts w:ascii="Cambria" w:hAnsi="Cambria"/>
                <w:i/>
              </w:rPr>
              <w:lastRenderedPageBreak/>
              <w:t xml:space="preserve"> </w:t>
            </w:r>
            <w:r w:rsidR="00BE251E" w:rsidRPr="00D9309C">
              <w:rPr>
                <w:rFonts w:ascii="Cambria" w:hAnsi="Cambria"/>
                <w:lang w:val="en-US"/>
              </w:rPr>
              <w:t xml:space="preserve">Non </w:t>
            </w:r>
            <w:proofErr w:type="spellStart"/>
            <w:proofErr w:type="gramStart"/>
            <w:r w:rsidR="00BE251E" w:rsidRPr="00D9309C">
              <w:rPr>
                <w:rFonts w:ascii="Cambria" w:hAnsi="Cambria"/>
                <w:lang w:val="en-US"/>
              </w:rPr>
              <w:t>Tes</w:t>
            </w:r>
            <w:proofErr w:type="spellEnd"/>
            <w:r w:rsidR="00BE251E" w:rsidRPr="00D9309C">
              <w:rPr>
                <w:rFonts w:ascii="Cambria" w:hAnsi="Cambria"/>
                <w:lang w:val="en-US"/>
              </w:rPr>
              <w:t xml:space="preserve"> :</w:t>
            </w:r>
            <w:proofErr w:type="gramEnd"/>
          </w:p>
          <w:p w14:paraId="44B9D057" w14:textId="77777777" w:rsidR="00BE251E" w:rsidRPr="00D9309C" w:rsidRDefault="00BE251E" w:rsidP="00BE251E">
            <w:pPr>
              <w:rPr>
                <w:rFonts w:ascii="Cambria" w:hAnsi="Cambria"/>
                <w:lang w:val="en-US"/>
              </w:rPr>
            </w:pPr>
            <w:proofErr w:type="spellStart"/>
            <w:r w:rsidRPr="00D9309C">
              <w:rPr>
                <w:rFonts w:ascii="Cambria" w:hAnsi="Cambria"/>
                <w:lang w:val="en-US"/>
              </w:rPr>
              <w:t>Unjuk</w:t>
            </w:r>
            <w:proofErr w:type="spellEnd"/>
            <w:r w:rsidRPr="00D9309C">
              <w:rPr>
                <w:rFonts w:ascii="Cambria" w:hAnsi="Cambria"/>
                <w:lang w:val="en-US"/>
              </w:rPr>
              <w:t xml:space="preserve"> </w:t>
            </w:r>
            <w:proofErr w:type="spellStart"/>
            <w:r w:rsidRPr="00D9309C">
              <w:rPr>
                <w:rFonts w:ascii="Cambria" w:hAnsi="Cambria"/>
                <w:lang w:val="en-US"/>
              </w:rPr>
              <w:t>Kerja</w:t>
            </w:r>
            <w:proofErr w:type="spellEnd"/>
          </w:p>
          <w:p w14:paraId="6F7E8AD1" w14:textId="277A7A57" w:rsidR="00CE390F" w:rsidRPr="00D9309C" w:rsidRDefault="00CE390F" w:rsidP="003D3833">
            <w:pPr>
              <w:rPr>
                <w:rFonts w:ascii="Cambria" w:hAnsi="Cambria"/>
                <w:i/>
              </w:rPr>
            </w:pPr>
          </w:p>
        </w:tc>
        <w:tc>
          <w:tcPr>
            <w:tcW w:w="1564" w:type="dxa"/>
          </w:tcPr>
          <w:p w14:paraId="48B79D2B" w14:textId="6EE031FD" w:rsidR="00CE390F" w:rsidRPr="00D9309C" w:rsidRDefault="00E40784" w:rsidP="008E3EC2">
            <w:pPr>
              <w:jc w:val="center"/>
              <w:rPr>
                <w:rFonts w:ascii="Cambria" w:hAnsi="Cambria"/>
                <w:lang w:val="en-US"/>
              </w:rPr>
            </w:pPr>
            <w:r w:rsidRPr="00D9309C">
              <w:rPr>
                <w:rFonts w:ascii="Cambria" w:hAnsi="Cambria"/>
              </w:rPr>
              <w:t>20</w:t>
            </w:r>
          </w:p>
        </w:tc>
      </w:tr>
      <w:tr w:rsidR="00D763E0" w:rsidRPr="00D9309C" w14:paraId="7C511690" w14:textId="77777777" w:rsidTr="00D9309C">
        <w:trPr>
          <w:trHeight w:val="260"/>
        </w:trPr>
        <w:tc>
          <w:tcPr>
            <w:tcW w:w="1418" w:type="dxa"/>
          </w:tcPr>
          <w:p w14:paraId="7868E81D" w14:textId="61D206FD" w:rsidR="00D763E0" w:rsidRPr="00D9309C" w:rsidRDefault="00D763E0" w:rsidP="00D763E0">
            <w:pPr>
              <w:jc w:val="center"/>
              <w:rPr>
                <w:rFonts w:ascii="Cambria" w:hAnsi="Cambria"/>
                <w:lang w:val="en-US"/>
              </w:rPr>
            </w:pPr>
            <w:r w:rsidRPr="00D9309C">
              <w:rPr>
                <w:rFonts w:ascii="Cambria" w:hAnsi="Cambria"/>
                <w:lang w:val="en-US"/>
              </w:rPr>
              <w:t>5</w:t>
            </w:r>
          </w:p>
          <w:p w14:paraId="16830323" w14:textId="77777777" w:rsidR="00D763E0" w:rsidRPr="00D9309C" w:rsidRDefault="00D763E0" w:rsidP="00D763E0">
            <w:pPr>
              <w:jc w:val="center"/>
              <w:rPr>
                <w:rFonts w:ascii="Cambria" w:hAnsi="Cambria"/>
                <w:lang w:val="en-US"/>
              </w:rPr>
            </w:pPr>
          </w:p>
          <w:p w14:paraId="3C857AE3" w14:textId="77777777" w:rsidR="00D763E0" w:rsidRPr="00D9309C" w:rsidRDefault="00D763E0" w:rsidP="00D763E0">
            <w:pPr>
              <w:jc w:val="center"/>
              <w:rPr>
                <w:rFonts w:ascii="Cambria" w:hAnsi="Cambria"/>
                <w:lang w:val="en-US"/>
              </w:rPr>
            </w:pPr>
          </w:p>
          <w:p w14:paraId="07AC9E18" w14:textId="77777777" w:rsidR="00D763E0" w:rsidRPr="00D9309C" w:rsidRDefault="00D763E0" w:rsidP="00D763E0">
            <w:pPr>
              <w:jc w:val="center"/>
              <w:rPr>
                <w:rFonts w:ascii="Cambria" w:hAnsi="Cambria"/>
                <w:lang w:val="en-US"/>
              </w:rPr>
            </w:pPr>
          </w:p>
          <w:p w14:paraId="37055C5A" w14:textId="77777777" w:rsidR="00D763E0" w:rsidRPr="00D9309C" w:rsidRDefault="00D763E0" w:rsidP="00D763E0">
            <w:pPr>
              <w:jc w:val="center"/>
              <w:rPr>
                <w:rFonts w:ascii="Cambria" w:hAnsi="Cambria"/>
                <w:lang w:val="en-US"/>
              </w:rPr>
            </w:pPr>
          </w:p>
          <w:p w14:paraId="25B234CF" w14:textId="77777777" w:rsidR="00D763E0" w:rsidRPr="00D9309C" w:rsidRDefault="00D763E0" w:rsidP="00D763E0">
            <w:pPr>
              <w:jc w:val="center"/>
              <w:rPr>
                <w:rFonts w:ascii="Cambria" w:hAnsi="Cambria"/>
                <w:lang w:val="en-US"/>
              </w:rPr>
            </w:pPr>
          </w:p>
          <w:p w14:paraId="70B23BF6" w14:textId="77777777" w:rsidR="00D763E0" w:rsidRPr="00D9309C" w:rsidRDefault="00D763E0" w:rsidP="00D763E0">
            <w:pPr>
              <w:jc w:val="center"/>
              <w:rPr>
                <w:rFonts w:ascii="Cambria" w:hAnsi="Cambria"/>
                <w:lang w:val="en-US"/>
              </w:rPr>
            </w:pPr>
          </w:p>
          <w:p w14:paraId="759F3C0C" w14:textId="77777777" w:rsidR="00D763E0" w:rsidRPr="00D9309C" w:rsidRDefault="00D763E0" w:rsidP="00D763E0">
            <w:pPr>
              <w:jc w:val="center"/>
              <w:rPr>
                <w:rFonts w:ascii="Cambria" w:hAnsi="Cambria"/>
                <w:lang w:val="en-US"/>
              </w:rPr>
            </w:pPr>
          </w:p>
          <w:p w14:paraId="1510183E" w14:textId="77777777" w:rsidR="00D763E0" w:rsidRPr="00D9309C" w:rsidRDefault="00D763E0" w:rsidP="00D763E0">
            <w:pPr>
              <w:jc w:val="center"/>
              <w:rPr>
                <w:rFonts w:ascii="Cambria" w:hAnsi="Cambria"/>
                <w:lang w:val="en-US"/>
              </w:rPr>
            </w:pPr>
          </w:p>
        </w:tc>
        <w:tc>
          <w:tcPr>
            <w:tcW w:w="2830" w:type="dxa"/>
          </w:tcPr>
          <w:p w14:paraId="0AD6EC3A" w14:textId="676AEFC4" w:rsidR="00D763E0" w:rsidRPr="00D9309C" w:rsidRDefault="00D763E0" w:rsidP="00D763E0">
            <w:pPr>
              <w:rPr>
                <w:rFonts w:ascii="Cambria" w:hAnsi="Cambria"/>
              </w:rPr>
            </w:pPr>
            <w:r w:rsidRPr="00D9309C">
              <w:rPr>
                <w:rFonts w:ascii="Cambria" w:hAnsi="Cambria"/>
              </w:rPr>
              <w:t>Mahasiswa mampu memahami, membandingkan dan menganalisis berbagai Teori Hukum di Indonesia dari berbagai sudut kajian</w:t>
            </w:r>
            <w:r w:rsidR="00E80B01" w:rsidRPr="00D9309C">
              <w:rPr>
                <w:rFonts w:ascii="Cambria" w:hAnsi="Cambria"/>
              </w:rPr>
              <w:t xml:space="preserve"> sebagai hasil dari diskursus Filsafat Hukum</w:t>
            </w:r>
          </w:p>
          <w:p w14:paraId="55C2B811" w14:textId="77777777" w:rsidR="00D763E0" w:rsidRPr="00D9309C" w:rsidRDefault="00D763E0" w:rsidP="00D763E0">
            <w:pPr>
              <w:pStyle w:val="ListParagraph"/>
              <w:rPr>
                <w:rFonts w:ascii="Cambria" w:hAnsi="Cambria" w:cs="Times New Roman"/>
                <w:iCs/>
                <w:lang w:val="en-US"/>
              </w:rPr>
            </w:pPr>
          </w:p>
          <w:p w14:paraId="257EC4C3" w14:textId="2449AB40" w:rsidR="00D763E0" w:rsidRPr="00D9309C" w:rsidRDefault="00D763E0" w:rsidP="00D763E0">
            <w:pPr>
              <w:pStyle w:val="ListParagraph"/>
              <w:rPr>
                <w:rFonts w:ascii="Cambria" w:hAnsi="Cambria" w:cs="Times New Roman"/>
                <w:iCs/>
                <w:lang w:val="en-US"/>
              </w:rPr>
            </w:pPr>
          </w:p>
        </w:tc>
        <w:tc>
          <w:tcPr>
            <w:tcW w:w="2423" w:type="dxa"/>
          </w:tcPr>
          <w:p w14:paraId="72311A06" w14:textId="77777777" w:rsidR="00D763E0" w:rsidRPr="00D9309C" w:rsidRDefault="00D763E0" w:rsidP="00D9309C">
            <w:pPr>
              <w:pStyle w:val="ListParagraph"/>
              <w:numPr>
                <w:ilvl w:val="0"/>
                <w:numId w:val="89"/>
              </w:numPr>
              <w:spacing w:after="120"/>
              <w:ind w:left="467" w:hanging="283"/>
              <w:rPr>
                <w:rFonts w:ascii="Cambria" w:hAnsi="Cambria"/>
                <w:bCs/>
              </w:rPr>
            </w:pPr>
            <w:r w:rsidRPr="00D9309C">
              <w:rPr>
                <w:rFonts w:ascii="Cambria" w:hAnsi="Cambria"/>
                <w:bCs/>
              </w:rPr>
              <w:t>Para teoritisi hukum yang melahirkan ciri khas teori hukum sangat dipengaruhi banyak hal;</w:t>
            </w:r>
          </w:p>
          <w:p w14:paraId="60C057C8" w14:textId="77777777" w:rsidR="00D763E0" w:rsidRPr="00D9309C" w:rsidRDefault="00D763E0" w:rsidP="00D9309C">
            <w:pPr>
              <w:pStyle w:val="ListParagraph"/>
              <w:numPr>
                <w:ilvl w:val="0"/>
                <w:numId w:val="89"/>
              </w:numPr>
              <w:spacing w:after="120"/>
              <w:ind w:left="467" w:hanging="283"/>
              <w:rPr>
                <w:rFonts w:ascii="Cambria" w:hAnsi="Cambria"/>
                <w:bCs/>
              </w:rPr>
            </w:pPr>
            <w:r w:rsidRPr="00D9309C">
              <w:rPr>
                <w:rFonts w:ascii="Cambria" w:hAnsi="Cambria"/>
              </w:rPr>
              <w:t xml:space="preserve">Ide awal munculnya gagasan Teori Hukum Pembangunan, Teori Hukum </w:t>
            </w:r>
            <w:r w:rsidRPr="00D9309C">
              <w:rPr>
                <w:rFonts w:ascii="Cambria" w:hAnsi="Cambria"/>
              </w:rPr>
              <w:lastRenderedPageBreak/>
              <w:t>Progresif dan Teori Hukum Integratif;</w:t>
            </w:r>
          </w:p>
          <w:p w14:paraId="4DF47A62" w14:textId="77777777" w:rsidR="00D763E0" w:rsidRPr="00D9309C" w:rsidRDefault="00D763E0" w:rsidP="00D9309C">
            <w:pPr>
              <w:pStyle w:val="ListParagraph"/>
              <w:numPr>
                <w:ilvl w:val="0"/>
                <w:numId w:val="89"/>
              </w:numPr>
              <w:spacing w:after="120"/>
              <w:ind w:left="467" w:hanging="283"/>
              <w:rPr>
                <w:rFonts w:ascii="Cambria" w:hAnsi="Cambria"/>
                <w:bCs/>
              </w:rPr>
            </w:pPr>
            <w:r w:rsidRPr="00D9309C">
              <w:rPr>
                <w:rFonts w:ascii="Cambria" w:hAnsi="Cambria"/>
              </w:rPr>
              <w:t>Pengaruh aliran-aliran filsafat hukum dalam pembentukan Teori Hukum  Pembangunan, Teori Hukum Progresif dan Teori Hukum Integratif.</w:t>
            </w:r>
          </w:p>
          <w:p w14:paraId="525C3F7D" w14:textId="77777777" w:rsidR="008F4F06" w:rsidRPr="00D9309C" w:rsidRDefault="00D763E0" w:rsidP="00D9309C">
            <w:pPr>
              <w:pStyle w:val="ListParagraph"/>
              <w:numPr>
                <w:ilvl w:val="0"/>
                <w:numId w:val="89"/>
              </w:numPr>
              <w:spacing w:after="120"/>
              <w:ind w:left="467" w:hanging="283"/>
              <w:rPr>
                <w:rFonts w:ascii="Cambria" w:hAnsi="Cambria"/>
                <w:bCs/>
              </w:rPr>
            </w:pPr>
            <w:r w:rsidRPr="00D9309C">
              <w:rPr>
                <w:rFonts w:ascii="Cambria" w:hAnsi="Cambria"/>
              </w:rPr>
              <w:t>Faktor-faktor kekuatan dan kelemahan yang ditemui dalam Teori Hukum  Pembangunan, Teori Hukum Progresif dan Teori Hukum Integratif</w:t>
            </w:r>
          </w:p>
          <w:p w14:paraId="0B4F3633" w14:textId="0E9056BD" w:rsidR="00D763E0" w:rsidRPr="00D9309C" w:rsidRDefault="00D763E0" w:rsidP="00D9309C">
            <w:pPr>
              <w:pStyle w:val="ListParagraph"/>
              <w:numPr>
                <w:ilvl w:val="0"/>
                <w:numId w:val="89"/>
              </w:numPr>
              <w:spacing w:after="120"/>
              <w:ind w:left="467" w:hanging="283"/>
              <w:rPr>
                <w:rFonts w:ascii="Cambria" w:hAnsi="Cambria"/>
                <w:bCs/>
              </w:rPr>
            </w:pPr>
            <w:r w:rsidRPr="00D9309C">
              <w:rPr>
                <w:rFonts w:ascii="Cambria" w:hAnsi="Cambria"/>
              </w:rPr>
              <w:t>Hubungan sinergis secara epistemologi teori hukum antara Teori Hukum  Pembangunan, Teori Hukum Progresif dan Teori Hukum Integratif dalam membentuk rekonstruksi ketiga teori hukum tersebut</w:t>
            </w:r>
          </w:p>
        </w:tc>
        <w:tc>
          <w:tcPr>
            <w:tcW w:w="2987" w:type="dxa"/>
          </w:tcPr>
          <w:p w14:paraId="00D0E3BE" w14:textId="4FD7046C" w:rsidR="005A5406" w:rsidRPr="00D9309C" w:rsidRDefault="00D763E0" w:rsidP="008F4F06">
            <w:pPr>
              <w:numPr>
                <w:ilvl w:val="0"/>
                <w:numId w:val="50"/>
              </w:numPr>
              <w:ind w:left="461" w:hanging="284"/>
              <w:rPr>
                <w:rFonts w:ascii="Cambria" w:hAnsi="Cambria"/>
              </w:rPr>
            </w:pPr>
            <w:r w:rsidRPr="00D9309C">
              <w:rPr>
                <w:rFonts w:ascii="Cambria" w:hAnsi="Cambria"/>
              </w:rPr>
              <w:lastRenderedPageBreak/>
              <w:t>Menjelaskan teks dan konteks serta menganalisis perjalanan  Filsafat dan Teori Hukum di Indonesia</w:t>
            </w:r>
            <w:r w:rsidR="005A5406" w:rsidRPr="00D9309C">
              <w:rPr>
                <w:rFonts w:ascii="Cambria" w:hAnsi="Cambria"/>
              </w:rPr>
              <w:t>;</w:t>
            </w:r>
          </w:p>
          <w:p w14:paraId="78DEEF55" w14:textId="49EC143A" w:rsidR="00D763E0" w:rsidRPr="00D9309C" w:rsidRDefault="00D763E0" w:rsidP="008F4F06">
            <w:pPr>
              <w:numPr>
                <w:ilvl w:val="0"/>
                <w:numId w:val="50"/>
              </w:numPr>
              <w:ind w:left="461" w:hanging="284"/>
              <w:rPr>
                <w:rFonts w:ascii="Cambria" w:hAnsi="Cambria"/>
              </w:rPr>
            </w:pPr>
            <w:r w:rsidRPr="00D9309C">
              <w:rPr>
                <w:rFonts w:ascii="Cambria" w:hAnsi="Cambria"/>
              </w:rPr>
              <w:t xml:space="preserve">Membandingkan dan menganalisis perjalanan  Filsafat dan Teori Hukum di Indonesia dari sisi sisi kekuatan dan  kelemahan teori hukum serta hubungan </w:t>
            </w:r>
            <w:r w:rsidRPr="00D9309C">
              <w:rPr>
                <w:rFonts w:ascii="Cambria" w:hAnsi="Cambria"/>
              </w:rPr>
              <w:lastRenderedPageBreak/>
              <w:t>sinergis antar teori hukum</w:t>
            </w:r>
          </w:p>
        </w:tc>
        <w:tc>
          <w:tcPr>
            <w:tcW w:w="4518" w:type="dxa"/>
          </w:tcPr>
          <w:p w14:paraId="1E529D01" w14:textId="048E0C23" w:rsidR="008F4F06" w:rsidRPr="00D9309C" w:rsidRDefault="00D763E0" w:rsidP="008F4F06">
            <w:pPr>
              <w:pStyle w:val="ListParagraph"/>
              <w:numPr>
                <w:ilvl w:val="1"/>
                <w:numId w:val="35"/>
              </w:numPr>
              <w:ind w:left="447" w:hanging="426"/>
              <w:rPr>
                <w:rFonts w:ascii="Cambria" w:hAnsi="Cambria"/>
                <w:lang w:val="pt-BR"/>
              </w:rPr>
            </w:pPr>
            <w:r w:rsidRPr="00D9309C">
              <w:rPr>
                <w:rFonts w:ascii="Cambria" w:hAnsi="Cambria"/>
                <w:lang w:val="pt-BR"/>
              </w:rPr>
              <w:lastRenderedPageBreak/>
              <w:t>Ma</w:t>
            </w:r>
            <w:r w:rsidR="002702FB" w:rsidRPr="00D9309C">
              <w:rPr>
                <w:rFonts w:ascii="Cambria" w:hAnsi="Cambria"/>
                <w:lang w:val="pt-BR"/>
              </w:rPr>
              <w:t>mpu</w:t>
            </w:r>
            <w:r w:rsidRPr="00D9309C">
              <w:rPr>
                <w:rFonts w:ascii="Cambria" w:hAnsi="Cambria"/>
                <w:lang w:val="pt-BR"/>
              </w:rPr>
              <w:t xml:space="preserve">  menjelaskan tentang </w:t>
            </w:r>
            <w:r w:rsidRPr="00D9309C">
              <w:rPr>
                <w:rFonts w:ascii="Cambria" w:hAnsi="Cambria"/>
              </w:rPr>
              <w:t>proses perkembangan Teori Hukum di Indonesia dengan 4 indikator;</w:t>
            </w:r>
          </w:p>
          <w:p w14:paraId="22E6CDFE" w14:textId="6FE14E80" w:rsidR="008F4F06" w:rsidRPr="00D9309C" w:rsidRDefault="00D763E0" w:rsidP="008F4F06">
            <w:pPr>
              <w:pStyle w:val="ListParagraph"/>
              <w:numPr>
                <w:ilvl w:val="1"/>
                <w:numId w:val="35"/>
              </w:numPr>
              <w:ind w:left="447" w:hanging="426"/>
              <w:rPr>
                <w:rFonts w:ascii="Cambria" w:hAnsi="Cambria"/>
                <w:lang w:val="pt-BR"/>
              </w:rPr>
            </w:pPr>
            <w:r w:rsidRPr="00D9309C">
              <w:rPr>
                <w:rFonts w:ascii="Cambria" w:hAnsi="Cambria"/>
                <w:lang w:val="pt-BR"/>
              </w:rPr>
              <w:t>Ma</w:t>
            </w:r>
            <w:r w:rsidR="002702FB" w:rsidRPr="00D9309C">
              <w:rPr>
                <w:rFonts w:ascii="Cambria" w:hAnsi="Cambria"/>
                <w:lang w:val="pt-BR"/>
              </w:rPr>
              <w:t>mpu</w:t>
            </w:r>
            <w:r w:rsidRPr="00D9309C">
              <w:rPr>
                <w:rFonts w:ascii="Cambria" w:hAnsi="Cambria"/>
                <w:lang w:val="pt-BR"/>
              </w:rPr>
              <w:t xml:space="preserve"> memahami dan menjelaskan tentang </w:t>
            </w:r>
            <w:r w:rsidRPr="00D9309C">
              <w:rPr>
                <w:rFonts w:ascii="Cambria" w:hAnsi="Cambria"/>
              </w:rPr>
              <w:t>perjalanan 1 sampai 3 Teori Hukum  di Indonesia.</w:t>
            </w:r>
          </w:p>
          <w:p w14:paraId="1B90818C" w14:textId="0E665FEB" w:rsidR="00D763E0" w:rsidRPr="00D9309C" w:rsidRDefault="002702FB" w:rsidP="008F4F06">
            <w:pPr>
              <w:pStyle w:val="ListParagraph"/>
              <w:numPr>
                <w:ilvl w:val="1"/>
                <w:numId w:val="35"/>
              </w:numPr>
              <w:ind w:left="447" w:hanging="426"/>
              <w:rPr>
                <w:rFonts w:ascii="Cambria" w:hAnsi="Cambria"/>
                <w:lang w:val="pt-BR"/>
              </w:rPr>
            </w:pPr>
            <w:r w:rsidRPr="00D9309C">
              <w:rPr>
                <w:rFonts w:ascii="Cambria" w:hAnsi="Cambria"/>
              </w:rPr>
              <w:t xml:space="preserve">Mampu </w:t>
            </w:r>
            <w:r w:rsidR="00D763E0" w:rsidRPr="00D9309C">
              <w:rPr>
                <w:rFonts w:ascii="Cambria" w:hAnsi="Cambria"/>
              </w:rPr>
              <w:t>untuk merancang, menemukan dan membangun teori</w:t>
            </w:r>
            <w:r w:rsidRPr="00D9309C">
              <w:rPr>
                <w:rFonts w:ascii="Cambria" w:hAnsi="Cambria"/>
              </w:rPr>
              <w:t xml:space="preserve"> hukum</w:t>
            </w:r>
          </w:p>
        </w:tc>
        <w:tc>
          <w:tcPr>
            <w:tcW w:w="1843" w:type="dxa"/>
          </w:tcPr>
          <w:p w14:paraId="47EEA585" w14:textId="2058D5F3" w:rsidR="00CA5817" w:rsidRPr="00D9309C" w:rsidRDefault="00CA5817" w:rsidP="00CA5817">
            <w:pPr>
              <w:rPr>
                <w:rFonts w:ascii="Cambria" w:hAnsi="Cambria" w:cs="Times New Roman"/>
                <w:lang w:val="en-US"/>
              </w:rPr>
            </w:pPr>
            <w:proofErr w:type="gramStart"/>
            <w:r w:rsidRPr="00D9309C">
              <w:rPr>
                <w:rFonts w:ascii="Cambria" w:hAnsi="Cambria" w:cs="Times New Roman"/>
                <w:lang w:val="en-US"/>
              </w:rPr>
              <w:t xml:space="preserve">Non </w:t>
            </w:r>
            <w:proofErr w:type="spellStart"/>
            <w:r w:rsidRPr="00D9309C">
              <w:rPr>
                <w:rFonts w:ascii="Cambria" w:hAnsi="Cambria" w:cs="Times New Roman"/>
                <w:lang w:val="en-US"/>
              </w:rPr>
              <w:t>Tes</w:t>
            </w:r>
            <w:proofErr w:type="spellEnd"/>
            <w:proofErr w:type="gramEnd"/>
            <w:r w:rsidRPr="00D9309C">
              <w:rPr>
                <w:rFonts w:ascii="Cambria" w:hAnsi="Cambria" w:cs="Times New Roman"/>
                <w:lang w:val="en-US"/>
              </w:rPr>
              <w:t>:</w:t>
            </w:r>
          </w:p>
          <w:p w14:paraId="2950BB41" w14:textId="77777777" w:rsidR="00CA5817" w:rsidRPr="00D9309C" w:rsidRDefault="00CA5817" w:rsidP="00CA5817">
            <w:pPr>
              <w:rPr>
                <w:rFonts w:ascii="Cambria" w:hAnsi="Cambria" w:cs="Times New Roman"/>
                <w:lang w:val="en-US"/>
              </w:rPr>
            </w:pPr>
            <w:proofErr w:type="spellStart"/>
            <w:r w:rsidRPr="00D9309C">
              <w:rPr>
                <w:rFonts w:ascii="Cambria" w:hAnsi="Cambria" w:cs="Times New Roman"/>
                <w:lang w:val="en-US"/>
              </w:rPr>
              <w:t>Unjuk</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Kerja</w:t>
            </w:r>
            <w:proofErr w:type="spellEnd"/>
          </w:p>
          <w:p w14:paraId="11C6A078" w14:textId="1B8A9481" w:rsidR="00D763E0" w:rsidRPr="00D9309C" w:rsidRDefault="00CA5817" w:rsidP="00CA5817">
            <w:pPr>
              <w:pStyle w:val="BlockText"/>
              <w:ind w:left="0" w:right="0"/>
              <w:rPr>
                <w:rFonts w:ascii="Cambria" w:hAnsi="Cambria"/>
                <w:sz w:val="22"/>
                <w:szCs w:val="22"/>
              </w:rPr>
            </w:pPr>
            <w:proofErr w:type="spellStart"/>
            <w:r w:rsidRPr="00D9309C">
              <w:rPr>
                <w:rFonts w:ascii="Cambria" w:hAnsi="Cambria"/>
                <w:i w:val="0"/>
                <w:sz w:val="22"/>
                <w:szCs w:val="22"/>
              </w:rPr>
              <w:t>Produk</w:t>
            </w:r>
            <w:proofErr w:type="spellEnd"/>
            <w:r w:rsidRPr="00D9309C">
              <w:rPr>
                <w:rFonts w:ascii="Cambria" w:hAnsi="Cambria"/>
                <w:i w:val="0"/>
                <w:sz w:val="22"/>
                <w:szCs w:val="22"/>
              </w:rPr>
              <w:t xml:space="preserve"> </w:t>
            </w:r>
            <w:r w:rsidRPr="00D9309C">
              <w:rPr>
                <w:rFonts w:ascii="Cambria" w:hAnsi="Cambria"/>
                <w:i w:val="0"/>
                <w:sz w:val="22"/>
                <w:szCs w:val="22"/>
              </w:rPr>
              <w:t>Makalah</w:t>
            </w:r>
          </w:p>
        </w:tc>
        <w:tc>
          <w:tcPr>
            <w:tcW w:w="1564" w:type="dxa"/>
          </w:tcPr>
          <w:p w14:paraId="0C06CF73" w14:textId="2B4EF2FE" w:rsidR="00D763E0" w:rsidRPr="00D9309C" w:rsidRDefault="00E40784" w:rsidP="00D763E0">
            <w:pPr>
              <w:jc w:val="center"/>
              <w:rPr>
                <w:rFonts w:ascii="Cambria" w:hAnsi="Cambria"/>
              </w:rPr>
            </w:pPr>
            <w:r w:rsidRPr="00D9309C">
              <w:rPr>
                <w:rFonts w:ascii="Cambria" w:hAnsi="Cambria"/>
              </w:rPr>
              <w:t>30</w:t>
            </w:r>
          </w:p>
        </w:tc>
      </w:tr>
      <w:tr w:rsidR="00D763E0" w:rsidRPr="00D9309C" w14:paraId="3870D5A5" w14:textId="77777777" w:rsidTr="00D9309C">
        <w:trPr>
          <w:trHeight w:val="3586"/>
        </w:trPr>
        <w:tc>
          <w:tcPr>
            <w:tcW w:w="1418" w:type="dxa"/>
          </w:tcPr>
          <w:p w14:paraId="0D5FF4B4" w14:textId="5D739251" w:rsidR="00D763E0" w:rsidRPr="00D9309C" w:rsidRDefault="00E80B01" w:rsidP="00D763E0">
            <w:pPr>
              <w:jc w:val="center"/>
              <w:rPr>
                <w:rFonts w:ascii="Cambria" w:hAnsi="Cambria"/>
                <w:lang w:val="en-US"/>
              </w:rPr>
            </w:pPr>
            <w:r w:rsidRPr="00D9309C">
              <w:rPr>
                <w:rFonts w:ascii="Cambria" w:hAnsi="Cambria"/>
                <w:b/>
                <w:bCs/>
                <w:lang w:val="pt-BR"/>
              </w:rPr>
              <w:lastRenderedPageBreak/>
              <w:t>6</w:t>
            </w:r>
          </w:p>
        </w:tc>
        <w:tc>
          <w:tcPr>
            <w:tcW w:w="2830" w:type="dxa"/>
            <w:tcBorders>
              <w:bottom w:val="single" w:sz="4" w:space="0" w:color="auto"/>
            </w:tcBorders>
          </w:tcPr>
          <w:p w14:paraId="1757628B" w14:textId="77777777" w:rsidR="00D763E0" w:rsidRPr="00D9309C" w:rsidRDefault="00D763E0" w:rsidP="00D763E0">
            <w:pPr>
              <w:rPr>
                <w:rFonts w:ascii="Cambria" w:hAnsi="Cambria"/>
              </w:rPr>
            </w:pPr>
            <w:r w:rsidRPr="00D9309C">
              <w:rPr>
                <w:rFonts w:ascii="Cambria" w:hAnsi="Cambria"/>
              </w:rPr>
              <w:t>Mahasiswa mampu memahami, membandingkan dan menganalisis berbagai Teori Pemberlakuan Hukum Islam di Indonesia</w:t>
            </w:r>
          </w:p>
          <w:p w14:paraId="353B57C3" w14:textId="77777777" w:rsidR="00D763E0" w:rsidRPr="00D9309C" w:rsidRDefault="00D763E0" w:rsidP="00D763E0">
            <w:pPr>
              <w:jc w:val="center"/>
              <w:rPr>
                <w:rFonts w:ascii="Cambria" w:hAnsi="Cambria"/>
                <w:lang w:val="en-US"/>
              </w:rPr>
            </w:pPr>
          </w:p>
        </w:tc>
        <w:tc>
          <w:tcPr>
            <w:tcW w:w="2423" w:type="dxa"/>
            <w:tcBorders>
              <w:bottom w:val="single" w:sz="4" w:space="0" w:color="auto"/>
            </w:tcBorders>
          </w:tcPr>
          <w:p w14:paraId="1A679B89" w14:textId="77777777" w:rsidR="00D763E0" w:rsidRPr="00D9309C" w:rsidRDefault="00D763E0" w:rsidP="007164A3">
            <w:pPr>
              <w:numPr>
                <w:ilvl w:val="0"/>
                <w:numId w:val="53"/>
              </w:numPr>
              <w:ind w:left="476" w:hanging="283"/>
              <w:rPr>
                <w:rFonts w:ascii="Cambria" w:hAnsi="Cambria"/>
                <w:bCs/>
              </w:rPr>
            </w:pPr>
            <w:r w:rsidRPr="00D9309C">
              <w:rPr>
                <w:rFonts w:ascii="Cambria" w:hAnsi="Cambria"/>
                <w:bCs/>
              </w:rPr>
              <w:t>Teori Receptio in Complexu</w:t>
            </w:r>
          </w:p>
          <w:p w14:paraId="13C68946" w14:textId="77777777" w:rsidR="00D763E0" w:rsidRPr="00D9309C" w:rsidRDefault="00D763E0" w:rsidP="007164A3">
            <w:pPr>
              <w:numPr>
                <w:ilvl w:val="0"/>
                <w:numId w:val="53"/>
              </w:numPr>
              <w:ind w:left="476" w:hanging="283"/>
              <w:rPr>
                <w:rFonts w:ascii="Cambria" w:hAnsi="Cambria"/>
                <w:bCs/>
              </w:rPr>
            </w:pPr>
            <w:r w:rsidRPr="00D9309C">
              <w:rPr>
                <w:rFonts w:ascii="Cambria" w:hAnsi="Cambria"/>
                <w:bCs/>
              </w:rPr>
              <w:t>Teori Receptie  / Teori Politik Belah Bambu</w:t>
            </w:r>
          </w:p>
          <w:p w14:paraId="428D063D" w14:textId="77777777" w:rsidR="00D763E0" w:rsidRPr="00D9309C" w:rsidRDefault="00D763E0" w:rsidP="007164A3">
            <w:pPr>
              <w:numPr>
                <w:ilvl w:val="0"/>
                <w:numId w:val="53"/>
              </w:numPr>
              <w:ind w:left="476" w:hanging="283"/>
              <w:rPr>
                <w:rFonts w:ascii="Cambria" w:hAnsi="Cambria"/>
                <w:bCs/>
              </w:rPr>
            </w:pPr>
            <w:r w:rsidRPr="00D9309C">
              <w:rPr>
                <w:rFonts w:ascii="Cambria" w:hAnsi="Cambria"/>
                <w:bCs/>
              </w:rPr>
              <w:t>Teori Penerimaan Autoritas Hukum\</w:t>
            </w:r>
          </w:p>
          <w:p w14:paraId="37353AC3" w14:textId="77777777" w:rsidR="00D763E0" w:rsidRPr="00D9309C" w:rsidRDefault="00D763E0" w:rsidP="007164A3">
            <w:pPr>
              <w:numPr>
                <w:ilvl w:val="0"/>
                <w:numId w:val="53"/>
              </w:numPr>
              <w:ind w:left="476" w:hanging="283"/>
              <w:rPr>
                <w:rFonts w:ascii="Cambria" w:hAnsi="Cambria"/>
                <w:bCs/>
              </w:rPr>
            </w:pPr>
            <w:r w:rsidRPr="00D9309C">
              <w:rPr>
                <w:rFonts w:ascii="Cambria" w:hAnsi="Cambria"/>
                <w:bCs/>
              </w:rPr>
              <w:t>Teori Resepsi Exit</w:t>
            </w:r>
          </w:p>
          <w:p w14:paraId="101C1433" w14:textId="77777777" w:rsidR="00D763E0" w:rsidRPr="00D9309C" w:rsidRDefault="00D763E0" w:rsidP="007164A3">
            <w:pPr>
              <w:numPr>
                <w:ilvl w:val="0"/>
                <w:numId w:val="53"/>
              </w:numPr>
              <w:ind w:left="476" w:hanging="283"/>
              <w:rPr>
                <w:rFonts w:ascii="Cambria" w:hAnsi="Cambria"/>
                <w:bCs/>
              </w:rPr>
            </w:pPr>
            <w:r w:rsidRPr="00D9309C">
              <w:rPr>
                <w:rFonts w:ascii="Cambria" w:hAnsi="Cambria"/>
                <w:bCs/>
              </w:rPr>
              <w:t>Teori Receptio a Contrario</w:t>
            </w:r>
          </w:p>
          <w:p w14:paraId="203F9556" w14:textId="77777777" w:rsidR="00D763E0" w:rsidRPr="00D9309C" w:rsidRDefault="00D763E0" w:rsidP="007164A3">
            <w:pPr>
              <w:numPr>
                <w:ilvl w:val="0"/>
                <w:numId w:val="53"/>
              </w:numPr>
              <w:ind w:left="476" w:hanging="283"/>
              <w:rPr>
                <w:rFonts w:ascii="Cambria" w:hAnsi="Cambria"/>
                <w:bCs/>
              </w:rPr>
            </w:pPr>
            <w:r w:rsidRPr="00D9309C">
              <w:rPr>
                <w:rFonts w:ascii="Cambria" w:hAnsi="Cambria"/>
                <w:bCs/>
              </w:rPr>
              <w:t xml:space="preserve">Teori Adopsi/Teori Referensi </w:t>
            </w:r>
          </w:p>
          <w:p w14:paraId="4250CF8C" w14:textId="77777777" w:rsidR="00D763E0" w:rsidRPr="00D9309C" w:rsidRDefault="00D763E0" w:rsidP="007164A3">
            <w:pPr>
              <w:numPr>
                <w:ilvl w:val="0"/>
                <w:numId w:val="53"/>
              </w:numPr>
              <w:ind w:left="476" w:hanging="283"/>
              <w:rPr>
                <w:rFonts w:ascii="Cambria" w:hAnsi="Cambria"/>
                <w:bCs/>
              </w:rPr>
            </w:pPr>
            <w:r w:rsidRPr="00D9309C">
              <w:rPr>
                <w:rFonts w:ascii="Cambria" w:hAnsi="Cambria"/>
                <w:bCs/>
              </w:rPr>
              <w:t>Teori Eklektisisme</w:t>
            </w:r>
          </w:p>
          <w:p w14:paraId="40A29A6C" w14:textId="77777777" w:rsidR="00D763E0" w:rsidRPr="00D9309C" w:rsidRDefault="00D763E0" w:rsidP="00D763E0">
            <w:pPr>
              <w:jc w:val="center"/>
              <w:rPr>
                <w:rFonts w:ascii="Cambria" w:hAnsi="Cambria"/>
                <w:lang w:val="en-US"/>
              </w:rPr>
            </w:pPr>
          </w:p>
        </w:tc>
        <w:tc>
          <w:tcPr>
            <w:tcW w:w="2987" w:type="dxa"/>
            <w:tcBorders>
              <w:bottom w:val="single" w:sz="4" w:space="0" w:color="auto"/>
            </w:tcBorders>
          </w:tcPr>
          <w:p w14:paraId="7620D0C2" w14:textId="77777777" w:rsidR="00D763E0" w:rsidRPr="00D9309C" w:rsidRDefault="00D763E0" w:rsidP="00A5176C">
            <w:pPr>
              <w:jc w:val="both"/>
              <w:rPr>
                <w:rFonts w:ascii="Cambria" w:hAnsi="Cambria"/>
              </w:rPr>
            </w:pPr>
            <w:r w:rsidRPr="00D9309C">
              <w:rPr>
                <w:rFonts w:ascii="Cambria" w:hAnsi="Cambria"/>
                <w:lang w:val="pt-BR"/>
              </w:rPr>
              <w:t xml:space="preserve">Mengkaji </w:t>
            </w:r>
            <w:r w:rsidRPr="00D9309C">
              <w:rPr>
                <w:rFonts w:ascii="Cambria" w:hAnsi="Cambria"/>
              </w:rPr>
              <w:t>dan m</w:t>
            </w:r>
            <w:r w:rsidRPr="00D9309C">
              <w:rPr>
                <w:rFonts w:ascii="Cambria" w:hAnsi="Cambria"/>
                <w:lang w:val="pt-BR"/>
              </w:rPr>
              <w:t xml:space="preserve">endiskusikan ruang lingkup </w:t>
            </w:r>
            <w:r w:rsidRPr="00D9309C">
              <w:rPr>
                <w:rFonts w:ascii="Cambria" w:hAnsi="Cambria"/>
              </w:rPr>
              <w:t>perkembangan Teori Pemberlakuan Hukum Islam di Indonesia dimulai dari :</w:t>
            </w:r>
          </w:p>
          <w:p w14:paraId="63F59D35" w14:textId="77777777" w:rsidR="00D763E0" w:rsidRPr="00D9309C" w:rsidRDefault="00D763E0" w:rsidP="007164A3">
            <w:pPr>
              <w:numPr>
                <w:ilvl w:val="0"/>
                <w:numId w:val="54"/>
              </w:numPr>
              <w:ind w:left="461" w:hanging="284"/>
              <w:rPr>
                <w:rFonts w:ascii="Cambria" w:hAnsi="Cambria"/>
              </w:rPr>
            </w:pPr>
            <w:r w:rsidRPr="00D9309C">
              <w:rPr>
                <w:rFonts w:ascii="Cambria" w:hAnsi="Cambria"/>
              </w:rPr>
              <w:t>Nilai-nilai moral dan etika hukum yang diperjuangkan  sebagai dasar bagi ide gagasan awal membangun teori hukum ;</w:t>
            </w:r>
          </w:p>
          <w:p w14:paraId="609CE879" w14:textId="77777777" w:rsidR="00D763E0" w:rsidRPr="00D9309C" w:rsidRDefault="00D763E0" w:rsidP="007164A3">
            <w:pPr>
              <w:numPr>
                <w:ilvl w:val="0"/>
                <w:numId w:val="54"/>
              </w:numPr>
              <w:ind w:left="461" w:hanging="284"/>
              <w:rPr>
                <w:rFonts w:ascii="Cambria" w:hAnsi="Cambria"/>
              </w:rPr>
            </w:pPr>
            <w:r w:rsidRPr="00D9309C">
              <w:rPr>
                <w:rFonts w:ascii="Cambria" w:hAnsi="Cambria"/>
              </w:rPr>
              <w:t>Kondisi sosial dan budaya masyarakat dimana tokoh tersebut melahirkan gagasan teorinya ;</w:t>
            </w:r>
          </w:p>
          <w:p w14:paraId="46686350" w14:textId="7BA26BAD" w:rsidR="00D763E0" w:rsidRPr="00D9309C" w:rsidRDefault="00D763E0" w:rsidP="007164A3">
            <w:pPr>
              <w:numPr>
                <w:ilvl w:val="0"/>
                <w:numId w:val="54"/>
              </w:numPr>
              <w:ind w:left="461" w:hanging="284"/>
              <w:rPr>
                <w:rFonts w:ascii="Cambria" w:hAnsi="Cambria"/>
              </w:rPr>
            </w:pPr>
            <w:r w:rsidRPr="00D9309C">
              <w:rPr>
                <w:rFonts w:ascii="Cambria" w:hAnsi="Cambria"/>
              </w:rPr>
              <w:t xml:space="preserve">Sejarah teori hukum sebelumnya yang mempengaruhi paradigma penciptaan teori hukum tersebut </w:t>
            </w:r>
          </w:p>
          <w:p w14:paraId="0D10112A" w14:textId="77777777" w:rsidR="00D763E0" w:rsidRPr="00D9309C" w:rsidRDefault="00D763E0" w:rsidP="007164A3">
            <w:pPr>
              <w:numPr>
                <w:ilvl w:val="0"/>
                <w:numId w:val="54"/>
              </w:numPr>
              <w:ind w:left="461" w:hanging="284"/>
              <w:rPr>
                <w:rFonts w:ascii="Cambria" w:hAnsi="Cambria"/>
              </w:rPr>
            </w:pPr>
            <w:r w:rsidRPr="00D9309C">
              <w:rPr>
                <w:rFonts w:ascii="Cambria" w:hAnsi="Cambria"/>
              </w:rPr>
              <w:t>Suasana rezim atau pemerintahan yang berkuasa y ang memberikan inspirasi maupun motivasi munculnya ide gagasan awal terori tersebut</w:t>
            </w:r>
          </w:p>
          <w:p w14:paraId="2FD80BE4" w14:textId="428A1585" w:rsidR="007164A3" w:rsidRPr="00D9309C" w:rsidRDefault="007164A3" w:rsidP="007164A3">
            <w:pPr>
              <w:ind w:left="461"/>
              <w:rPr>
                <w:rFonts w:ascii="Cambria" w:hAnsi="Cambria"/>
              </w:rPr>
            </w:pPr>
          </w:p>
        </w:tc>
        <w:tc>
          <w:tcPr>
            <w:tcW w:w="4518" w:type="dxa"/>
            <w:tcBorders>
              <w:bottom w:val="single" w:sz="4" w:space="0" w:color="auto"/>
            </w:tcBorders>
          </w:tcPr>
          <w:p w14:paraId="6EE3C176" w14:textId="14A32E26" w:rsidR="005B4BCD" w:rsidRPr="00D9309C" w:rsidRDefault="0049509D" w:rsidP="005B4BCD">
            <w:pPr>
              <w:ind w:left="305" w:hanging="305"/>
              <w:rPr>
                <w:rFonts w:ascii="Cambria" w:hAnsi="Cambria"/>
                <w:lang w:val="pt-BR"/>
              </w:rPr>
            </w:pPr>
            <w:r w:rsidRPr="00D9309C">
              <w:rPr>
                <w:rFonts w:ascii="Cambria" w:hAnsi="Cambria"/>
                <w:lang w:val="pt-BR"/>
              </w:rPr>
              <w:t>6</w:t>
            </w:r>
            <w:r w:rsidR="005B4BCD" w:rsidRPr="00D9309C">
              <w:rPr>
                <w:rFonts w:ascii="Cambria" w:hAnsi="Cambria"/>
                <w:lang w:val="pt-BR"/>
              </w:rPr>
              <w:t xml:space="preserve">.1. </w:t>
            </w:r>
            <w:r w:rsidR="00D763E0" w:rsidRPr="00D9309C">
              <w:rPr>
                <w:rFonts w:ascii="Cambria" w:hAnsi="Cambria"/>
                <w:lang w:val="pt-BR"/>
              </w:rPr>
              <w:t>Ma</w:t>
            </w:r>
            <w:r w:rsidR="002702FB" w:rsidRPr="00D9309C">
              <w:rPr>
                <w:rFonts w:ascii="Cambria" w:hAnsi="Cambria"/>
                <w:lang w:val="pt-BR"/>
              </w:rPr>
              <w:t xml:space="preserve">mpu </w:t>
            </w:r>
            <w:r w:rsidR="00D763E0" w:rsidRPr="00D9309C">
              <w:rPr>
                <w:rFonts w:ascii="Cambria" w:hAnsi="Cambria"/>
                <w:lang w:val="pt-BR"/>
              </w:rPr>
              <w:t xml:space="preserve">menjelaskan tentang </w:t>
            </w:r>
            <w:r w:rsidR="00D763E0" w:rsidRPr="00D9309C">
              <w:rPr>
                <w:rFonts w:ascii="Cambria" w:hAnsi="Cambria"/>
              </w:rPr>
              <w:t>proses perkembangan Teori Pemberlakuan Hukum Islam di Indonesia dengan 4 indikator;</w:t>
            </w:r>
          </w:p>
          <w:p w14:paraId="37CEE49D" w14:textId="2BA86185" w:rsidR="00D763E0" w:rsidRPr="00D9309C" w:rsidRDefault="0049509D" w:rsidP="005B4BCD">
            <w:pPr>
              <w:ind w:left="308" w:hanging="308"/>
              <w:rPr>
                <w:rFonts w:ascii="Cambria" w:hAnsi="Cambria"/>
                <w:lang w:val="pt-BR"/>
              </w:rPr>
            </w:pPr>
            <w:r w:rsidRPr="00D9309C">
              <w:rPr>
                <w:rFonts w:ascii="Cambria" w:hAnsi="Cambria"/>
                <w:lang w:val="pt-BR"/>
              </w:rPr>
              <w:t>6</w:t>
            </w:r>
            <w:r w:rsidR="005B4BCD" w:rsidRPr="00D9309C">
              <w:rPr>
                <w:rFonts w:ascii="Cambria" w:hAnsi="Cambria"/>
                <w:lang w:val="pt-BR"/>
              </w:rPr>
              <w:t xml:space="preserve">.2. </w:t>
            </w:r>
            <w:r w:rsidR="00D763E0" w:rsidRPr="00D9309C">
              <w:rPr>
                <w:rFonts w:ascii="Cambria" w:hAnsi="Cambria"/>
                <w:lang w:val="pt-BR"/>
              </w:rPr>
              <w:t>Ma</w:t>
            </w:r>
            <w:r w:rsidR="002702FB" w:rsidRPr="00D9309C">
              <w:rPr>
                <w:rFonts w:ascii="Cambria" w:hAnsi="Cambria"/>
                <w:lang w:val="pt-BR"/>
              </w:rPr>
              <w:t xml:space="preserve">mpu </w:t>
            </w:r>
            <w:r w:rsidR="00D763E0" w:rsidRPr="00D9309C">
              <w:rPr>
                <w:rFonts w:ascii="Cambria" w:hAnsi="Cambria"/>
                <w:lang w:val="pt-BR"/>
              </w:rPr>
              <w:t xml:space="preserve">memahami dan menjelaskan tentang </w:t>
            </w:r>
            <w:r w:rsidR="00D763E0" w:rsidRPr="00D9309C">
              <w:rPr>
                <w:rFonts w:ascii="Cambria" w:hAnsi="Cambria"/>
              </w:rPr>
              <w:t>perjalanan 1 sampai 7 Teori Pemberlakuan Hukum Islam di Indonesia.</w:t>
            </w:r>
          </w:p>
          <w:p w14:paraId="0E4CE600" w14:textId="6249A84C" w:rsidR="00D763E0" w:rsidRPr="00D9309C" w:rsidRDefault="00D763E0" w:rsidP="0049509D">
            <w:pPr>
              <w:pStyle w:val="ListParagraph"/>
              <w:numPr>
                <w:ilvl w:val="1"/>
                <w:numId w:val="80"/>
              </w:numPr>
              <w:rPr>
                <w:rFonts w:ascii="Cambria" w:hAnsi="Cambria"/>
                <w:lang w:val="pt-BR"/>
              </w:rPr>
            </w:pPr>
            <w:r w:rsidRPr="00D9309C">
              <w:rPr>
                <w:rFonts w:ascii="Cambria" w:hAnsi="Cambria"/>
              </w:rPr>
              <w:t>Mahasiswa mampu untuk merancang, menemukan dan membangun teori</w:t>
            </w:r>
            <w:r w:rsidR="002702FB" w:rsidRPr="00D9309C">
              <w:rPr>
                <w:rFonts w:ascii="Cambria" w:hAnsi="Cambria"/>
              </w:rPr>
              <w:t xml:space="preserve"> Hukum Keluarga Islam</w:t>
            </w:r>
          </w:p>
        </w:tc>
        <w:tc>
          <w:tcPr>
            <w:tcW w:w="1843" w:type="dxa"/>
            <w:tcBorders>
              <w:bottom w:val="single" w:sz="4" w:space="0" w:color="auto"/>
            </w:tcBorders>
          </w:tcPr>
          <w:p w14:paraId="6A5962C6" w14:textId="77777777" w:rsidR="00CA5817" w:rsidRPr="00D9309C" w:rsidRDefault="00CA5817" w:rsidP="00CA5817">
            <w:pPr>
              <w:rPr>
                <w:rFonts w:ascii="Cambria" w:hAnsi="Cambria"/>
                <w:lang w:val="en-US"/>
              </w:rPr>
            </w:pPr>
            <w:r w:rsidRPr="00D9309C">
              <w:rPr>
                <w:rFonts w:ascii="Cambria" w:hAnsi="Cambria"/>
                <w:lang w:val="en-US"/>
              </w:rPr>
              <w:t xml:space="preserve">Non </w:t>
            </w:r>
            <w:proofErr w:type="spellStart"/>
            <w:proofErr w:type="gramStart"/>
            <w:r w:rsidRPr="00D9309C">
              <w:rPr>
                <w:rFonts w:ascii="Cambria" w:hAnsi="Cambria"/>
                <w:lang w:val="en-US"/>
              </w:rPr>
              <w:t>Tes</w:t>
            </w:r>
            <w:proofErr w:type="spellEnd"/>
            <w:r w:rsidRPr="00D9309C">
              <w:rPr>
                <w:rFonts w:ascii="Cambria" w:hAnsi="Cambria"/>
                <w:lang w:val="en-US"/>
              </w:rPr>
              <w:t xml:space="preserve"> :</w:t>
            </w:r>
            <w:proofErr w:type="gramEnd"/>
          </w:p>
          <w:p w14:paraId="022F45C3" w14:textId="77777777" w:rsidR="00CA5817" w:rsidRPr="00D9309C" w:rsidRDefault="00CA5817" w:rsidP="00CA5817">
            <w:pPr>
              <w:rPr>
                <w:rFonts w:ascii="Cambria" w:hAnsi="Cambria"/>
                <w:lang w:val="en-US"/>
              </w:rPr>
            </w:pPr>
            <w:proofErr w:type="spellStart"/>
            <w:r w:rsidRPr="00D9309C">
              <w:rPr>
                <w:rFonts w:ascii="Cambria" w:hAnsi="Cambria"/>
                <w:lang w:val="en-US"/>
              </w:rPr>
              <w:t>Unjuk</w:t>
            </w:r>
            <w:proofErr w:type="spellEnd"/>
            <w:r w:rsidRPr="00D9309C">
              <w:rPr>
                <w:rFonts w:ascii="Cambria" w:hAnsi="Cambria"/>
                <w:lang w:val="en-US"/>
              </w:rPr>
              <w:t xml:space="preserve"> </w:t>
            </w:r>
            <w:proofErr w:type="spellStart"/>
            <w:r w:rsidRPr="00D9309C">
              <w:rPr>
                <w:rFonts w:ascii="Cambria" w:hAnsi="Cambria"/>
                <w:lang w:val="en-US"/>
              </w:rPr>
              <w:t>Kerja</w:t>
            </w:r>
            <w:proofErr w:type="spellEnd"/>
          </w:p>
          <w:p w14:paraId="37203C02" w14:textId="26C10A2D" w:rsidR="00D763E0" w:rsidRPr="00D9309C" w:rsidRDefault="00D763E0" w:rsidP="00D763E0">
            <w:pPr>
              <w:jc w:val="center"/>
              <w:rPr>
                <w:rFonts w:ascii="Cambria" w:hAnsi="Cambria"/>
                <w:lang w:val="en-US"/>
              </w:rPr>
            </w:pPr>
          </w:p>
        </w:tc>
        <w:tc>
          <w:tcPr>
            <w:tcW w:w="1564" w:type="dxa"/>
            <w:tcBorders>
              <w:bottom w:val="single" w:sz="4" w:space="0" w:color="auto"/>
            </w:tcBorders>
          </w:tcPr>
          <w:p w14:paraId="6AAAE06E" w14:textId="1C27E3CE" w:rsidR="00D763E0" w:rsidRPr="00D9309C" w:rsidRDefault="00E40784" w:rsidP="00D763E0">
            <w:pPr>
              <w:jc w:val="center"/>
              <w:rPr>
                <w:rFonts w:ascii="Cambria" w:hAnsi="Cambria"/>
                <w:lang w:val="en-US"/>
              </w:rPr>
            </w:pPr>
            <w:r w:rsidRPr="00D9309C">
              <w:rPr>
                <w:rFonts w:ascii="Cambria" w:hAnsi="Cambria"/>
                <w:lang w:val="en-US"/>
              </w:rPr>
              <w:t>30</w:t>
            </w:r>
          </w:p>
        </w:tc>
      </w:tr>
      <w:tr w:rsidR="00E80B01" w:rsidRPr="00D9309C" w14:paraId="183D455E" w14:textId="77777777" w:rsidTr="00D9309C">
        <w:trPr>
          <w:trHeight w:val="3586"/>
        </w:trPr>
        <w:tc>
          <w:tcPr>
            <w:tcW w:w="1418" w:type="dxa"/>
          </w:tcPr>
          <w:p w14:paraId="3A6C31FC" w14:textId="2951719C" w:rsidR="00E80B01" w:rsidRPr="00D9309C" w:rsidRDefault="00E80B01" w:rsidP="00BD797A">
            <w:pPr>
              <w:jc w:val="center"/>
              <w:rPr>
                <w:rFonts w:ascii="Cambria" w:hAnsi="Cambria"/>
                <w:b/>
                <w:bCs/>
                <w:lang w:val="pt-BR"/>
              </w:rPr>
            </w:pPr>
            <w:r w:rsidRPr="00D9309C">
              <w:rPr>
                <w:rFonts w:ascii="Cambria" w:hAnsi="Cambria"/>
                <w:b/>
                <w:bCs/>
                <w:lang w:val="pt-BR"/>
              </w:rPr>
              <w:lastRenderedPageBreak/>
              <w:t>7</w:t>
            </w:r>
          </w:p>
        </w:tc>
        <w:tc>
          <w:tcPr>
            <w:tcW w:w="2830" w:type="dxa"/>
            <w:tcBorders>
              <w:bottom w:val="single" w:sz="4" w:space="0" w:color="auto"/>
            </w:tcBorders>
          </w:tcPr>
          <w:p w14:paraId="63C65F72" w14:textId="287DD546" w:rsidR="00E80B01" w:rsidRPr="00D9309C" w:rsidRDefault="00E40784" w:rsidP="00D763E0">
            <w:pPr>
              <w:rPr>
                <w:rFonts w:ascii="Cambria" w:hAnsi="Cambria"/>
              </w:rPr>
            </w:pPr>
            <w:r w:rsidRPr="00D9309C">
              <w:rPr>
                <w:rFonts w:ascii="Cambria" w:hAnsi="Cambria"/>
              </w:rPr>
              <w:t xml:space="preserve">Mahasiswa mampu </w:t>
            </w:r>
            <w:r w:rsidRPr="00D9309C">
              <w:rPr>
                <w:rFonts w:ascii="Cambria" w:hAnsi="Cambria"/>
              </w:rPr>
              <w:t xml:space="preserve">mengkaji </w:t>
            </w:r>
            <w:r w:rsidR="00945C74" w:rsidRPr="00D9309C">
              <w:rPr>
                <w:rFonts w:ascii="Cambria" w:hAnsi="Cambria"/>
              </w:rPr>
              <w:t xml:space="preserve"> filsafat hukum yang </w:t>
            </w:r>
            <w:r w:rsidR="009726A6" w:rsidRPr="00D9309C">
              <w:rPr>
                <w:rFonts w:ascii="Cambria" w:hAnsi="Cambria"/>
              </w:rPr>
              <w:t xml:space="preserve">menemukan dan membangun </w:t>
            </w:r>
            <w:r w:rsidR="00945C74" w:rsidRPr="00D9309C">
              <w:rPr>
                <w:rFonts w:ascii="Cambria" w:hAnsi="Cambria"/>
              </w:rPr>
              <w:t>teori hukum</w:t>
            </w:r>
          </w:p>
        </w:tc>
        <w:tc>
          <w:tcPr>
            <w:tcW w:w="2423" w:type="dxa"/>
            <w:tcBorders>
              <w:bottom w:val="single" w:sz="4" w:space="0" w:color="auto"/>
            </w:tcBorders>
          </w:tcPr>
          <w:p w14:paraId="223C672A" w14:textId="77777777" w:rsidR="009726A6" w:rsidRPr="00D9309C" w:rsidRDefault="009726A6" w:rsidP="00D9309C">
            <w:pPr>
              <w:pStyle w:val="ListParagraph"/>
              <w:numPr>
                <w:ilvl w:val="0"/>
                <w:numId w:val="90"/>
              </w:numPr>
              <w:ind w:left="467" w:hanging="425"/>
              <w:rPr>
                <w:rFonts w:ascii="Cambria" w:hAnsi="Cambria" w:cstheme="minorHAnsi"/>
              </w:rPr>
            </w:pPr>
            <w:r w:rsidRPr="00D9309C">
              <w:rPr>
                <w:rFonts w:ascii="Cambria" w:hAnsi="Cambria" w:cstheme="minorHAnsi"/>
              </w:rPr>
              <w:t>Aliran Hukum Alam</w:t>
            </w:r>
          </w:p>
          <w:p w14:paraId="024E8815" w14:textId="397239DF" w:rsidR="009726A6" w:rsidRPr="00D9309C" w:rsidRDefault="009726A6" w:rsidP="00D9309C">
            <w:pPr>
              <w:pStyle w:val="ListParagraph"/>
              <w:numPr>
                <w:ilvl w:val="0"/>
                <w:numId w:val="90"/>
              </w:numPr>
              <w:ind w:left="467" w:hanging="425"/>
              <w:rPr>
                <w:rFonts w:ascii="Cambria" w:hAnsi="Cambria" w:cstheme="minorHAnsi"/>
              </w:rPr>
            </w:pPr>
            <w:r w:rsidRPr="00D9309C">
              <w:rPr>
                <w:rFonts w:ascii="Cambria" w:hAnsi="Cambria" w:cstheme="minorHAnsi"/>
              </w:rPr>
              <w:t xml:space="preserve">Positivisme Hukum </w:t>
            </w:r>
          </w:p>
          <w:p w14:paraId="19C74E98" w14:textId="77777777" w:rsidR="009726A6" w:rsidRPr="00D9309C" w:rsidRDefault="009726A6" w:rsidP="00D9309C">
            <w:pPr>
              <w:pStyle w:val="ListParagraph"/>
              <w:numPr>
                <w:ilvl w:val="0"/>
                <w:numId w:val="90"/>
              </w:numPr>
              <w:ind w:left="467" w:hanging="425"/>
              <w:rPr>
                <w:rFonts w:ascii="Cambria" w:hAnsi="Cambria" w:cstheme="minorHAnsi"/>
              </w:rPr>
            </w:pPr>
            <w:r w:rsidRPr="00D9309C">
              <w:rPr>
                <w:rFonts w:ascii="Cambria" w:hAnsi="Cambria" w:cstheme="minorHAnsi"/>
              </w:rPr>
              <w:t xml:space="preserve">Utilitarianisme </w:t>
            </w:r>
          </w:p>
          <w:p w14:paraId="0E1EE335" w14:textId="77777777" w:rsidR="009726A6" w:rsidRPr="00D9309C" w:rsidRDefault="009726A6" w:rsidP="00D9309C">
            <w:pPr>
              <w:pStyle w:val="ListParagraph"/>
              <w:numPr>
                <w:ilvl w:val="0"/>
                <w:numId w:val="90"/>
              </w:numPr>
              <w:ind w:left="467" w:hanging="425"/>
              <w:rPr>
                <w:rFonts w:ascii="Cambria" w:hAnsi="Cambria" w:cstheme="minorHAnsi"/>
              </w:rPr>
            </w:pPr>
            <w:r w:rsidRPr="00D9309C">
              <w:rPr>
                <w:rFonts w:ascii="Cambria" w:hAnsi="Cambria" w:cstheme="minorHAnsi"/>
              </w:rPr>
              <w:t>Mazhab Sejarah</w:t>
            </w:r>
          </w:p>
          <w:p w14:paraId="51FF2565" w14:textId="23CB748C" w:rsidR="009726A6" w:rsidRPr="00D9309C" w:rsidRDefault="009726A6" w:rsidP="00D9309C">
            <w:pPr>
              <w:pStyle w:val="ListParagraph"/>
              <w:numPr>
                <w:ilvl w:val="0"/>
                <w:numId w:val="90"/>
              </w:numPr>
              <w:ind w:left="467" w:hanging="425"/>
              <w:rPr>
                <w:rFonts w:ascii="Cambria" w:hAnsi="Cambria" w:cstheme="minorHAnsi"/>
              </w:rPr>
            </w:pPr>
            <w:r w:rsidRPr="00D9309C">
              <w:rPr>
                <w:rFonts w:ascii="Cambria" w:hAnsi="Cambria" w:cstheme="minorHAnsi"/>
              </w:rPr>
              <w:t>Sociological Jurisprudence</w:t>
            </w:r>
          </w:p>
          <w:p w14:paraId="1263CDF8" w14:textId="4F42EA03" w:rsidR="009726A6" w:rsidRPr="00D9309C" w:rsidRDefault="009726A6" w:rsidP="00D9309C">
            <w:pPr>
              <w:pStyle w:val="ListParagraph"/>
              <w:numPr>
                <w:ilvl w:val="0"/>
                <w:numId w:val="90"/>
              </w:numPr>
              <w:ind w:left="467" w:hanging="425"/>
              <w:rPr>
                <w:rFonts w:ascii="Cambria" w:hAnsi="Cambria" w:cstheme="minorHAnsi"/>
                <w:lang w:val="en-ID"/>
              </w:rPr>
            </w:pPr>
            <w:r w:rsidRPr="00D9309C">
              <w:rPr>
                <w:rFonts w:ascii="Cambria" w:hAnsi="Cambria" w:cstheme="minorHAnsi"/>
              </w:rPr>
              <w:t>Realisme Hukum</w:t>
            </w:r>
          </w:p>
          <w:p w14:paraId="779ABD97" w14:textId="3FCFEA53" w:rsidR="009726A6" w:rsidRPr="00D9309C" w:rsidRDefault="009726A6" w:rsidP="00D9309C">
            <w:pPr>
              <w:pStyle w:val="ListParagraph"/>
              <w:numPr>
                <w:ilvl w:val="0"/>
                <w:numId w:val="90"/>
              </w:numPr>
              <w:ind w:left="467" w:hanging="425"/>
              <w:rPr>
                <w:rFonts w:ascii="Cambria" w:hAnsi="Cambria" w:cstheme="minorHAnsi"/>
                <w:lang w:val="en-ID"/>
              </w:rPr>
            </w:pPr>
            <w:r w:rsidRPr="00D9309C">
              <w:rPr>
                <w:rFonts w:ascii="Cambria" w:hAnsi="Cambria" w:cstheme="minorHAnsi"/>
              </w:rPr>
              <w:t>Freirechtslehre</w:t>
            </w:r>
            <w:r w:rsidRPr="00D9309C">
              <w:rPr>
                <w:rFonts w:ascii="Cambria" w:hAnsi="Cambria" w:cstheme="majorHAnsi"/>
                <w:b/>
                <w:bCs/>
              </w:rPr>
              <w:t xml:space="preserve"> </w:t>
            </w:r>
          </w:p>
          <w:p w14:paraId="4C487C85" w14:textId="4B9E0728" w:rsidR="00E80B01" w:rsidRPr="00D9309C" w:rsidRDefault="00E80B01" w:rsidP="00E80B01">
            <w:pPr>
              <w:ind w:left="476"/>
              <w:rPr>
                <w:rFonts w:ascii="Cambria" w:hAnsi="Cambria"/>
                <w:bCs/>
              </w:rPr>
            </w:pPr>
          </w:p>
        </w:tc>
        <w:tc>
          <w:tcPr>
            <w:tcW w:w="2987" w:type="dxa"/>
            <w:tcBorders>
              <w:bottom w:val="single" w:sz="4" w:space="0" w:color="auto"/>
            </w:tcBorders>
          </w:tcPr>
          <w:p w14:paraId="64DFEFFE" w14:textId="77777777" w:rsidR="00E80B01" w:rsidRPr="00D9309C" w:rsidRDefault="00A5176C" w:rsidP="00D763E0">
            <w:pPr>
              <w:rPr>
                <w:rFonts w:ascii="Cambria" w:hAnsi="Cambria"/>
                <w:lang w:val="pt-BR"/>
              </w:rPr>
            </w:pPr>
            <w:r w:rsidRPr="00D9309C">
              <w:rPr>
                <w:rFonts w:ascii="Cambria" w:hAnsi="Cambria"/>
                <w:lang w:val="pt-BR"/>
              </w:rPr>
              <w:t>Mengkaji dan menganalisis 7 aliran dalam filsafat hukum dengan fokus pada hal-hal tersebut:</w:t>
            </w:r>
          </w:p>
          <w:p w14:paraId="67D06252" w14:textId="6C5846C8" w:rsidR="00A5176C" w:rsidRPr="00D9309C" w:rsidRDefault="00A5176C" w:rsidP="00A5176C">
            <w:pPr>
              <w:pStyle w:val="ListParagraph"/>
              <w:numPr>
                <w:ilvl w:val="0"/>
                <w:numId w:val="79"/>
              </w:numPr>
              <w:rPr>
                <w:rFonts w:ascii="Cambria" w:hAnsi="Cambria"/>
                <w:lang w:val="pt-BR"/>
              </w:rPr>
            </w:pPr>
            <w:r w:rsidRPr="00D9309C">
              <w:rPr>
                <w:rFonts w:ascii="Cambria" w:hAnsi="Cambria"/>
                <w:lang w:val="pt-BR"/>
              </w:rPr>
              <w:t>Biografi Tokoh</w:t>
            </w:r>
          </w:p>
          <w:p w14:paraId="5077649A" w14:textId="70703B7E" w:rsidR="00A5176C" w:rsidRPr="00D9309C" w:rsidRDefault="00A5176C" w:rsidP="00A5176C">
            <w:pPr>
              <w:pStyle w:val="ListParagraph"/>
              <w:numPr>
                <w:ilvl w:val="0"/>
                <w:numId w:val="79"/>
              </w:numPr>
              <w:rPr>
                <w:rFonts w:ascii="Cambria" w:hAnsi="Cambria"/>
                <w:lang w:val="pt-BR"/>
              </w:rPr>
            </w:pPr>
            <w:r w:rsidRPr="00D9309C">
              <w:rPr>
                <w:rFonts w:ascii="Cambria" w:hAnsi="Cambria"/>
                <w:lang w:val="pt-BR"/>
              </w:rPr>
              <w:t>Historis Awal Aliran Filsafat Hukum</w:t>
            </w:r>
          </w:p>
          <w:p w14:paraId="571178A4" w14:textId="1C875F19" w:rsidR="00A5176C" w:rsidRPr="00D9309C" w:rsidRDefault="007E2582" w:rsidP="00A5176C">
            <w:pPr>
              <w:pStyle w:val="ListParagraph"/>
              <w:numPr>
                <w:ilvl w:val="0"/>
                <w:numId w:val="79"/>
              </w:numPr>
              <w:rPr>
                <w:rFonts w:ascii="Cambria" w:hAnsi="Cambria"/>
                <w:lang w:val="pt-BR"/>
              </w:rPr>
            </w:pPr>
            <w:r w:rsidRPr="00D9309C">
              <w:rPr>
                <w:rFonts w:ascii="Cambria" w:hAnsi="Cambria"/>
                <w:lang w:val="pt-BR"/>
              </w:rPr>
              <w:t>Faktor kelebihan dan kekurangan Aliran Filsafat Hukum</w:t>
            </w:r>
          </w:p>
          <w:p w14:paraId="198B3F97" w14:textId="0BF8FC44" w:rsidR="007E2582" w:rsidRPr="00D9309C" w:rsidRDefault="007E2582" w:rsidP="00A5176C">
            <w:pPr>
              <w:pStyle w:val="ListParagraph"/>
              <w:numPr>
                <w:ilvl w:val="0"/>
                <w:numId w:val="79"/>
              </w:numPr>
              <w:rPr>
                <w:rFonts w:ascii="Cambria" w:hAnsi="Cambria"/>
                <w:lang w:val="pt-BR"/>
              </w:rPr>
            </w:pPr>
            <w:r w:rsidRPr="00D9309C">
              <w:rPr>
                <w:rFonts w:ascii="Cambria" w:hAnsi="Cambria"/>
                <w:lang w:val="pt-BR"/>
              </w:rPr>
              <w:t>Dampak positif Aliran Hukum tersebut terhadap perkembagan Teori Hukum di Indonesia</w:t>
            </w:r>
          </w:p>
          <w:p w14:paraId="15396136" w14:textId="16C24DF5" w:rsidR="007E2582" w:rsidRPr="00D9309C" w:rsidRDefault="007E2582" w:rsidP="00A5176C">
            <w:pPr>
              <w:pStyle w:val="ListParagraph"/>
              <w:numPr>
                <w:ilvl w:val="0"/>
                <w:numId w:val="79"/>
              </w:numPr>
              <w:rPr>
                <w:rFonts w:ascii="Cambria" w:hAnsi="Cambria"/>
                <w:lang w:val="pt-BR"/>
              </w:rPr>
            </w:pPr>
            <w:r w:rsidRPr="00D9309C">
              <w:rPr>
                <w:rFonts w:ascii="Cambria" w:hAnsi="Cambria"/>
                <w:lang w:val="pt-BR"/>
              </w:rPr>
              <w:t>Penerapan Aliran Filsafat Hukum tersebut terhadap kasus hukum yang terjadi di Indonesia</w:t>
            </w:r>
          </w:p>
          <w:p w14:paraId="13DDC792" w14:textId="4613085A" w:rsidR="00A5176C" w:rsidRPr="00D9309C" w:rsidRDefault="00A5176C" w:rsidP="00D763E0">
            <w:pPr>
              <w:rPr>
                <w:rFonts w:ascii="Cambria" w:hAnsi="Cambria"/>
                <w:lang w:val="pt-BR"/>
              </w:rPr>
            </w:pPr>
          </w:p>
        </w:tc>
        <w:tc>
          <w:tcPr>
            <w:tcW w:w="4518" w:type="dxa"/>
            <w:tcBorders>
              <w:bottom w:val="single" w:sz="4" w:space="0" w:color="auto"/>
            </w:tcBorders>
          </w:tcPr>
          <w:p w14:paraId="0E800DB8" w14:textId="77777777" w:rsidR="00E80B01" w:rsidRPr="00D9309C" w:rsidRDefault="00890691" w:rsidP="005B4BCD">
            <w:pPr>
              <w:ind w:left="305" w:hanging="305"/>
              <w:rPr>
                <w:rFonts w:ascii="Cambria" w:hAnsi="Cambria"/>
                <w:lang w:val="pt-BR"/>
              </w:rPr>
            </w:pPr>
            <w:r w:rsidRPr="00D9309C">
              <w:rPr>
                <w:rFonts w:ascii="Cambria" w:hAnsi="Cambria"/>
                <w:lang w:val="pt-BR"/>
              </w:rPr>
              <w:t>7.1. Mampu melakukan penelahaan dan mendiskusikan kondisi awal munculnya aliran filsafat hukum;</w:t>
            </w:r>
          </w:p>
          <w:p w14:paraId="2D9855A4" w14:textId="15B15F7D" w:rsidR="00890691" w:rsidRPr="00D9309C" w:rsidRDefault="00890691" w:rsidP="005B4BCD">
            <w:pPr>
              <w:ind w:left="305" w:hanging="305"/>
              <w:rPr>
                <w:rFonts w:ascii="Cambria" w:hAnsi="Cambria"/>
                <w:lang w:val="pt-BR"/>
              </w:rPr>
            </w:pPr>
            <w:r w:rsidRPr="00D9309C">
              <w:rPr>
                <w:rFonts w:ascii="Cambria" w:hAnsi="Cambria"/>
                <w:lang w:val="pt-BR"/>
              </w:rPr>
              <w:t>7.2.  Mampu untuk mengetahui mengapa terdapat faktor-faktor kelebihan dan kekurangan Aliran Filsafat Hukum;</w:t>
            </w:r>
          </w:p>
          <w:p w14:paraId="3E3DE9EE" w14:textId="647A0D5E" w:rsidR="00890691" w:rsidRPr="00D9309C" w:rsidRDefault="00890691" w:rsidP="005B4BCD">
            <w:pPr>
              <w:ind w:left="305" w:hanging="305"/>
              <w:rPr>
                <w:rFonts w:ascii="Cambria" w:hAnsi="Cambria"/>
                <w:lang w:val="pt-BR"/>
              </w:rPr>
            </w:pPr>
            <w:r w:rsidRPr="00D9309C">
              <w:rPr>
                <w:rFonts w:ascii="Cambria" w:hAnsi="Cambria"/>
                <w:lang w:val="pt-BR"/>
              </w:rPr>
              <w:t>7.3.  Mampu melakukan penerapan aliran filsafat Hukum tersebut dengan menganalisisnya pada kasus hukum dan melahirkan ana;isis hukum bagi pembangunan Teori Hukum</w:t>
            </w:r>
          </w:p>
        </w:tc>
        <w:tc>
          <w:tcPr>
            <w:tcW w:w="1843" w:type="dxa"/>
            <w:tcBorders>
              <w:bottom w:val="single" w:sz="4" w:space="0" w:color="auto"/>
            </w:tcBorders>
          </w:tcPr>
          <w:p w14:paraId="40DE80D8" w14:textId="77777777" w:rsidR="00CA5817" w:rsidRPr="00D9309C" w:rsidRDefault="00CA5817" w:rsidP="00CA5817">
            <w:pPr>
              <w:rPr>
                <w:rFonts w:ascii="Cambria" w:hAnsi="Cambria" w:cs="Times New Roman"/>
                <w:lang w:val="en-US"/>
              </w:rPr>
            </w:pPr>
            <w:proofErr w:type="gramStart"/>
            <w:r w:rsidRPr="00D9309C">
              <w:rPr>
                <w:rFonts w:ascii="Cambria" w:hAnsi="Cambria" w:cs="Times New Roman"/>
                <w:lang w:val="en-US"/>
              </w:rPr>
              <w:t xml:space="preserve">Non </w:t>
            </w:r>
            <w:proofErr w:type="spellStart"/>
            <w:r w:rsidRPr="00D9309C">
              <w:rPr>
                <w:rFonts w:ascii="Cambria" w:hAnsi="Cambria" w:cs="Times New Roman"/>
                <w:lang w:val="en-US"/>
              </w:rPr>
              <w:t>Tes</w:t>
            </w:r>
            <w:proofErr w:type="spellEnd"/>
            <w:proofErr w:type="gramEnd"/>
            <w:r w:rsidRPr="00D9309C">
              <w:rPr>
                <w:rFonts w:ascii="Cambria" w:hAnsi="Cambria" w:cs="Times New Roman"/>
                <w:lang w:val="en-US"/>
              </w:rPr>
              <w:t>:</w:t>
            </w:r>
          </w:p>
          <w:p w14:paraId="3301BF21" w14:textId="77777777" w:rsidR="00CA5817" w:rsidRPr="00D9309C" w:rsidRDefault="00CA5817" w:rsidP="00CA5817">
            <w:pPr>
              <w:rPr>
                <w:rFonts w:ascii="Cambria" w:hAnsi="Cambria" w:cs="Times New Roman"/>
                <w:lang w:val="en-US"/>
              </w:rPr>
            </w:pPr>
            <w:proofErr w:type="spellStart"/>
            <w:r w:rsidRPr="00D9309C">
              <w:rPr>
                <w:rFonts w:ascii="Cambria" w:hAnsi="Cambria" w:cs="Times New Roman"/>
                <w:lang w:val="en-US"/>
              </w:rPr>
              <w:t>Unjuk</w:t>
            </w:r>
            <w:proofErr w:type="spellEnd"/>
            <w:r w:rsidRPr="00D9309C">
              <w:rPr>
                <w:rFonts w:ascii="Cambria" w:hAnsi="Cambria" w:cs="Times New Roman"/>
                <w:lang w:val="en-US"/>
              </w:rPr>
              <w:t xml:space="preserve"> </w:t>
            </w:r>
            <w:proofErr w:type="spellStart"/>
            <w:r w:rsidRPr="00D9309C">
              <w:rPr>
                <w:rFonts w:ascii="Cambria" w:hAnsi="Cambria" w:cs="Times New Roman"/>
                <w:lang w:val="en-US"/>
              </w:rPr>
              <w:t>Kerja</w:t>
            </w:r>
            <w:proofErr w:type="spellEnd"/>
          </w:p>
          <w:p w14:paraId="68442AA6" w14:textId="650E149A" w:rsidR="00E80B01" w:rsidRPr="00D9309C" w:rsidRDefault="00CA5817" w:rsidP="00CA5817">
            <w:pPr>
              <w:rPr>
                <w:rFonts w:ascii="Cambria" w:hAnsi="Cambria"/>
                <w:lang w:val="en-US"/>
              </w:rPr>
            </w:pPr>
            <w:proofErr w:type="spellStart"/>
            <w:r w:rsidRPr="00D9309C">
              <w:rPr>
                <w:rFonts w:ascii="Cambria" w:hAnsi="Cambria" w:cs="Times New Roman"/>
                <w:lang w:val="en-US"/>
              </w:rPr>
              <w:t>Produk</w:t>
            </w:r>
            <w:proofErr w:type="spellEnd"/>
            <w:r w:rsidRPr="00D9309C">
              <w:rPr>
                <w:rFonts w:ascii="Cambria" w:hAnsi="Cambria" w:cs="Times New Roman"/>
                <w:lang w:val="en-US"/>
              </w:rPr>
              <w:t xml:space="preserve"> </w:t>
            </w:r>
            <w:r w:rsidRPr="00D9309C">
              <w:rPr>
                <w:rFonts w:ascii="Cambria" w:hAnsi="Cambria"/>
              </w:rPr>
              <w:t>Makalah</w:t>
            </w:r>
          </w:p>
        </w:tc>
        <w:tc>
          <w:tcPr>
            <w:tcW w:w="1564" w:type="dxa"/>
            <w:tcBorders>
              <w:bottom w:val="single" w:sz="4" w:space="0" w:color="auto"/>
            </w:tcBorders>
          </w:tcPr>
          <w:p w14:paraId="1A24FE52" w14:textId="74472DD0" w:rsidR="00E80B01" w:rsidRPr="00D9309C" w:rsidRDefault="00E40784" w:rsidP="00D763E0">
            <w:pPr>
              <w:jc w:val="center"/>
              <w:rPr>
                <w:rFonts w:ascii="Cambria" w:hAnsi="Cambria"/>
                <w:lang w:val="en-US"/>
              </w:rPr>
            </w:pPr>
            <w:r w:rsidRPr="00D9309C">
              <w:rPr>
                <w:rFonts w:ascii="Cambria" w:hAnsi="Cambria"/>
                <w:lang w:val="en-US"/>
              </w:rPr>
              <w:t>100</w:t>
            </w:r>
          </w:p>
        </w:tc>
      </w:tr>
      <w:tr w:rsidR="008F4F06" w:rsidRPr="00D9309C" w14:paraId="4927C251" w14:textId="77777777" w:rsidTr="00D9309C">
        <w:trPr>
          <w:trHeight w:val="260"/>
        </w:trPr>
        <w:tc>
          <w:tcPr>
            <w:tcW w:w="1418" w:type="dxa"/>
            <w:tcBorders>
              <w:right w:val="single" w:sz="4" w:space="0" w:color="auto"/>
            </w:tcBorders>
          </w:tcPr>
          <w:p w14:paraId="19750798" w14:textId="77777777" w:rsidR="008A0170" w:rsidRPr="00547C95" w:rsidRDefault="008A0170" w:rsidP="00D763E0">
            <w:pPr>
              <w:jc w:val="center"/>
              <w:rPr>
                <w:rFonts w:ascii="Cambria" w:hAnsi="Cambria"/>
                <w:lang w:val="pt-BR"/>
              </w:rPr>
            </w:pPr>
          </w:p>
          <w:p w14:paraId="47EC3767" w14:textId="799D0FD3" w:rsidR="008F4F06" w:rsidRPr="00547C95" w:rsidRDefault="008F4F06" w:rsidP="00D763E0">
            <w:pPr>
              <w:jc w:val="center"/>
              <w:rPr>
                <w:rFonts w:ascii="Cambria" w:hAnsi="Cambria"/>
                <w:lang w:val="pt-BR"/>
              </w:rPr>
            </w:pPr>
            <w:r w:rsidRPr="00547C95">
              <w:rPr>
                <w:rFonts w:ascii="Cambria" w:hAnsi="Cambria"/>
                <w:lang w:val="pt-BR"/>
              </w:rPr>
              <w:t>8</w:t>
            </w:r>
          </w:p>
        </w:tc>
        <w:tc>
          <w:tcPr>
            <w:tcW w:w="2830" w:type="dxa"/>
            <w:tcBorders>
              <w:top w:val="single" w:sz="4" w:space="0" w:color="auto"/>
              <w:left w:val="single" w:sz="4" w:space="0" w:color="auto"/>
              <w:bottom w:val="single" w:sz="4" w:space="0" w:color="auto"/>
              <w:right w:val="nil"/>
            </w:tcBorders>
          </w:tcPr>
          <w:p w14:paraId="4C163C50" w14:textId="77777777" w:rsidR="008F4F06" w:rsidRPr="00D9309C" w:rsidRDefault="008F4F06" w:rsidP="00D763E0">
            <w:pPr>
              <w:rPr>
                <w:rFonts w:ascii="Cambria" w:hAnsi="Cambria"/>
              </w:rPr>
            </w:pPr>
          </w:p>
        </w:tc>
        <w:tc>
          <w:tcPr>
            <w:tcW w:w="2423" w:type="dxa"/>
            <w:tcBorders>
              <w:top w:val="single" w:sz="4" w:space="0" w:color="auto"/>
              <w:left w:val="nil"/>
              <w:bottom w:val="single" w:sz="4" w:space="0" w:color="auto"/>
              <w:right w:val="nil"/>
            </w:tcBorders>
          </w:tcPr>
          <w:p w14:paraId="2065B9FE" w14:textId="77777777" w:rsidR="008F4F06" w:rsidRDefault="008F4F06" w:rsidP="007164A3">
            <w:pPr>
              <w:ind w:left="311"/>
              <w:jc w:val="right"/>
              <w:rPr>
                <w:rFonts w:ascii="Cambria" w:hAnsi="Cambria"/>
                <w:bCs/>
              </w:rPr>
            </w:pPr>
          </w:p>
          <w:p w14:paraId="0C14B75C" w14:textId="6524F01B" w:rsidR="008A0170" w:rsidRPr="00D9309C" w:rsidRDefault="008A0170" w:rsidP="007164A3">
            <w:pPr>
              <w:ind w:left="311"/>
              <w:jc w:val="right"/>
              <w:rPr>
                <w:rFonts w:ascii="Cambria" w:hAnsi="Cambria"/>
                <w:bCs/>
              </w:rPr>
            </w:pPr>
          </w:p>
        </w:tc>
        <w:tc>
          <w:tcPr>
            <w:tcW w:w="2987" w:type="dxa"/>
            <w:tcBorders>
              <w:top w:val="single" w:sz="4" w:space="0" w:color="auto"/>
              <w:left w:val="nil"/>
              <w:bottom w:val="single" w:sz="4" w:space="0" w:color="auto"/>
              <w:right w:val="nil"/>
            </w:tcBorders>
          </w:tcPr>
          <w:p w14:paraId="7E4CE670" w14:textId="77777777" w:rsidR="008A0170" w:rsidRDefault="008A0170" w:rsidP="007164A3">
            <w:pPr>
              <w:jc w:val="right"/>
              <w:rPr>
                <w:rFonts w:ascii="Cambria" w:hAnsi="Cambria"/>
                <w:b/>
              </w:rPr>
            </w:pPr>
          </w:p>
          <w:p w14:paraId="11CB0649" w14:textId="5C532F5D" w:rsidR="008F4F06" w:rsidRPr="00D9309C" w:rsidRDefault="007164A3" w:rsidP="007164A3">
            <w:pPr>
              <w:jc w:val="right"/>
              <w:rPr>
                <w:rFonts w:ascii="Cambria" w:hAnsi="Cambria"/>
                <w:b/>
                <w:lang w:val="pt-BR"/>
              </w:rPr>
            </w:pPr>
            <w:r w:rsidRPr="00D9309C">
              <w:rPr>
                <w:rFonts w:ascii="Cambria" w:hAnsi="Cambria"/>
                <w:b/>
              </w:rPr>
              <w:t>UJIAN TENGAH SEMESTER</w:t>
            </w:r>
          </w:p>
        </w:tc>
        <w:tc>
          <w:tcPr>
            <w:tcW w:w="4518" w:type="dxa"/>
            <w:tcBorders>
              <w:top w:val="single" w:sz="4" w:space="0" w:color="auto"/>
              <w:left w:val="nil"/>
              <w:bottom w:val="single" w:sz="4" w:space="0" w:color="auto"/>
              <w:right w:val="nil"/>
            </w:tcBorders>
          </w:tcPr>
          <w:p w14:paraId="68781640" w14:textId="77777777" w:rsidR="008F4F06" w:rsidRDefault="008F4F06" w:rsidP="008F4F06">
            <w:pPr>
              <w:ind w:left="720"/>
              <w:rPr>
                <w:rFonts w:ascii="Cambria" w:hAnsi="Cambria"/>
                <w:lang w:val="pt-BR"/>
              </w:rPr>
            </w:pPr>
          </w:p>
          <w:p w14:paraId="606D6C8D" w14:textId="77777777" w:rsidR="008A0170" w:rsidRDefault="008A0170" w:rsidP="008F4F06">
            <w:pPr>
              <w:ind w:left="720"/>
              <w:rPr>
                <w:rFonts w:ascii="Cambria" w:hAnsi="Cambria"/>
                <w:lang w:val="pt-BR"/>
              </w:rPr>
            </w:pPr>
          </w:p>
          <w:p w14:paraId="34BCEB66" w14:textId="77777777" w:rsidR="008A0170" w:rsidRPr="00D9309C" w:rsidRDefault="008A0170" w:rsidP="008F4F06">
            <w:pPr>
              <w:ind w:left="720"/>
              <w:rPr>
                <w:rFonts w:ascii="Cambria" w:hAnsi="Cambria"/>
                <w:lang w:val="pt-BR"/>
              </w:rPr>
            </w:pPr>
          </w:p>
        </w:tc>
        <w:tc>
          <w:tcPr>
            <w:tcW w:w="1843" w:type="dxa"/>
            <w:tcBorders>
              <w:top w:val="single" w:sz="4" w:space="0" w:color="auto"/>
              <w:left w:val="nil"/>
              <w:bottom w:val="single" w:sz="4" w:space="0" w:color="auto"/>
              <w:right w:val="nil"/>
            </w:tcBorders>
          </w:tcPr>
          <w:p w14:paraId="4E9F6977" w14:textId="77777777" w:rsidR="008F4F06" w:rsidRPr="00D9309C" w:rsidRDefault="008F4F06" w:rsidP="00D763E0">
            <w:pPr>
              <w:ind w:hanging="108"/>
              <w:rPr>
                <w:rFonts w:ascii="Cambria" w:hAnsi="Cambria"/>
                <w:i/>
              </w:rPr>
            </w:pPr>
          </w:p>
        </w:tc>
        <w:tc>
          <w:tcPr>
            <w:tcW w:w="1564" w:type="dxa"/>
            <w:tcBorders>
              <w:top w:val="single" w:sz="4" w:space="0" w:color="auto"/>
              <w:left w:val="nil"/>
              <w:bottom w:val="single" w:sz="4" w:space="0" w:color="auto"/>
              <w:right w:val="single" w:sz="4" w:space="0" w:color="auto"/>
            </w:tcBorders>
          </w:tcPr>
          <w:p w14:paraId="549DEA06" w14:textId="77777777" w:rsidR="008F4F06" w:rsidRPr="00D9309C" w:rsidRDefault="008F4F06" w:rsidP="00D763E0">
            <w:pPr>
              <w:rPr>
                <w:rFonts w:ascii="Cambria" w:hAnsi="Cambria"/>
              </w:rPr>
            </w:pPr>
          </w:p>
        </w:tc>
      </w:tr>
      <w:tr w:rsidR="00D763E0" w:rsidRPr="00D9309C" w14:paraId="205F11F0" w14:textId="77777777" w:rsidTr="00D9309C">
        <w:trPr>
          <w:trHeight w:val="260"/>
        </w:trPr>
        <w:tc>
          <w:tcPr>
            <w:tcW w:w="1418" w:type="dxa"/>
          </w:tcPr>
          <w:p w14:paraId="03466712" w14:textId="1FC01208" w:rsidR="00D763E0" w:rsidRPr="00547C95" w:rsidRDefault="005A5406" w:rsidP="00D763E0">
            <w:pPr>
              <w:jc w:val="center"/>
              <w:rPr>
                <w:rFonts w:ascii="Cambria" w:hAnsi="Cambria"/>
                <w:lang w:val="en-US"/>
              </w:rPr>
            </w:pPr>
            <w:r w:rsidRPr="00547C95">
              <w:rPr>
                <w:rFonts w:ascii="Cambria" w:hAnsi="Cambria"/>
              </w:rPr>
              <w:t>9-1</w:t>
            </w:r>
            <w:r w:rsidR="00C32661" w:rsidRPr="00547C95">
              <w:rPr>
                <w:rFonts w:ascii="Cambria" w:hAnsi="Cambria"/>
              </w:rPr>
              <w:t>1</w:t>
            </w:r>
          </w:p>
        </w:tc>
        <w:tc>
          <w:tcPr>
            <w:tcW w:w="2830" w:type="dxa"/>
            <w:tcBorders>
              <w:top w:val="single" w:sz="4" w:space="0" w:color="auto"/>
            </w:tcBorders>
          </w:tcPr>
          <w:p w14:paraId="1A7BB9D8" w14:textId="07CDD5C1" w:rsidR="008B2721" w:rsidRPr="00D9309C" w:rsidRDefault="008B2721" w:rsidP="00445E02">
            <w:pPr>
              <w:rPr>
                <w:rFonts w:ascii="Cambria" w:hAnsi="Cambria"/>
                <w:b/>
                <w:bCs/>
                <w:lang w:val="en-US"/>
              </w:rPr>
            </w:pPr>
            <w:r w:rsidRPr="00D9309C">
              <w:rPr>
                <w:rFonts w:ascii="Cambria" w:hAnsi="Cambria"/>
              </w:rPr>
              <w:t xml:space="preserve">Mahasiswa mampu memahami, membandingkan dan menganalisis </w:t>
            </w:r>
            <w:r w:rsidR="00C66916" w:rsidRPr="00D9309C">
              <w:rPr>
                <w:rFonts w:ascii="Cambria" w:hAnsi="Cambria"/>
              </w:rPr>
              <w:t>F</w:t>
            </w:r>
            <w:r w:rsidRPr="00D9309C">
              <w:rPr>
                <w:rFonts w:ascii="Cambria" w:hAnsi="Cambria"/>
              </w:rPr>
              <w:t>ilsafat Hukum Islam</w:t>
            </w:r>
            <w:r w:rsidR="00445E02" w:rsidRPr="00D9309C">
              <w:rPr>
                <w:rFonts w:ascii="Cambria" w:hAnsi="Cambria"/>
              </w:rPr>
              <w:t xml:space="preserve"> dalam berbaga pespektif dan kaiatanya dengan Hukum keluarga Islam</w:t>
            </w:r>
          </w:p>
          <w:p w14:paraId="55621CFD" w14:textId="77777777" w:rsidR="008B2721" w:rsidRPr="00D9309C" w:rsidRDefault="008B2721" w:rsidP="008B2721">
            <w:pPr>
              <w:jc w:val="center"/>
              <w:rPr>
                <w:rFonts w:ascii="Cambria" w:hAnsi="Cambria"/>
                <w:b/>
                <w:bCs/>
                <w:lang w:val="en-US"/>
              </w:rPr>
            </w:pPr>
          </w:p>
          <w:p w14:paraId="652EA8AA" w14:textId="77777777" w:rsidR="008B2721" w:rsidRPr="00D9309C" w:rsidRDefault="008B2721" w:rsidP="008B2721">
            <w:pPr>
              <w:jc w:val="center"/>
              <w:rPr>
                <w:rFonts w:ascii="Cambria" w:hAnsi="Cambria"/>
                <w:b/>
                <w:bCs/>
                <w:lang w:val="en-US"/>
              </w:rPr>
            </w:pPr>
          </w:p>
          <w:p w14:paraId="3EECDFA0" w14:textId="77777777" w:rsidR="00D763E0" w:rsidRPr="00D9309C" w:rsidRDefault="00D763E0" w:rsidP="00C66916">
            <w:pPr>
              <w:jc w:val="center"/>
              <w:rPr>
                <w:rFonts w:ascii="Cambria" w:hAnsi="Cambria"/>
                <w:lang w:val="en-US"/>
              </w:rPr>
            </w:pPr>
          </w:p>
        </w:tc>
        <w:tc>
          <w:tcPr>
            <w:tcW w:w="2423" w:type="dxa"/>
            <w:tcBorders>
              <w:top w:val="single" w:sz="4" w:space="0" w:color="auto"/>
            </w:tcBorders>
          </w:tcPr>
          <w:p w14:paraId="7EB5A4D3" w14:textId="3127ECDA" w:rsidR="00BF18A9" w:rsidRPr="00D9309C" w:rsidRDefault="00BF18A9" w:rsidP="00D9309C">
            <w:pPr>
              <w:pStyle w:val="ListParagraph"/>
              <w:numPr>
                <w:ilvl w:val="0"/>
                <w:numId w:val="91"/>
              </w:numPr>
              <w:ind w:left="467" w:hanging="283"/>
              <w:rPr>
                <w:rFonts w:ascii="Cambria" w:hAnsi="Cambria"/>
                <w:lang w:val="en-US"/>
              </w:rPr>
            </w:pPr>
            <w:r w:rsidRPr="00D9309C">
              <w:rPr>
                <w:rFonts w:ascii="Cambria" w:hAnsi="Cambria"/>
                <w:lang w:val="en-US"/>
              </w:rPr>
              <w:t xml:space="preserve">Para </w:t>
            </w:r>
            <w:proofErr w:type="spellStart"/>
            <w:r w:rsidRPr="00D9309C">
              <w:rPr>
                <w:rFonts w:ascii="Cambria" w:hAnsi="Cambria"/>
                <w:lang w:val="en-US"/>
              </w:rPr>
              <w:t>Filosof</w:t>
            </w:r>
            <w:proofErr w:type="spellEnd"/>
            <w:r w:rsidRPr="00D9309C">
              <w:rPr>
                <w:rFonts w:ascii="Cambria" w:hAnsi="Cambria"/>
                <w:lang w:val="en-US"/>
              </w:rPr>
              <w:t xml:space="preserve"> dan </w:t>
            </w:r>
            <w:proofErr w:type="spellStart"/>
            <w:r w:rsidRPr="00D9309C">
              <w:rPr>
                <w:rFonts w:ascii="Cambria" w:hAnsi="Cambria"/>
                <w:lang w:val="en-US"/>
              </w:rPr>
              <w:t>Pendapatnya</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Pr="00D9309C">
              <w:rPr>
                <w:rFonts w:ascii="Cambria" w:hAnsi="Cambria"/>
                <w:lang w:val="en-US"/>
              </w:rPr>
              <w:t xml:space="preserve"> </w:t>
            </w:r>
            <w:proofErr w:type="spellStart"/>
            <w:r w:rsidRPr="00D9309C">
              <w:rPr>
                <w:rFonts w:ascii="Cambria" w:hAnsi="Cambria"/>
                <w:lang w:val="en-US"/>
              </w:rPr>
              <w:t>filsafat</w:t>
            </w:r>
            <w:proofErr w:type="spellEnd"/>
            <w:r w:rsidRPr="00D9309C">
              <w:rPr>
                <w:rFonts w:ascii="Cambria" w:hAnsi="Cambria"/>
                <w:lang w:val="en-US"/>
              </w:rPr>
              <w:t xml:space="preserve"> dan </w:t>
            </w:r>
            <w:proofErr w:type="spellStart"/>
            <w:r w:rsidRPr="00D9309C">
              <w:rPr>
                <w:rFonts w:ascii="Cambria" w:hAnsi="Cambria"/>
                <w:lang w:val="en-US"/>
              </w:rPr>
              <w:t>filsafat</w:t>
            </w:r>
            <w:proofErr w:type="spellEnd"/>
            <w:r w:rsidRPr="00D9309C">
              <w:rPr>
                <w:rFonts w:ascii="Cambria" w:hAnsi="Cambria"/>
                <w:lang w:val="en-US"/>
              </w:rPr>
              <w:t xml:space="preserve"> </w:t>
            </w:r>
            <w:proofErr w:type="spellStart"/>
            <w:r w:rsidRPr="00D9309C">
              <w:rPr>
                <w:rFonts w:ascii="Cambria" w:hAnsi="Cambria"/>
                <w:lang w:val="en-US"/>
              </w:rPr>
              <w:t>hukum</w:t>
            </w:r>
            <w:proofErr w:type="spellEnd"/>
            <w:r w:rsidRPr="00D9309C">
              <w:rPr>
                <w:rFonts w:ascii="Cambria" w:hAnsi="Cambria"/>
                <w:lang w:val="en-US"/>
              </w:rPr>
              <w:t xml:space="preserve"> Islam</w:t>
            </w:r>
          </w:p>
          <w:p w14:paraId="404779D1" w14:textId="2CEC423B" w:rsidR="00D763E0" w:rsidRPr="00D9309C" w:rsidRDefault="009D1252" w:rsidP="00D9309C">
            <w:pPr>
              <w:pStyle w:val="ListParagraph"/>
              <w:numPr>
                <w:ilvl w:val="0"/>
                <w:numId w:val="91"/>
              </w:numPr>
              <w:ind w:left="467" w:hanging="283"/>
              <w:rPr>
                <w:rFonts w:ascii="Cambria" w:hAnsi="Cambria"/>
                <w:lang w:val="en-US"/>
              </w:rPr>
            </w:pPr>
            <w:r w:rsidRPr="00D9309C">
              <w:rPr>
                <w:rFonts w:ascii="Cambria" w:hAnsi="Cambria"/>
              </w:rPr>
              <w:t>Objek Kajian Filsafat Hukum Islam</w:t>
            </w:r>
          </w:p>
          <w:p w14:paraId="35C1EA5C" w14:textId="6DE9AF8B" w:rsidR="009D1252" w:rsidRPr="00D9309C" w:rsidRDefault="009D1252" w:rsidP="00D9309C">
            <w:pPr>
              <w:pStyle w:val="ListParagraph"/>
              <w:numPr>
                <w:ilvl w:val="0"/>
                <w:numId w:val="91"/>
              </w:numPr>
              <w:ind w:left="467" w:hanging="283"/>
              <w:rPr>
                <w:rFonts w:ascii="Cambria" w:hAnsi="Cambria"/>
                <w:lang w:val="en-US"/>
              </w:rPr>
            </w:pPr>
            <w:r w:rsidRPr="00D9309C">
              <w:rPr>
                <w:rFonts w:ascii="Cambria" w:hAnsi="Cambria"/>
              </w:rPr>
              <w:t xml:space="preserve">Para ahli Ushul Fiqih dan ahli Filsafat Hukum Islam, membagi Filsafat Hukum Islam kepada dua </w:t>
            </w:r>
            <w:r w:rsidRPr="00D9309C">
              <w:rPr>
                <w:rFonts w:ascii="Cambria" w:hAnsi="Cambria"/>
              </w:rPr>
              <w:lastRenderedPageBreak/>
              <w:t xml:space="preserve">rumusan, yaitu Falsafah </w:t>
            </w:r>
            <w:r w:rsidRPr="00D9309C">
              <w:rPr>
                <w:rFonts w:ascii="Cambria" w:hAnsi="Cambria"/>
                <w:i/>
                <w:iCs/>
              </w:rPr>
              <w:t>Tasyri’</w:t>
            </w:r>
            <w:r w:rsidR="00D57C96" w:rsidRPr="00D9309C">
              <w:rPr>
                <w:rFonts w:ascii="Cambria" w:hAnsi="Cambria"/>
                <w:i/>
                <w:iCs/>
              </w:rPr>
              <w:t xml:space="preserve"> dan (Objek Teoritis) dan Falsafah Syari’ah atau Asrar Al-Syari’ah</w:t>
            </w:r>
          </w:p>
          <w:p w14:paraId="17369645" w14:textId="77777777" w:rsidR="009D1252" w:rsidRPr="00D9309C" w:rsidRDefault="009D1252" w:rsidP="00D9309C">
            <w:pPr>
              <w:pStyle w:val="ListParagraph"/>
              <w:numPr>
                <w:ilvl w:val="0"/>
                <w:numId w:val="91"/>
              </w:numPr>
              <w:ind w:left="467" w:hanging="283"/>
              <w:rPr>
                <w:rFonts w:ascii="Cambria" w:hAnsi="Cambria"/>
                <w:lang w:val="en-US"/>
              </w:rPr>
            </w:pPr>
            <w:r w:rsidRPr="00D9309C">
              <w:rPr>
                <w:rFonts w:ascii="Cambria" w:hAnsi="Cambria"/>
              </w:rPr>
              <w:t>Kegunaan Filsafat Hukum Islam</w:t>
            </w:r>
          </w:p>
          <w:p w14:paraId="4635AA5A" w14:textId="13F22B62" w:rsidR="009D1252" w:rsidRPr="00D9309C" w:rsidRDefault="009D1252" w:rsidP="00D9309C">
            <w:pPr>
              <w:pStyle w:val="ListParagraph"/>
              <w:numPr>
                <w:ilvl w:val="0"/>
                <w:numId w:val="91"/>
              </w:numPr>
              <w:ind w:left="467" w:hanging="283"/>
              <w:rPr>
                <w:rFonts w:ascii="Cambria" w:hAnsi="Cambria"/>
                <w:lang w:val="en-ID"/>
              </w:rPr>
            </w:pPr>
            <w:proofErr w:type="spellStart"/>
            <w:r w:rsidRPr="00D9309C">
              <w:rPr>
                <w:rFonts w:ascii="Cambria" w:hAnsi="Cambria"/>
                <w:lang w:val="en-US"/>
              </w:rPr>
              <w:t>Filsafat</w:t>
            </w:r>
            <w:proofErr w:type="spellEnd"/>
            <w:r w:rsidRPr="00D9309C">
              <w:rPr>
                <w:rFonts w:ascii="Cambria" w:hAnsi="Cambria"/>
                <w:lang w:val="en-US"/>
              </w:rPr>
              <w:t xml:space="preserve"> Hukum Islam pada </w:t>
            </w:r>
            <w:proofErr w:type="spellStart"/>
            <w:r w:rsidRPr="00D9309C">
              <w:rPr>
                <w:rFonts w:ascii="Cambria" w:hAnsi="Cambria"/>
                <w:lang w:val="en-US"/>
              </w:rPr>
              <w:t>bidang</w:t>
            </w:r>
            <w:proofErr w:type="spellEnd"/>
            <w:r w:rsidRPr="00D9309C">
              <w:rPr>
                <w:rFonts w:ascii="Cambria" w:hAnsi="Cambria"/>
                <w:lang w:val="en-US"/>
              </w:rPr>
              <w:t xml:space="preserve"> Ibadah; </w:t>
            </w:r>
          </w:p>
          <w:p w14:paraId="64B60B00" w14:textId="77777777" w:rsidR="00C32661" w:rsidRPr="00D9309C" w:rsidRDefault="009D1252" w:rsidP="00D9309C">
            <w:pPr>
              <w:pStyle w:val="ListParagraph"/>
              <w:numPr>
                <w:ilvl w:val="0"/>
                <w:numId w:val="91"/>
              </w:numPr>
              <w:ind w:left="467" w:hanging="283"/>
              <w:rPr>
                <w:rFonts w:ascii="Cambria" w:hAnsi="Cambria"/>
                <w:lang w:val="en-ID"/>
              </w:rPr>
            </w:pPr>
            <w:r w:rsidRPr="00D9309C">
              <w:rPr>
                <w:rFonts w:ascii="Cambria" w:hAnsi="Cambria"/>
                <w:lang w:val="en-US"/>
              </w:rPr>
              <w:t xml:space="preserve">Hukum </w:t>
            </w:r>
            <w:proofErr w:type="spellStart"/>
            <w:r w:rsidRPr="00D9309C">
              <w:rPr>
                <w:rFonts w:ascii="Cambria" w:hAnsi="Cambria"/>
                <w:lang w:val="en-US"/>
              </w:rPr>
              <w:t>Keluarga</w:t>
            </w:r>
            <w:proofErr w:type="spellEnd"/>
            <w:r w:rsidRPr="00D9309C">
              <w:rPr>
                <w:rFonts w:ascii="Cambria" w:hAnsi="Cambria"/>
                <w:lang w:val="en-US"/>
              </w:rPr>
              <w:t xml:space="preserve"> Islam </w:t>
            </w:r>
            <w:proofErr w:type="spellStart"/>
            <w:r w:rsidRPr="00D9309C">
              <w:rPr>
                <w:rFonts w:ascii="Cambria" w:hAnsi="Cambria"/>
                <w:lang w:val="en-US"/>
              </w:rPr>
              <w:t>dalam</w:t>
            </w:r>
            <w:proofErr w:type="spellEnd"/>
            <w:r w:rsidRPr="00D9309C">
              <w:rPr>
                <w:rFonts w:ascii="Cambria" w:hAnsi="Cambria"/>
                <w:lang w:val="en-US"/>
              </w:rPr>
              <w:t xml:space="preserve"> </w:t>
            </w:r>
            <w:proofErr w:type="spellStart"/>
            <w:r w:rsidRPr="00D9309C">
              <w:rPr>
                <w:rFonts w:ascii="Cambria" w:hAnsi="Cambria"/>
                <w:lang w:val="en-US"/>
              </w:rPr>
              <w:t>Perspektif</w:t>
            </w:r>
            <w:proofErr w:type="spellEnd"/>
            <w:r w:rsidRPr="00D9309C">
              <w:rPr>
                <w:rFonts w:ascii="Cambria" w:hAnsi="Cambria"/>
                <w:lang w:val="en-US"/>
              </w:rPr>
              <w:t xml:space="preserve"> </w:t>
            </w:r>
            <w:proofErr w:type="spellStart"/>
            <w:r w:rsidRPr="00D9309C">
              <w:rPr>
                <w:rFonts w:ascii="Cambria" w:hAnsi="Cambria"/>
                <w:lang w:val="en-US"/>
              </w:rPr>
              <w:t>Teoritis</w:t>
            </w:r>
            <w:proofErr w:type="spellEnd"/>
            <w:r w:rsidRPr="00D9309C">
              <w:rPr>
                <w:rFonts w:ascii="Cambria" w:hAnsi="Cambria"/>
                <w:lang w:val="en-US"/>
              </w:rPr>
              <w:t xml:space="preserve"> dan </w:t>
            </w:r>
            <w:proofErr w:type="spellStart"/>
            <w:r w:rsidRPr="00D9309C">
              <w:rPr>
                <w:rFonts w:ascii="Cambria" w:hAnsi="Cambria"/>
                <w:lang w:val="en-US"/>
              </w:rPr>
              <w:t>Filosofis</w:t>
            </w:r>
            <w:proofErr w:type="spellEnd"/>
          </w:p>
          <w:p w14:paraId="1E99C6FB" w14:textId="03FEE579" w:rsidR="00C32661" w:rsidRPr="00D9309C" w:rsidRDefault="00C32661" w:rsidP="00D9309C">
            <w:pPr>
              <w:pStyle w:val="ListParagraph"/>
              <w:numPr>
                <w:ilvl w:val="0"/>
                <w:numId w:val="91"/>
              </w:numPr>
              <w:ind w:left="467" w:hanging="283"/>
              <w:rPr>
                <w:rFonts w:ascii="Cambria" w:hAnsi="Cambria"/>
                <w:lang w:val="en-ID"/>
              </w:rPr>
            </w:pPr>
            <w:proofErr w:type="spellStart"/>
            <w:r w:rsidRPr="00D9309C">
              <w:rPr>
                <w:rFonts w:ascii="Cambria" w:hAnsi="Cambria"/>
                <w:lang w:val="en-US"/>
              </w:rPr>
              <w:t>Konstruksi</w:t>
            </w:r>
            <w:proofErr w:type="spellEnd"/>
            <w:r w:rsidRPr="00D9309C">
              <w:rPr>
                <w:rFonts w:ascii="Cambria" w:hAnsi="Cambria"/>
                <w:lang w:val="en-US"/>
              </w:rPr>
              <w:t xml:space="preserve"> dan </w:t>
            </w:r>
            <w:proofErr w:type="spellStart"/>
            <w:r w:rsidRPr="00D9309C">
              <w:rPr>
                <w:rFonts w:ascii="Cambria" w:hAnsi="Cambria"/>
                <w:lang w:val="en-US"/>
              </w:rPr>
              <w:t>Prinsip-Prinsip</w:t>
            </w:r>
            <w:proofErr w:type="spellEnd"/>
            <w:r w:rsidRPr="00D9309C">
              <w:rPr>
                <w:rFonts w:ascii="Cambria" w:hAnsi="Cambria"/>
                <w:lang w:val="en-US"/>
              </w:rPr>
              <w:t xml:space="preserve"> Dasar </w:t>
            </w:r>
            <w:proofErr w:type="spellStart"/>
            <w:r w:rsidRPr="00D9309C">
              <w:rPr>
                <w:rFonts w:ascii="Cambria" w:hAnsi="Cambria"/>
                <w:lang w:val="en-US"/>
              </w:rPr>
              <w:t>Epistimologi</w:t>
            </w:r>
            <w:proofErr w:type="spellEnd"/>
            <w:r w:rsidRPr="00D9309C">
              <w:rPr>
                <w:rFonts w:ascii="Cambria" w:hAnsi="Cambria"/>
                <w:lang w:val="en-US"/>
              </w:rPr>
              <w:t xml:space="preserve"> Hukum Islam</w:t>
            </w:r>
          </w:p>
          <w:p w14:paraId="2BA00C07" w14:textId="77777777" w:rsidR="00C32661" w:rsidRPr="00D9309C" w:rsidRDefault="00C32661" w:rsidP="00C32661">
            <w:pPr>
              <w:pStyle w:val="ListParagraph"/>
              <w:ind w:left="331"/>
              <w:rPr>
                <w:rFonts w:ascii="Cambria" w:hAnsi="Cambria"/>
                <w:lang w:val="en-ID"/>
              </w:rPr>
            </w:pPr>
          </w:p>
          <w:p w14:paraId="204BDEE9" w14:textId="1D3C512E" w:rsidR="009D1252" w:rsidRPr="00D9309C" w:rsidRDefault="009D1252" w:rsidP="00D7272C">
            <w:pPr>
              <w:pStyle w:val="ListParagraph"/>
              <w:ind w:left="331"/>
              <w:rPr>
                <w:rFonts w:ascii="Cambria" w:hAnsi="Cambria"/>
                <w:lang w:val="en-US"/>
              </w:rPr>
            </w:pPr>
          </w:p>
        </w:tc>
        <w:tc>
          <w:tcPr>
            <w:tcW w:w="2987" w:type="dxa"/>
            <w:tcBorders>
              <w:top w:val="single" w:sz="4" w:space="0" w:color="auto"/>
            </w:tcBorders>
          </w:tcPr>
          <w:p w14:paraId="531CE123" w14:textId="77777777" w:rsidR="00D57C96" w:rsidRPr="00D9309C" w:rsidRDefault="00BF18A9" w:rsidP="00D02ABC">
            <w:pPr>
              <w:pStyle w:val="ListParagraph"/>
              <w:numPr>
                <w:ilvl w:val="2"/>
                <w:numId w:val="82"/>
              </w:numPr>
              <w:ind w:left="454" w:hanging="284"/>
              <w:rPr>
                <w:rFonts w:ascii="Cambria" w:hAnsi="Cambria"/>
                <w:lang w:val="en-US"/>
              </w:rPr>
            </w:pPr>
            <w:r w:rsidRPr="00D9309C">
              <w:rPr>
                <w:rFonts w:ascii="Cambria" w:hAnsi="Cambria"/>
                <w:lang w:val="pt-BR"/>
              </w:rPr>
              <w:lastRenderedPageBreak/>
              <w:t xml:space="preserve">Mengkaji </w:t>
            </w:r>
            <w:r w:rsidRPr="00D9309C">
              <w:rPr>
                <w:rFonts w:ascii="Cambria" w:hAnsi="Cambria"/>
              </w:rPr>
              <w:t>dan m</w:t>
            </w:r>
            <w:r w:rsidRPr="00D9309C">
              <w:rPr>
                <w:rFonts w:ascii="Cambria" w:hAnsi="Cambria"/>
                <w:lang w:val="pt-BR"/>
              </w:rPr>
              <w:t xml:space="preserve">endiskusikan ruang lingkup tentang </w:t>
            </w:r>
            <w:proofErr w:type="spellStart"/>
            <w:r w:rsidR="00D57C96" w:rsidRPr="00D9309C">
              <w:rPr>
                <w:rFonts w:ascii="Cambria" w:hAnsi="Cambria"/>
                <w:lang w:val="en-US"/>
              </w:rPr>
              <w:t>filsafat</w:t>
            </w:r>
            <w:proofErr w:type="spellEnd"/>
            <w:r w:rsidR="00D57C96" w:rsidRPr="00D9309C">
              <w:rPr>
                <w:rFonts w:ascii="Cambria" w:hAnsi="Cambria"/>
                <w:lang w:val="en-US"/>
              </w:rPr>
              <w:t xml:space="preserve"> </w:t>
            </w:r>
            <w:proofErr w:type="spellStart"/>
            <w:r w:rsidR="00D57C96" w:rsidRPr="00D9309C">
              <w:rPr>
                <w:rFonts w:ascii="Cambria" w:hAnsi="Cambria"/>
                <w:lang w:val="en-US"/>
              </w:rPr>
              <w:t>hukum</w:t>
            </w:r>
            <w:proofErr w:type="spellEnd"/>
            <w:r w:rsidR="00D57C96" w:rsidRPr="00D9309C">
              <w:rPr>
                <w:rFonts w:ascii="Cambria" w:hAnsi="Cambria"/>
                <w:lang w:val="en-US"/>
              </w:rPr>
              <w:t xml:space="preserve"> Islam;</w:t>
            </w:r>
          </w:p>
          <w:p w14:paraId="3A4E2EC8" w14:textId="77777777" w:rsidR="00D57C96" w:rsidRPr="00D9309C" w:rsidRDefault="00D57C96" w:rsidP="00D02ABC">
            <w:pPr>
              <w:pStyle w:val="ListParagraph"/>
              <w:numPr>
                <w:ilvl w:val="2"/>
                <w:numId w:val="82"/>
              </w:numPr>
              <w:ind w:left="454" w:hanging="284"/>
              <w:rPr>
                <w:rFonts w:ascii="Cambria" w:hAnsi="Cambria"/>
                <w:lang w:val="en-US"/>
              </w:rPr>
            </w:pPr>
            <w:r w:rsidRPr="00D9309C">
              <w:rPr>
                <w:rFonts w:ascii="Cambria" w:hAnsi="Cambria"/>
                <w:lang w:val="pt-BR"/>
              </w:rPr>
              <w:t xml:space="preserve">Mengkaji </w:t>
            </w:r>
            <w:r w:rsidRPr="00D9309C">
              <w:rPr>
                <w:rFonts w:ascii="Cambria" w:hAnsi="Cambria"/>
              </w:rPr>
              <w:t>dan m</w:t>
            </w:r>
            <w:r w:rsidRPr="00D9309C">
              <w:rPr>
                <w:rFonts w:ascii="Cambria" w:hAnsi="Cambria"/>
                <w:lang w:val="pt-BR"/>
              </w:rPr>
              <w:t xml:space="preserve">endiskusikan ruang lingkup tentang </w:t>
            </w:r>
            <w:r w:rsidRPr="00D9309C">
              <w:rPr>
                <w:rFonts w:ascii="Cambria" w:hAnsi="Cambria"/>
              </w:rPr>
              <w:t>Objek Kajian Filsafat Hukum Islam meliputi 5 indikator</w:t>
            </w:r>
          </w:p>
          <w:p w14:paraId="67312628" w14:textId="0C143C0B" w:rsidR="00695ADE" w:rsidRPr="00D9309C" w:rsidRDefault="00D57C96" w:rsidP="00D02ABC">
            <w:pPr>
              <w:pStyle w:val="ListParagraph"/>
              <w:numPr>
                <w:ilvl w:val="2"/>
                <w:numId w:val="82"/>
              </w:numPr>
              <w:ind w:left="454" w:hanging="284"/>
              <w:rPr>
                <w:rFonts w:ascii="Cambria" w:hAnsi="Cambria"/>
                <w:lang w:val="en-US"/>
              </w:rPr>
            </w:pPr>
            <w:proofErr w:type="spellStart"/>
            <w:r w:rsidRPr="00D9309C">
              <w:rPr>
                <w:rFonts w:ascii="Cambria" w:hAnsi="Cambria"/>
                <w:lang w:val="en-US"/>
              </w:rPr>
              <w:t>Menelaah</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Pr="00D9309C">
              <w:rPr>
                <w:rFonts w:ascii="Cambria" w:hAnsi="Cambria"/>
                <w:lang w:val="en-US"/>
              </w:rPr>
              <w:t xml:space="preserve"> </w:t>
            </w:r>
            <w:r w:rsidRPr="00D9309C">
              <w:rPr>
                <w:rFonts w:ascii="Cambria" w:hAnsi="Cambria"/>
              </w:rPr>
              <w:t xml:space="preserve">dua rumusan pembagian filsafat Hukum </w:t>
            </w:r>
            <w:proofErr w:type="gramStart"/>
            <w:r w:rsidRPr="00D9309C">
              <w:rPr>
                <w:rFonts w:ascii="Cambria" w:hAnsi="Cambria"/>
              </w:rPr>
              <w:t>Islam :</w:t>
            </w:r>
            <w:proofErr w:type="gramEnd"/>
            <w:r w:rsidRPr="00D9309C">
              <w:rPr>
                <w:rFonts w:ascii="Cambria" w:hAnsi="Cambria"/>
              </w:rPr>
              <w:t xml:space="preserve"> ,yaitu Falsafah </w:t>
            </w:r>
            <w:r w:rsidRPr="00D9309C">
              <w:rPr>
                <w:rFonts w:ascii="Cambria" w:hAnsi="Cambria"/>
                <w:i/>
                <w:iCs/>
              </w:rPr>
              <w:t xml:space="preserve">Tasyri’ </w:t>
            </w:r>
            <w:r w:rsidRPr="00D9309C">
              <w:rPr>
                <w:rFonts w:ascii="Cambria" w:hAnsi="Cambria"/>
                <w:i/>
                <w:iCs/>
              </w:rPr>
              <w:lastRenderedPageBreak/>
              <w:t>(Objek Teoritis) dan Falsafah Syari’ah atau Asrar Al-Syari’ah</w:t>
            </w:r>
          </w:p>
          <w:p w14:paraId="6D6FBF47" w14:textId="5B045DA2" w:rsidR="00695ADE" w:rsidRPr="00D9309C" w:rsidRDefault="00695ADE" w:rsidP="00D02ABC">
            <w:pPr>
              <w:pStyle w:val="ListParagraph"/>
              <w:numPr>
                <w:ilvl w:val="2"/>
                <w:numId w:val="82"/>
              </w:numPr>
              <w:ind w:left="454" w:hanging="284"/>
              <w:rPr>
                <w:rFonts w:ascii="Cambria" w:hAnsi="Cambria"/>
                <w:lang w:val="en-US"/>
              </w:rPr>
            </w:pPr>
            <w:proofErr w:type="spellStart"/>
            <w:r w:rsidRPr="00D9309C">
              <w:rPr>
                <w:rFonts w:ascii="Cambria" w:hAnsi="Cambria"/>
                <w:lang w:val="en-US"/>
              </w:rPr>
              <w:t>Menelaah</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Pr="00D9309C">
              <w:rPr>
                <w:rFonts w:ascii="Cambria" w:hAnsi="Cambria"/>
                <w:lang w:val="en-US"/>
              </w:rPr>
              <w:t xml:space="preserve"> 6 (</w:t>
            </w:r>
            <w:proofErr w:type="spellStart"/>
            <w:r w:rsidRPr="00D9309C">
              <w:rPr>
                <w:rFonts w:ascii="Cambria" w:hAnsi="Cambria"/>
                <w:lang w:val="en-US"/>
              </w:rPr>
              <w:t>enam</w:t>
            </w:r>
            <w:proofErr w:type="spellEnd"/>
            <w:r w:rsidRPr="00D9309C">
              <w:rPr>
                <w:rFonts w:ascii="Cambria" w:hAnsi="Cambria"/>
                <w:lang w:val="en-US"/>
              </w:rPr>
              <w:t xml:space="preserve">) </w:t>
            </w:r>
            <w:r w:rsidRPr="00D9309C">
              <w:rPr>
                <w:rFonts w:ascii="Cambria" w:hAnsi="Cambria"/>
              </w:rPr>
              <w:t>Kegunaan Filsafat Hukum Islam</w:t>
            </w:r>
          </w:p>
          <w:p w14:paraId="4FB0EDA8" w14:textId="16B33447" w:rsidR="001046D2" w:rsidRPr="00D9309C" w:rsidRDefault="00366BF9" w:rsidP="00D02ABC">
            <w:pPr>
              <w:pStyle w:val="ListParagraph"/>
              <w:numPr>
                <w:ilvl w:val="2"/>
                <w:numId w:val="82"/>
              </w:numPr>
              <w:ind w:left="454" w:hanging="284"/>
              <w:rPr>
                <w:rFonts w:ascii="Cambria" w:hAnsi="Cambria"/>
                <w:lang w:val="en-US"/>
              </w:rPr>
            </w:pPr>
            <w:proofErr w:type="spellStart"/>
            <w:r w:rsidRPr="00D9309C">
              <w:rPr>
                <w:rFonts w:ascii="Cambria" w:hAnsi="Cambria"/>
                <w:lang w:val="en-US"/>
              </w:rPr>
              <w:t>Menelaah</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Pr="00D9309C">
              <w:rPr>
                <w:rFonts w:ascii="Cambria" w:hAnsi="Cambria"/>
                <w:lang w:val="en-US"/>
              </w:rPr>
              <w:t xml:space="preserve"> </w:t>
            </w:r>
            <w:proofErr w:type="spellStart"/>
            <w:r w:rsidR="00695ADE" w:rsidRPr="00D9309C">
              <w:rPr>
                <w:rFonts w:ascii="Cambria" w:hAnsi="Cambria"/>
                <w:lang w:val="en-US"/>
              </w:rPr>
              <w:t>Filsafat</w:t>
            </w:r>
            <w:proofErr w:type="spellEnd"/>
            <w:r w:rsidR="00695ADE" w:rsidRPr="00D9309C">
              <w:rPr>
                <w:rFonts w:ascii="Cambria" w:hAnsi="Cambria"/>
                <w:lang w:val="en-US"/>
              </w:rPr>
              <w:t xml:space="preserve"> Hukum Islam pada </w:t>
            </w:r>
            <w:proofErr w:type="spellStart"/>
            <w:r w:rsidR="00695ADE" w:rsidRPr="00D9309C">
              <w:rPr>
                <w:rFonts w:ascii="Cambria" w:hAnsi="Cambria"/>
                <w:lang w:val="en-US"/>
              </w:rPr>
              <w:t>bidang</w:t>
            </w:r>
            <w:proofErr w:type="spellEnd"/>
            <w:r w:rsidR="00695ADE" w:rsidRPr="00D9309C">
              <w:rPr>
                <w:rFonts w:ascii="Cambria" w:hAnsi="Cambria"/>
                <w:lang w:val="en-US"/>
              </w:rPr>
              <w:t xml:space="preserve"> </w:t>
            </w:r>
            <w:proofErr w:type="gramStart"/>
            <w:r w:rsidR="00695ADE" w:rsidRPr="00D9309C">
              <w:rPr>
                <w:rFonts w:ascii="Cambria" w:hAnsi="Cambria"/>
                <w:lang w:val="en-US"/>
              </w:rPr>
              <w:t>Ibadah</w:t>
            </w:r>
            <w:r w:rsidR="00DE3782" w:rsidRPr="00D9309C">
              <w:rPr>
                <w:rFonts w:ascii="Cambria" w:hAnsi="Cambria"/>
                <w:lang w:val="en-US"/>
              </w:rPr>
              <w:t xml:space="preserve">  </w:t>
            </w:r>
            <w:proofErr w:type="spellStart"/>
            <w:r w:rsidR="00DE3782" w:rsidRPr="00D9309C">
              <w:rPr>
                <w:rFonts w:ascii="Cambria" w:hAnsi="Cambria"/>
                <w:lang w:val="en-US"/>
              </w:rPr>
              <w:t>ya</w:t>
            </w:r>
            <w:r w:rsidR="00892C96" w:rsidRPr="00D9309C">
              <w:rPr>
                <w:rFonts w:ascii="Cambria" w:hAnsi="Cambria"/>
                <w:lang w:val="en-US"/>
              </w:rPr>
              <w:t>i</w:t>
            </w:r>
            <w:r w:rsidR="00DE3782" w:rsidRPr="00D9309C">
              <w:rPr>
                <w:rFonts w:ascii="Cambria" w:hAnsi="Cambria"/>
                <w:lang w:val="en-US"/>
              </w:rPr>
              <w:t>tu</w:t>
            </w:r>
            <w:proofErr w:type="spellEnd"/>
            <w:proofErr w:type="gramEnd"/>
            <w:r w:rsidR="00DE3782" w:rsidRPr="00D9309C">
              <w:rPr>
                <w:rFonts w:ascii="Cambria" w:hAnsi="Cambria"/>
                <w:lang w:val="en-US"/>
              </w:rPr>
              <w:t xml:space="preserve"> :HAKIKAT IBADAH (</w:t>
            </w:r>
            <w:proofErr w:type="spellStart"/>
            <w:r w:rsidR="00DE3782" w:rsidRPr="00D9309C">
              <w:rPr>
                <w:rFonts w:ascii="Cambria" w:hAnsi="Cambria"/>
                <w:i/>
                <w:iCs/>
                <w:lang w:val="en-US"/>
              </w:rPr>
              <w:t>Menurut</w:t>
            </w:r>
            <w:proofErr w:type="spellEnd"/>
            <w:r w:rsidR="00DE3782" w:rsidRPr="00D9309C">
              <w:rPr>
                <w:rFonts w:ascii="Cambria" w:hAnsi="Cambria"/>
                <w:i/>
                <w:iCs/>
                <w:lang w:val="en-US"/>
              </w:rPr>
              <w:t xml:space="preserve"> Al-</w:t>
            </w:r>
            <w:proofErr w:type="spellStart"/>
            <w:r w:rsidR="00DE3782" w:rsidRPr="00D9309C">
              <w:rPr>
                <w:rFonts w:ascii="Cambria" w:hAnsi="Cambria"/>
                <w:i/>
                <w:iCs/>
                <w:lang w:val="en-US"/>
              </w:rPr>
              <w:t>Ghozali</w:t>
            </w:r>
            <w:proofErr w:type="spellEnd"/>
            <w:r w:rsidR="00DE3782" w:rsidRPr="00D9309C">
              <w:rPr>
                <w:rFonts w:ascii="Cambria" w:hAnsi="Cambria"/>
                <w:lang w:val="en-US"/>
              </w:rPr>
              <w:t>) , TUJUAN IBADAH (</w:t>
            </w:r>
            <w:r w:rsidR="00DE3782" w:rsidRPr="00D9309C">
              <w:rPr>
                <w:rFonts w:ascii="Cambria" w:hAnsi="Cambria"/>
                <w:i/>
                <w:iCs/>
                <w:lang w:val="en-US"/>
              </w:rPr>
              <w:t>Abbas Al Aqqad</w:t>
            </w:r>
            <w:r w:rsidR="00DE3782" w:rsidRPr="00D9309C">
              <w:rPr>
                <w:rFonts w:ascii="Cambria" w:hAnsi="Cambria"/>
                <w:lang w:val="en-US"/>
              </w:rPr>
              <w:t>)</w:t>
            </w:r>
            <w:r w:rsidR="00DE3782" w:rsidRPr="00D9309C">
              <w:rPr>
                <w:rFonts w:ascii="Cambria" w:hAnsi="Cambria"/>
                <w:b/>
                <w:bCs/>
                <w:lang w:val="en-US"/>
              </w:rPr>
              <w:t xml:space="preserve"> </w:t>
            </w:r>
          </w:p>
          <w:p w14:paraId="7496502D" w14:textId="77777777" w:rsidR="00812A49" w:rsidRPr="00D9309C" w:rsidRDefault="001046D2" w:rsidP="00D02ABC">
            <w:pPr>
              <w:pStyle w:val="ListParagraph"/>
              <w:numPr>
                <w:ilvl w:val="2"/>
                <w:numId w:val="82"/>
              </w:numPr>
              <w:ind w:left="454" w:hanging="284"/>
              <w:rPr>
                <w:rFonts w:ascii="Cambria" w:hAnsi="Cambria"/>
                <w:lang w:val="en-US"/>
              </w:rPr>
            </w:pPr>
            <w:proofErr w:type="spellStart"/>
            <w:r w:rsidRPr="00D9309C">
              <w:rPr>
                <w:rFonts w:ascii="Cambria" w:hAnsi="Cambria"/>
                <w:lang w:val="en-US"/>
              </w:rPr>
              <w:t>Menelaah</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Pr="00D9309C">
              <w:rPr>
                <w:rFonts w:ascii="Cambria" w:hAnsi="Cambria"/>
                <w:lang w:val="en-US"/>
              </w:rPr>
              <w:t xml:space="preserve"> Hukum </w:t>
            </w:r>
            <w:proofErr w:type="spellStart"/>
            <w:r w:rsidRPr="00D9309C">
              <w:rPr>
                <w:rFonts w:ascii="Cambria" w:hAnsi="Cambria"/>
                <w:lang w:val="en-US"/>
              </w:rPr>
              <w:t>Keluarga</w:t>
            </w:r>
            <w:proofErr w:type="spellEnd"/>
            <w:r w:rsidRPr="00D9309C">
              <w:rPr>
                <w:rFonts w:ascii="Cambria" w:hAnsi="Cambria"/>
                <w:lang w:val="en-US"/>
              </w:rPr>
              <w:t xml:space="preserve"> Islam </w:t>
            </w:r>
            <w:proofErr w:type="spellStart"/>
            <w:r w:rsidRPr="00D9309C">
              <w:rPr>
                <w:rFonts w:ascii="Cambria" w:hAnsi="Cambria"/>
                <w:lang w:val="en-US"/>
              </w:rPr>
              <w:t>dalam</w:t>
            </w:r>
            <w:proofErr w:type="spellEnd"/>
            <w:r w:rsidRPr="00D9309C">
              <w:rPr>
                <w:rFonts w:ascii="Cambria" w:hAnsi="Cambria"/>
                <w:lang w:val="en-US"/>
              </w:rPr>
              <w:t xml:space="preserve"> </w:t>
            </w:r>
            <w:proofErr w:type="spellStart"/>
            <w:r w:rsidRPr="00D9309C">
              <w:rPr>
                <w:rFonts w:ascii="Cambria" w:hAnsi="Cambria"/>
                <w:lang w:val="en-US"/>
              </w:rPr>
              <w:t>Perspektif</w:t>
            </w:r>
            <w:proofErr w:type="spellEnd"/>
            <w:r w:rsidRPr="00D9309C">
              <w:rPr>
                <w:rFonts w:ascii="Cambria" w:hAnsi="Cambria"/>
                <w:lang w:val="en-US"/>
              </w:rPr>
              <w:t xml:space="preserve"> </w:t>
            </w:r>
            <w:proofErr w:type="spellStart"/>
            <w:r w:rsidRPr="00D9309C">
              <w:rPr>
                <w:rFonts w:ascii="Cambria" w:hAnsi="Cambria"/>
                <w:lang w:val="en-US"/>
              </w:rPr>
              <w:t>Teoritis</w:t>
            </w:r>
            <w:proofErr w:type="spellEnd"/>
            <w:r w:rsidRPr="00D9309C">
              <w:rPr>
                <w:rFonts w:ascii="Cambria" w:hAnsi="Cambria"/>
                <w:lang w:val="en-US"/>
              </w:rPr>
              <w:t xml:space="preserve"> dan </w:t>
            </w:r>
            <w:proofErr w:type="spellStart"/>
            <w:r w:rsidRPr="00D9309C">
              <w:rPr>
                <w:rFonts w:ascii="Cambria" w:hAnsi="Cambria"/>
                <w:lang w:val="en-US"/>
              </w:rPr>
              <w:t>Filosofis</w:t>
            </w:r>
            <w:proofErr w:type="spellEnd"/>
            <w:r w:rsidRPr="00D9309C">
              <w:rPr>
                <w:rFonts w:ascii="Cambria" w:hAnsi="Cambria"/>
                <w:lang w:val="en-US"/>
              </w:rPr>
              <w:t xml:space="preserve"> </w:t>
            </w:r>
            <w:proofErr w:type="spellStart"/>
            <w:r w:rsidRPr="00D9309C">
              <w:rPr>
                <w:rFonts w:ascii="Cambria" w:hAnsi="Cambria"/>
                <w:lang w:val="en-US"/>
              </w:rPr>
              <w:t>dengan</w:t>
            </w:r>
            <w:proofErr w:type="spellEnd"/>
            <w:r w:rsidRPr="00D9309C">
              <w:rPr>
                <w:rFonts w:ascii="Cambria" w:hAnsi="Cambria"/>
                <w:lang w:val="en-US"/>
              </w:rPr>
              <w:t xml:space="preserve"> </w:t>
            </w:r>
            <w:proofErr w:type="spellStart"/>
            <w:r w:rsidRPr="00D9309C">
              <w:rPr>
                <w:rFonts w:ascii="Cambria" w:hAnsi="Cambria"/>
                <w:lang w:val="en-US"/>
              </w:rPr>
              <w:t>spesifikasi</w:t>
            </w:r>
            <w:proofErr w:type="spellEnd"/>
            <w:r w:rsidRPr="00D9309C">
              <w:rPr>
                <w:rFonts w:ascii="Cambria" w:hAnsi="Cambria"/>
                <w:lang w:val="en-US"/>
              </w:rPr>
              <w:t xml:space="preserve"> </w:t>
            </w:r>
            <w:proofErr w:type="spellStart"/>
            <w:r w:rsidRPr="00D9309C">
              <w:rPr>
                <w:rFonts w:ascii="Cambria" w:hAnsi="Cambria"/>
                <w:lang w:val="en-US"/>
              </w:rPr>
              <w:t>kajian</w:t>
            </w:r>
            <w:proofErr w:type="spellEnd"/>
            <w:r w:rsidRPr="00D9309C">
              <w:rPr>
                <w:rFonts w:ascii="Cambria" w:hAnsi="Cambria"/>
                <w:lang w:val="en-US"/>
              </w:rPr>
              <w:t xml:space="preserve"> </w:t>
            </w:r>
            <w:proofErr w:type="spellStart"/>
            <w:r w:rsidRPr="00D9309C">
              <w:rPr>
                <w:rFonts w:ascii="Cambria" w:hAnsi="Cambria"/>
                <w:lang w:val="en-US"/>
              </w:rPr>
              <w:t>aspek</w:t>
            </w:r>
            <w:proofErr w:type="spellEnd"/>
            <w:r w:rsidRPr="00D9309C">
              <w:rPr>
                <w:rFonts w:ascii="Cambria" w:hAnsi="Cambria"/>
                <w:lang w:val="en-US"/>
              </w:rPr>
              <w:t xml:space="preserve"> </w:t>
            </w:r>
            <w:proofErr w:type="spellStart"/>
            <w:r w:rsidRPr="00D9309C">
              <w:rPr>
                <w:rFonts w:ascii="Cambria" w:hAnsi="Cambria"/>
                <w:lang w:val="en-US"/>
              </w:rPr>
              <w:t>perkawinan</w:t>
            </w:r>
            <w:proofErr w:type="spellEnd"/>
            <w:r w:rsidRPr="00D9309C">
              <w:rPr>
                <w:rFonts w:ascii="Cambria" w:hAnsi="Cambria"/>
                <w:lang w:val="en-US"/>
              </w:rPr>
              <w:t xml:space="preserve">, </w:t>
            </w:r>
            <w:proofErr w:type="spellStart"/>
            <w:r w:rsidRPr="00D9309C">
              <w:rPr>
                <w:rFonts w:ascii="Cambria" w:hAnsi="Cambria"/>
                <w:lang w:val="en-US"/>
              </w:rPr>
              <w:t>perceraian</w:t>
            </w:r>
            <w:proofErr w:type="spellEnd"/>
            <w:r w:rsidRPr="00D9309C">
              <w:rPr>
                <w:rFonts w:ascii="Cambria" w:hAnsi="Cambria"/>
                <w:lang w:val="en-US"/>
              </w:rPr>
              <w:t xml:space="preserve">, iddah dan </w:t>
            </w:r>
            <w:proofErr w:type="spellStart"/>
            <w:r w:rsidRPr="00D9309C">
              <w:rPr>
                <w:rFonts w:ascii="Cambria" w:hAnsi="Cambria"/>
                <w:lang w:val="en-US"/>
              </w:rPr>
              <w:t>hadanah</w:t>
            </w:r>
            <w:proofErr w:type="spellEnd"/>
            <w:r w:rsidRPr="00D9309C">
              <w:rPr>
                <w:rFonts w:ascii="Cambria" w:hAnsi="Cambria"/>
                <w:lang w:val="en-US"/>
              </w:rPr>
              <w:t>.</w:t>
            </w:r>
          </w:p>
          <w:p w14:paraId="67B1B8A8" w14:textId="77777777" w:rsidR="00D763E0" w:rsidRPr="00D9309C" w:rsidRDefault="00812A49" w:rsidP="00E40784">
            <w:pPr>
              <w:pStyle w:val="ListParagraph"/>
              <w:numPr>
                <w:ilvl w:val="2"/>
                <w:numId w:val="82"/>
              </w:numPr>
              <w:ind w:left="454" w:hanging="284"/>
              <w:rPr>
                <w:rFonts w:ascii="Cambria" w:hAnsi="Cambria"/>
                <w:lang w:val="en-US"/>
              </w:rPr>
            </w:pPr>
            <w:proofErr w:type="spellStart"/>
            <w:r w:rsidRPr="00D9309C">
              <w:rPr>
                <w:rFonts w:ascii="Cambria" w:hAnsi="Cambria"/>
                <w:lang w:val="en-US"/>
              </w:rPr>
              <w:t>Menelaah</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Pr="00D9309C">
              <w:rPr>
                <w:rFonts w:ascii="Cambria" w:hAnsi="Cambria"/>
                <w:lang w:val="en-US"/>
              </w:rPr>
              <w:t xml:space="preserve"> </w:t>
            </w:r>
            <w:proofErr w:type="spellStart"/>
            <w:r w:rsidRPr="00D9309C">
              <w:rPr>
                <w:rFonts w:ascii="Cambria" w:hAnsi="Cambria"/>
                <w:lang w:val="en-US"/>
              </w:rPr>
              <w:t>Konstruksi</w:t>
            </w:r>
            <w:proofErr w:type="spellEnd"/>
            <w:r w:rsidRPr="00D9309C">
              <w:rPr>
                <w:rFonts w:ascii="Cambria" w:hAnsi="Cambria"/>
                <w:lang w:val="en-US"/>
              </w:rPr>
              <w:t xml:space="preserve"> dan </w:t>
            </w:r>
            <w:proofErr w:type="spellStart"/>
            <w:r w:rsidRPr="00D9309C">
              <w:rPr>
                <w:rFonts w:ascii="Cambria" w:hAnsi="Cambria"/>
                <w:lang w:val="en-US"/>
              </w:rPr>
              <w:t>Prinsip-Prinsip</w:t>
            </w:r>
            <w:proofErr w:type="spellEnd"/>
            <w:r w:rsidRPr="00D9309C">
              <w:rPr>
                <w:rFonts w:ascii="Cambria" w:hAnsi="Cambria"/>
                <w:lang w:val="en-US"/>
              </w:rPr>
              <w:t xml:space="preserve"> Dasar </w:t>
            </w:r>
            <w:proofErr w:type="spellStart"/>
            <w:r w:rsidRPr="00D9309C">
              <w:rPr>
                <w:rFonts w:ascii="Cambria" w:hAnsi="Cambria"/>
                <w:lang w:val="en-US"/>
              </w:rPr>
              <w:t>Epistimologi</w:t>
            </w:r>
            <w:proofErr w:type="spellEnd"/>
            <w:r w:rsidRPr="00D9309C">
              <w:rPr>
                <w:rFonts w:ascii="Cambria" w:hAnsi="Cambria"/>
                <w:lang w:val="en-US"/>
              </w:rPr>
              <w:t xml:space="preserve"> Hukum Islam</w:t>
            </w:r>
          </w:p>
          <w:p w14:paraId="1538985B" w14:textId="675FC38F" w:rsidR="00E40784" w:rsidRPr="00D9309C" w:rsidRDefault="00E40784" w:rsidP="00E40784">
            <w:pPr>
              <w:pStyle w:val="ListParagraph"/>
              <w:ind w:left="454"/>
              <w:rPr>
                <w:rFonts w:ascii="Cambria" w:hAnsi="Cambria"/>
                <w:lang w:val="en-US"/>
              </w:rPr>
            </w:pPr>
          </w:p>
        </w:tc>
        <w:tc>
          <w:tcPr>
            <w:tcW w:w="4518" w:type="dxa"/>
            <w:tcBorders>
              <w:top w:val="single" w:sz="4" w:space="0" w:color="auto"/>
            </w:tcBorders>
          </w:tcPr>
          <w:p w14:paraId="68739DE3" w14:textId="1FB53B4F" w:rsidR="00892C96" w:rsidRPr="00D9309C" w:rsidRDefault="00892C96" w:rsidP="00892C96">
            <w:pPr>
              <w:ind w:left="309" w:hanging="309"/>
              <w:jc w:val="both"/>
              <w:rPr>
                <w:rFonts w:ascii="Cambria" w:hAnsi="Cambria"/>
                <w:lang w:val="en-US"/>
              </w:rPr>
            </w:pPr>
            <w:r w:rsidRPr="00D9309C">
              <w:rPr>
                <w:rFonts w:ascii="Cambria" w:hAnsi="Cambria"/>
                <w:lang w:val="en-US"/>
              </w:rPr>
              <w:lastRenderedPageBreak/>
              <w:t>9.1. Ma</w:t>
            </w:r>
            <w:r w:rsidR="002702FB" w:rsidRPr="00D9309C">
              <w:rPr>
                <w:rFonts w:ascii="Cambria" w:hAnsi="Cambria"/>
                <w:lang w:val="en-US"/>
              </w:rPr>
              <w:t xml:space="preserve">mpu </w:t>
            </w:r>
            <w:proofErr w:type="spellStart"/>
            <w:r w:rsidRPr="00D9309C">
              <w:rPr>
                <w:rFonts w:ascii="Cambria" w:hAnsi="Cambria"/>
                <w:lang w:val="en-US"/>
              </w:rPr>
              <w:t>menjelaskan</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Pr="00D9309C">
              <w:rPr>
                <w:rFonts w:ascii="Cambria" w:hAnsi="Cambria"/>
                <w:lang w:val="en-US"/>
              </w:rPr>
              <w:t xml:space="preserve"> </w:t>
            </w:r>
            <w:r w:rsidRPr="00D9309C">
              <w:rPr>
                <w:rFonts w:ascii="Cambria" w:hAnsi="Cambria"/>
                <w:lang w:val="pt-BR"/>
              </w:rPr>
              <w:t xml:space="preserve">ruang lingkup tentang </w:t>
            </w:r>
            <w:proofErr w:type="spellStart"/>
            <w:r w:rsidRPr="00D9309C">
              <w:rPr>
                <w:rFonts w:ascii="Cambria" w:hAnsi="Cambria"/>
                <w:lang w:val="en-US"/>
              </w:rPr>
              <w:t>filsafat</w:t>
            </w:r>
            <w:proofErr w:type="spellEnd"/>
            <w:r w:rsidRPr="00D9309C">
              <w:rPr>
                <w:rFonts w:ascii="Cambria" w:hAnsi="Cambria"/>
                <w:lang w:val="en-US"/>
              </w:rPr>
              <w:t xml:space="preserve"> </w:t>
            </w:r>
            <w:proofErr w:type="spellStart"/>
            <w:r w:rsidRPr="00D9309C">
              <w:rPr>
                <w:rFonts w:ascii="Cambria" w:hAnsi="Cambria"/>
                <w:lang w:val="en-US"/>
              </w:rPr>
              <w:t>hukum</w:t>
            </w:r>
            <w:proofErr w:type="spellEnd"/>
            <w:r w:rsidRPr="00D9309C">
              <w:rPr>
                <w:rFonts w:ascii="Cambria" w:hAnsi="Cambria"/>
                <w:lang w:val="en-US"/>
              </w:rPr>
              <w:t xml:space="preserve"> Islam; </w:t>
            </w:r>
            <w:r w:rsidRPr="00D9309C">
              <w:rPr>
                <w:rFonts w:ascii="Cambria" w:hAnsi="Cambria"/>
              </w:rPr>
              <w:t xml:space="preserve">Objek Kajian Filsafat Hukum Islam meliputi 5 indikator; pembagian filsafat Hukum Islam; </w:t>
            </w:r>
            <w:r w:rsidRPr="00D9309C">
              <w:rPr>
                <w:rFonts w:ascii="Cambria" w:hAnsi="Cambria"/>
                <w:lang w:val="en-US"/>
              </w:rPr>
              <w:t>6 (</w:t>
            </w:r>
            <w:proofErr w:type="spellStart"/>
            <w:r w:rsidRPr="00D9309C">
              <w:rPr>
                <w:rFonts w:ascii="Cambria" w:hAnsi="Cambria"/>
                <w:lang w:val="en-US"/>
              </w:rPr>
              <w:t>enam</w:t>
            </w:r>
            <w:proofErr w:type="spellEnd"/>
            <w:r w:rsidRPr="00D9309C">
              <w:rPr>
                <w:rFonts w:ascii="Cambria" w:hAnsi="Cambria"/>
                <w:lang w:val="en-US"/>
              </w:rPr>
              <w:t xml:space="preserve">) </w:t>
            </w:r>
            <w:r w:rsidRPr="00D9309C">
              <w:rPr>
                <w:rFonts w:ascii="Cambria" w:hAnsi="Cambria"/>
              </w:rPr>
              <w:t>Kegunaan Filsafat Hukum Islam.</w:t>
            </w:r>
          </w:p>
          <w:p w14:paraId="310C9868" w14:textId="11664FC0" w:rsidR="00B55A66" w:rsidRPr="00D9309C" w:rsidRDefault="00892C96" w:rsidP="00892C96">
            <w:pPr>
              <w:ind w:left="309" w:hanging="309"/>
              <w:rPr>
                <w:rFonts w:ascii="Cambria" w:hAnsi="Cambria"/>
                <w:lang w:val="en-US"/>
              </w:rPr>
            </w:pPr>
            <w:r w:rsidRPr="00D9309C">
              <w:rPr>
                <w:rFonts w:ascii="Cambria" w:hAnsi="Cambria"/>
                <w:lang w:val="en-US"/>
              </w:rPr>
              <w:t>9.2. Ma</w:t>
            </w:r>
            <w:r w:rsidR="002702FB" w:rsidRPr="00D9309C">
              <w:rPr>
                <w:rFonts w:ascii="Cambria" w:hAnsi="Cambria"/>
                <w:lang w:val="en-US"/>
              </w:rPr>
              <w:t xml:space="preserve">mpu </w:t>
            </w:r>
            <w:proofErr w:type="spellStart"/>
            <w:r w:rsidR="002702FB" w:rsidRPr="00D9309C">
              <w:rPr>
                <w:rFonts w:ascii="Cambria" w:hAnsi="Cambria"/>
                <w:lang w:val="en-US"/>
              </w:rPr>
              <w:t>menarasikan</w:t>
            </w:r>
            <w:proofErr w:type="spellEnd"/>
            <w:r w:rsidRPr="00D9309C">
              <w:rPr>
                <w:rFonts w:ascii="Cambria" w:hAnsi="Cambria"/>
                <w:lang w:val="en-US"/>
              </w:rPr>
              <w:t xml:space="preserve"> dan </w:t>
            </w:r>
            <w:proofErr w:type="spellStart"/>
            <w:r w:rsidRPr="00D9309C">
              <w:rPr>
                <w:rFonts w:ascii="Cambria" w:hAnsi="Cambria"/>
                <w:lang w:val="en-US"/>
              </w:rPr>
              <w:t>mendiskusikan</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Pr="00D9309C">
              <w:rPr>
                <w:rFonts w:ascii="Cambria" w:hAnsi="Cambria"/>
                <w:lang w:val="en-US"/>
              </w:rPr>
              <w:t xml:space="preserve"> </w:t>
            </w:r>
            <w:proofErr w:type="spellStart"/>
            <w:r w:rsidRPr="00D9309C">
              <w:rPr>
                <w:rFonts w:ascii="Cambria" w:hAnsi="Cambria"/>
                <w:lang w:val="en-US"/>
              </w:rPr>
              <w:t>Filsafat</w:t>
            </w:r>
            <w:proofErr w:type="spellEnd"/>
            <w:r w:rsidRPr="00D9309C">
              <w:rPr>
                <w:rFonts w:ascii="Cambria" w:hAnsi="Cambria"/>
                <w:lang w:val="en-US"/>
              </w:rPr>
              <w:t xml:space="preserve"> Hukum Islam pada </w:t>
            </w:r>
            <w:proofErr w:type="spellStart"/>
            <w:r w:rsidRPr="00D9309C">
              <w:rPr>
                <w:rFonts w:ascii="Cambria" w:hAnsi="Cambria"/>
                <w:lang w:val="en-US"/>
              </w:rPr>
              <w:t>bidang</w:t>
            </w:r>
            <w:proofErr w:type="spellEnd"/>
            <w:r w:rsidRPr="00D9309C">
              <w:rPr>
                <w:rFonts w:ascii="Cambria" w:hAnsi="Cambria"/>
                <w:lang w:val="en-US"/>
              </w:rPr>
              <w:t xml:space="preserve"> </w:t>
            </w:r>
            <w:proofErr w:type="gramStart"/>
            <w:r w:rsidRPr="00D9309C">
              <w:rPr>
                <w:rFonts w:ascii="Cambria" w:hAnsi="Cambria"/>
                <w:lang w:val="en-US"/>
              </w:rPr>
              <w:t xml:space="preserve">Ibadah </w:t>
            </w:r>
            <w:r w:rsidR="00B55A66" w:rsidRPr="00D9309C">
              <w:rPr>
                <w:rFonts w:ascii="Cambria" w:hAnsi="Cambria"/>
                <w:lang w:val="en-US"/>
              </w:rPr>
              <w:t>;</w:t>
            </w:r>
            <w:proofErr w:type="gramEnd"/>
          </w:p>
          <w:p w14:paraId="1A64F5F5" w14:textId="66BCB965" w:rsidR="00892C96" w:rsidRPr="00D9309C" w:rsidRDefault="00B55A66" w:rsidP="00892C96">
            <w:pPr>
              <w:ind w:left="309" w:hanging="309"/>
              <w:rPr>
                <w:rFonts w:ascii="Cambria" w:hAnsi="Cambria"/>
                <w:lang w:val="en-US"/>
              </w:rPr>
            </w:pPr>
            <w:proofErr w:type="gramStart"/>
            <w:r w:rsidRPr="00D9309C">
              <w:rPr>
                <w:rFonts w:ascii="Cambria" w:hAnsi="Cambria"/>
                <w:lang w:val="en-US"/>
              </w:rPr>
              <w:t xml:space="preserve">9.3 </w:t>
            </w:r>
            <w:r w:rsidR="00892C96" w:rsidRPr="00D9309C">
              <w:rPr>
                <w:rFonts w:ascii="Cambria" w:hAnsi="Cambria"/>
                <w:lang w:val="en-US"/>
              </w:rPr>
              <w:t xml:space="preserve"> </w:t>
            </w:r>
            <w:r w:rsidR="002702FB" w:rsidRPr="00D9309C">
              <w:rPr>
                <w:rFonts w:ascii="Cambria" w:hAnsi="Cambria"/>
                <w:lang w:val="en-US"/>
              </w:rPr>
              <w:t>Mampu</w:t>
            </w:r>
            <w:proofErr w:type="gramEnd"/>
            <w:r w:rsidR="002702FB" w:rsidRPr="00D9309C">
              <w:rPr>
                <w:rFonts w:ascii="Cambria" w:hAnsi="Cambria"/>
                <w:lang w:val="en-US"/>
              </w:rPr>
              <w:t xml:space="preserve"> </w:t>
            </w:r>
            <w:proofErr w:type="spellStart"/>
            <w:r w:rsidR="002702FB" w:rsidRPr="00D9309C">
              <w:rPr>
                <w:rFonts w:ascii="Cambria" w:hAnsi="Cambria"/>
                <w:lang w:val="en-US"/>
              </w:rPr>
              <w:t>m</w:t>
            </w:r>
            <w:r w:rsidRPr="00D9309C">
              <w:rPr>
                <w:rFonts w:ascii="Cambria" w:hAnsi="Cambria"/>
                <w:lang w:val="en-US"/>
              </w:rPr>
              <w:t>endiskusikan</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Pr="00D9309C">
              <w:rPr>
                <w:rFonts w:ascii="Cambria" w:hAnsi="Cambria"/>
                <w:lang w:val="en-US"/>
              </w:rPr>
              <w:t xml:space="preserve"> </w:t>
            </w:r>
            <w:proofErr w:type="spellStart"/>
            <w:r w:rsidRPr="00D9309C">
              <w:rPr>
                <w:rFonts w:ascii="Cambria" w:hAnsi="Cambria"/>
                <w:lang w:val="en-US"/>
              </w:rPr>
              <w:t>Filsafat</w:t>
            </w:r>
            <w:proofErr w:type="spellEnd"/>
            <w:r w:rsidRPr="00D9309C">
              <w:rPr>
                <w:rFonts w:ascii="Cambria" w:hAnsi="Cambria"/>
                <w:lang w:val="en-US"/>
              </w:rPr>
              <w:t xml:space="preserve"> Hukum Islam pada</w:t>
            </w:r>
            <w:r w:rsidR="00892C96" w:rsidRPr="00D9309C">
              <w:rPr>
                <w:rFonts w:ascii="Cambria" w:hAnsi="Cambria"/>
                <w:lang w:val="en-US"/>
              </w:rPr>
              <w:t xml:space="preserve"> </w:t>
            </w:r>
            <w:r w:rsidRPr="00D9309C">
              <w:rPr>
                <w:rFonts w:ascii="Cambria" w:hAnsi="Cambria"/>
                <w:lang w:val="en-US"/>
              </w:rPr>
              <w:t xml:space="preserve"> </w:t>
            </w:r>
            <w:r w:rsidR="00892C96" w:rsidRPr="00D9309C">
              <w:rPr>
                <w:rFonts w:ascii="Cambria" w:hAnsi="Cambria"/>
                <w:lang w:val="en-US"/>
              </w:rPr>
              <w:t xml:space="preserve"> Hukum </w:t>
            </w:r>
            <w:proofErr w:type="spellStart"/>
            <w:r w:rsidR="00892C96" w:rsidRPr="00D9309C">
              <w:rPr>
                <w:rFonts w:ascii="Cambria" w:hAnsi="Cambria"/>
                <w:lang w:val="en-US"/>
              </w:rPr>
              <w:t>Keluarga</w:t>
            </w:r>
            <w:proofErr w:type="spellEnd"/>
            <w:r w:rsidR="00892C96" w:rsidRPr="00D9309C">
              <w:rPr>
                <w:rFonts w:ascii="Cambria" w:hAnsi="Cambria"/>
                <w:lang w:val="en-US"/>
              </w:rPr>
              <w:t xml:space="preserve"> Islam </w:t>
            </w:r>
            <w:proofErr w:type="spellStart"/>
            <w:r w:rsidR="00892C96" w:rsidRPr="00D9309C">
              <w:rPr>
                <w:rFonts w:ascii="Cambria" w:hAnsi="Cambria"/>
                <w:lang w:val="en-US"/>
              </w:rPr>
              <w:t>dalam</w:t>
            </w:r>
            <w:proofErr w:type="spellEnd"/>
            <w:r w:rsidR="00892C96" w:rsidRPr="00D9309C">
              <w:rPr>
                <w:rFonts w:ascii="Cambria" w:hAnsi="Cambria"/>
                <w:lang w:val="en-US"/>
              </w:rPr>
              <w:t xml:space="preserve"> </w:t>
            </w:r>
            <w:proofErr w:type="spellStart"/>
            <w:r w:rsidR="00892C96" w:rsidRPr="00D9309C">
              <w:rPr>
                <w:rFonts w:ascii="Cambria" w:hAnsi="Cambria"/>
                <w:lang w:val="en-US"/>
              </w:rPr>
              <w:t>Perspektif</w:t>
            </w:r>
            <w:proofErr w:type="spellEnd"/>
            <w:r w:rsidR="00892C96" w:rsidRPr="00D9309C">
              <w:rPr>
                <w:rFonts w:ascii="Cambria" w:hAnsi="Cambria"/>
                <w:lang w:val="en-US"/>
              </w:rPr>
              <w:t xml:space="preserve"> </w:t>
            </w:r>
            <w:proofErr w:type="spellStart"/>
            <w:r w:rsidR="00892C96" w:rsidRPr="00D9309C">
              <w:rPr>
                <w:rFonts w:ascii="Cambria" w:hAnsi="Cambria"/>
                <w:lang w:val="en-US"/>
              </w:rPr>
              <w:t>Teoritis</w:t>
            </w:r>
            <w:proofErr w:type="spellEnd"/>
            <w:r w:rsidR="00892C96" w:rsidRPr="00D9309C">
              <w:rPr>
                <w:rFonts w:ascii="Cambria" w:hAnsi="Cambria"/>
                <w:lang w:val="en-US"/>
              </w:rPr>
              <w:t xml:space="preserve"> dan </w:t>
            </w:r>
            <w:proofErr w:type="spellStart"/>
            <w:r w:rsidR="00892C96" w:rsidRPr="00D9309C">
              <w:rPr>
                <w:rFonts w:ascii="Cambria" w:hAnsi="Cambria"/>
                <w:lang w:val="en-US"/>
              </w:rPr>
              <w:t>Filosofis</w:t>
            </w:r>
            <w:proofErr w:type="spellEnd"/>
            <w:r w:rsidR="00892C96" w:rsidRPr="00D9309C">
              <w:rPr>
                <w:rFonts w:ascii="Cambria" w:hAnsi="Cambria"/>
                <w:lang w:val="en-US"/>
              </w:rPr>
              <w:t xml:space="preserve"> </w:t>
            </w:r>
            <w:proofErr w:type="spellStart"/>
            <w:r w:rsidR="00892C96" w:rsidRPr="00D9309C">
              <w:rPr>
                <w:rFonts w:ascii="Cambria" w:hAnsi="Cambria"/>
                <w:lang w:val="en-US"/>
              </w:rPr>
              <w:t>dengan</w:t>
            </w:r>
            <w:proofErr w:type="spellEnd"/>
            <w:r w:rsidR="00892C96" w:rsidRPr="00D9309C">
              <w:rPr>
                <w:rFonts w:ascii="Cambria" w:hAnsi="Cambria"/>
                <w:lang w:val="en-US"/>
              </w:rPr>
              <w:t xml:space="preserve"> </w:t>
            </w:r>
            <w:proofErr w:type="spellStart"/>
            <w:r w:rsidR="00892C96" w:rsidRPr="00D9309C">
              <w:rPr>
                <w:rFonts w:ascii="Cambria" w:hAnsi="Cambria"/>
                <w:lang w:val="en-US"/>
              </w:rPr>
              <w:t>spesifikasi</w:t>
            </w:r>
            <w:proofErr w:type="spellEnd"/>
            <w:r w:rsidR="00892C96" w:rsidRPr="00D9309C">
              <w:rPr>
                <w:rFonts w:ascii="Cambria" w:hAnsi="Cambria"/>
                <w:lang w:val="en-US"/>
              </w:rPr>
              <w:t xml:space="preserve"> </w:t>
            </w:r>
            <w:proofErr w:type="spellStart"/>
            <w:r w:rsidR="00892C96" w:rsidRPr="00D9309C">
              <w:rPr>
                <w:rFonts w:ascii="Cambria" w:hAnsi="Cambria"/>
                <w:lang w:val="en-US"/>
              </w:rPr>
              <w:t>kajian</w:t>
            </w:r>
            <w:proofErr w:type="spellEnd"/>
            <w:r w:rsidR="00892C96" w:rsidRPr="00D9309C">
              <w:rPr>
                <w:rFonts w:ascii="Cambria" w:hAnsi="Cambria"/>
                <w:lang w:val="en-US"/>
              </w:rPr>
              <w:t xml:space="preserve"> </w:t>
            </w:r>
            <w:proofErr w:type="spellStart"/>
            <w:r w:rsidR="00892C96" w:rsidRPr="00D9309C">
              <w:rPr>
                <w:rFonts w:ascii="Cambria" w:hAnsi="Cambria"/>
                <w:lang w:val="en-US"/>
              </w:rPr>
              <w:t>aspek</w:t>
            </w:r>
            <w:proofErr w:type="spellEnd"/>
            <w:r w:rsidR="00892C96" w:rsidRPr="00D9309C">
              <w:rPr>
                <w:rFonts w:ascii="Cambria" w:hAnsi="Cambria"/>
                <w:lang w:val="en-US"/>
              </w:rPr>
              <w:t xml:space="preserve"> </w:t>
            </w:r>
            <w:proofErr w:type="spellStart"/>
            <w:r w:rsidR="00892C96" w:rsidRPr="00D9309C">
              <w:rPr>
                <w:rFonts w:ascii="Cambria" w:hAnsi="Cambria"/>
                <w:lang w:val="en-US"/>
              </w:rPr>
              <w:lastRenderedPageBreak/>
              <w:t>perkawinan</w:t>
            </w:r>
            <w:proofErr w:type="spellEnd"/>
            <w:r w:rsidR="00892C96" w:rsidRPr="00D9309C">
              <w:rPr>
                <w:rFonts w:ascii="Cambria" w:hAnsi="Cambria"/>
                <w:lang w:val="en-US"/>
              </w:rPr>
              <w:t xml:space="preserve">, </w:t>
            </w:r>
            <w:proofErr w:type="spellStart"/>
            <w:r w:rsidR="00892C96" w:rsidRPr="00D9309C">
              <w:rPr>
                <w:rFonts w:ascii="Cambria" w:hAnsi="Cambria"/>
                <w:lang w:val="en-US"/>
              </w:rPr>
              <w:t>perceraian</w:t>
            </w:r>
            <w:proofErr w:type="spellEnd"/>
            <w:r w:rsidR="00892C96" w:rsidRPr="00D9309C">
              <w:rPr>
                <w:rFonts w:ascii="Cambria" w:hAnsi="Cambria"/>
                <w:lang w:val="en-US"/>
              </w:rPr>
              <w:t xml:space="preserve">, iddah dan </w:t>
            </w:r>
            <w:proofErr w:type="spellStart"/>
            <w:r w:rsidR="00892C96" w:rsidRPr="00D9309C">
              <w:rPr>
                <w:rFonts w:ascii="Cambria" w:hAnsi="Cambria"/>
                <w:lang w:val="en-US"/>
              </w:rPr>
              <w:t>hadanah</w:t>
            </w:r>
            <w:proofErr w:type="spellEnd"/>
            <w:r w:rsidR="00892C96" w:rsidRPr="00D9309C">
              <w:rPr>
                <w:rFonts w:ascii="Cambria" w:hAnsi="Cambria"/>
                <w:lang w:val="en-US"/>
              </w:rPr>
              <w:t>.</w:t>
            </w:r>
          </w:p>
          <w:p w14:paraId="1F4CB3B5" w14:textId="377E214D" w:rsidR="00812A49" w:rsidRPr="00D9309C" w:rsidRDefault="00812A49" w:rsidP="00812A49">
            <w:pPr>
              <w:ind w:left="305" w:hanging="284"/>
              <w:jc w:val="both"/>
              <w:rPr>
                <w:rFonts w:ascii="Cambria" w:hAnsi="Cambria"/>
                <w:lang w:val="en-ID"/>
              </w:rPr>
            </w:pPr>
            <w:r w:rsidRPr="00D9309C">
              <w:rPr>
                <w:rFonts w:ascii="Cambria" w:hAnsi="Cambria"/>
                <w:lang w:val="en-US"/>
              </w:rPr>
              <w:t>9.</w:t>
            </w:r>
            <w:r w:rsidR="00B55A66" w:rsidRPr="00D9309C">
              <w:rPr>
                <w:rFonts w:ascii="Cambria" w:hAnsi="Cambria"/>
                <w:lang w:val="en-US"/>
              </w:rPr>
              <w:t>4</w:t>
            </w:r>
            <w:r w:rsidRPr="00D9309C">
              <w:rPr>
                <w:rFonts w:ascii="Cambria" w:hAnsi="Cambria"/>
                <w:lang w:val="en-US"/>
              </w:rPr>
              <w:t xml:space="preserve">. </w:t>
            </w:r>
            <w:r w:rsidR="002702FB" w:rsidRPr="00D9309C">
              <w:rPr>
                <w:rFonts w:ascii="Cambria" w:hAnsi="Cambria"/>
                <w:lang w:val="en-US"/>
              </w:rPr>
              <w:t xml:space="preserve">Mampu </w:t>
            </w:r>
            <w:proofErr w:type="spellStart"/>
            <w:r w:rsidRPr="00D9309C">
              <w:rPr>
                <w:rFonts w:ascii="Cambria" w:hAnsi="Cambria"/>
                <w:lang w:val="en-US"/>
              </w:rPr>
              <w:t>menguraikan</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Pr="00D9309C">
              <w:rPr>
                <w:rFonts w:ascii="Cambria" w:hAnsi="Cambria"/>
                <w:lang w:val="en-US"/>
              </w:rPr>
              <w:t xml:space="preserve"> </w:t>
            </w:r>
            <w:r w:rsidRPr="00D9309C">
              <w:rPr>
                <w:rFonts w:ascii="Cambria" w:hAnsi="Cambria"/>
              </w:rPr>
              <w:t xml:space="preserve">cabang dari filsafat yang berkaitan dengan hakikat atau teori </w:t>
            </w:r>
            <w:proofErr w:type="gramStart"/>
            <w:r w:rsidRPr="00D9309C">
              <w:rPr>
                <w:rFonts w:ascii="Cambria" w:hAnsi="Cambria"/>
              </w:rPr>
              <w:t>pengetahuan ;</w:t>
            </w:r>
            <w:proofErr w:type="gramEnd"/>
            <w:r w:rsidRPr="00D9309C">
              <w:rPr>
                <w:rFonts w:ascii="Cambria" w:hAnsi="Cambria"/>
              </w:rPr>
              <w:t xml:space="preserve"> </w:t>
            </w:r>
            <w:proofErr w:type="spellStart"/>
            <w:r w:rsidRPr="00D9309C">
              <w:rPr>
                <w:rFonts w:ascii="Cambria" w:hAnsi="Cambria"/>
                <w:lang w:val="en-ID"/>
              </w:rPr>
              <w:t>epistemologi</w:t>
            </w:r>
            <w:proofErr w:type="spellEnd"/>
            <w:r w:rsidRPr="00D9309C">
              <w:rPr>
                <w:rFonts w:ascii="Cambria" w:hAnsi="Cambria"/>
                <w:lang w:val="en-ID"/>
              </w:rPr>
              <w:t xml:space="preserve"> </w:t>
            </w:r>
            <w:proofErr w:type="spellStart"/>
            <w:r w:rsidRPr="00D9309C">
              <w:rPr>
                <w:rFonts w:ascii="Cambria" w:hAnsi="Cambria"/>
                <w:lang w:val="en-ID"/>
              </w:rPr>
              <w:t>meliputi</w:t>
            </w:r>
            <w:proofErr w:type="spellEnd"/>
            <w:r w:rsidRPr="00D9309C">
              <w:rPr>
                <w:rFonts w:ascii="Cambria" w:hAnsi="Cambria"/>
                <w:lang w:val="en-ID"/>
              </w:rPr>
              <w:t xml:space="preserve"> </w:t>
            </w:r>
            <w:proofErr w:type="spellStart"/>
            <w:r w:rsidRPr="00D9309C">
              <w:rPr>
                <w:rFonts w:ascii="Cambria" w:hAnsi="Cambria"/>
                <w:lang w:val="en-ID"/>
              </w:rPr>
              <w:t>pembahasan</w:t>
            </w:r>
            <w:proofErr w:type="spellEnd"/>
            <w:r w:rsidRPr="00D9309C">
              <w:rPr>
                <w:rFonts w:ascii="Cambria" w:hAnsi="Cambria"/>
                <w:lang w:val="en-ID"/>
              </w:rPr>
              <w:t xml:space="preserve"> </w:t>
            </w:r>
            <w:proofErr w:type="spellStart"/>
            <w:r w:rsidRPr="00D9309C">
              <w:rPr>
                <w:rFonts w:ascii="Cambria" w:hAnsi="Cambria"/>
                <w:lang w:val="en-ID"/>
              </w:rPr>
              <w:t>tentang</w:t>
            </w:r>
            <w:proofErr w:type="spellEnd"/>
            <w:r w:rsidRPr="00D9309C">
              <w:rPr>
                <w:rFonts w:ascii="Cambria" w:hAnsi="Cambria"/>
                <w:lang w:val="en-ID"/>
              </w:rPr>
              <w:t xml:space="preserve"> </w:t>
            </w:r>
            <w:proofErr w:type="spellStart"/>
            <w:r w:rsidRPr="00D9309C">
              <w:rPr>
                <w:rFonts w:ascii="Cambria" w:hAnsi="Cambria"/>
                <w:lang w:val="en-ID"/>
              </w:rPr>
              <w:t>asal</w:t>
            </w:r>
            <w:proofErr w:type="spellEnd"/>
            <w:r w:rsidRPr="00D9309C">
              <w:rPr>
                <w:rFonts w:ascii="Cambria" w:hAnsi="Cambria"/>
                <w:lang w:val="en-ID"/>
              </w:rPr>
              <w:t xml:space="preserve"> </w:t>
            </w:r>
            <w:proofErr w:type="spellStart"/>
            <w:r w:rsidRPr="00D9309C">
              <w:rPr>
                <w:rFonts w:ascii="Cambria" w:hAnsi="Cambria"/>
                <w:lang w:val="en-ID"/>
              </w:rPr>
              <w:t>mula</w:t>
            </w:r>
            <w:proofErr w:type="spellEnd"/>
            <w:r w:rsidRPr="00D9309C">
              <w:rPr>
                <w:rFonts w:ascii="Cambria" w:hAnsi="Cambria"/>
                <w:lang w:val="en-ID"/>
              </w:rPr>
              <w:t xml:space="preserve">, </w:t>
            </w:r>
            <w:proofErr w:type="spellStart"/>
            <w:r w:rsidRPr="00D9309C">
              <w:rPr>
                <w:rFonts w:ascii="Cambria" w:hAnsi="Cambria"/>
                <w:lang w:val="en-ID"/>
              </w:rPr>
              <w:t>sumber</w:t>
            </w:r>
            <w:proofErr w:type="spellEnd"/>
            <w:r w:rsidRPr="00D9309C">
              <w:rPr>
                <w:rFonts w:ascii="Cambria" w:hAnsi="Cambria"/>
                <w:lang w:val="en-ID"/>
              </w:rPr>
              <w:t xml:space="preserve">, </w:t>
            </w:r>
            <w:proofErr w:type="spellStart"/>
            <w:r w:rsidRPr="00D9309C">
              <w:rPr>
                <w:rFonts w:ascii="Cambria" w:hAnsi="Cambria"/>
                <w:lang w:val="en-ID"/>
              </w:rPr>
              <w:t>ruang</w:t>
            </w:r>
            <w:proofErr w:type="spellEnd"/>
            <w:r w:rsidRPr="00D9309C">
              <w:rPr>
                <w:rFonts w:ascii="Cambria" w:hAnsi="Cambria"/>
                <w:lang w:val="en-ID"/>
              </w:rPr>
              <w:t xml:space="preserve"> </w:t>
            </w:r>
            <w:proofErr w:type="spellStart"/>
            <w:r w:rsidRPr="00D9309C">
              <w:rPr>
                <w:rFonts w:ascii="Cambria" w:hAnsi="Cambria"/>
                <w:lang w:val="en-ID"/>
              </w:rPr>
              <w:t>lingkup</w:t>
            </w:r>
            <w:proofErr w:type="spellEnd"/>
            <w:r w:rsidRPr="00D9309C">
              <w:rPr>
                <w:rFonts w:ascii="Cambria" w:hAnsi="Cambria"/>
                <w:lang w:val="en-ID"/>
              </w:rPr>
              <w:t xml:space="preserve">, </w:t>
            </w:r>
            <w:proofErr w:type="spellStart"/>
            <w:r w:rsidRPr="00D9309C">
              <w:rPr>
                <w:rFonts w:ascii="Cambria" w:hAnsi="Cambria"/>
                <w:lang w:val="en-ID"/>
              </w:rPr>
              <w:t>nilai</w:t>
            </w:r>
            <w:proofErr w:type="spellEnd"/>
            <w:r w:rsidRPr="00D9309C">
              <w:rPr>
                <w:rFonts w:ascii="Cambria" w:hAnsi="Cambria"/>
                <w:lang w:val="en-ID"/>
              </w:rPr>
              <w:t xml:space="preserve"> </w:t>
            </w:r>
            <w:proofErr w:type="spellStart"/>
            <w:r w:rsidRPr="00D9309C">
              <w:rPr>
                <w:rFonts w:ascii="Cambria" w:hAnsi="Cambria"/>
                <w:lang w:val="en-ID"/>
              </w:rPr>
              <w:t>validitas</w:t>
            </w:r>
            <w:proofErr w:type="spellEnd"/>
            <w:r w:rsidRPr="00D9309C">
              <w:rPr>
                <w:rFonts w:ascii="Cambria" w:hAnsi="Cambria"/>
                <w:lang w:val="en-ID"/>
              </w:rPr>
              <w:t xml:space="preserve">, dan </w:t>
            </w:r>
            <w:proofErr w:type="spellStart"/>
            <w:r w:rsidRPr="00D9309C">
              <w:rPr>
                <w:rFonts w:ascii="Cambria" w:hAnsi="Cambria"/>
                <w:lang w:val="en-ID"/>
              </w:rPr>
              <w:t>kebenaran</w:t>
            </w:r>
            <w:proofErr w:type="spellEnd"/>
            <w:r w:rsidRPr="00D9309C">
              <w:rPr>
                <w:rFonts w:ascii="Cambria" w:hAnsi="Cambria"/>
                <w:lang w:val="en-ID"/>
              </w:rPr>
              <w:t xml:space="preserve"> </w:t>
            </w:r>
            <w:proofErr w:type="spellStart"/>
            <w:r w:rsidRPr="00D9309C">
              <w:rPr>
                <w:rFonts w:ascii="Cambria" w:hAnsi="Cambria"/>
                <w:lang w:val="en-ID"/>
              </w:rPr>
              <w:t>dari</w:t>
            </w:r>
            <w:proofErr w:type="spellEnd"/>
            <w:r w:rsidRPr="00D9309C">
              <w:rPr>
                <w:rFonts w:ascii="Cambria" w:hAnsi="Cambria"/>
                <w:lang w:val="en-ID"/>
              </w:rPr>
              <w:t xml:space="preserve"> </w:t>
            </w:r>
            <w:proofErr w:type="spellStart"/>
            <w:r w:rsidRPr="00D9309C">
              <w:rPr>
                <w:rFonts w:ascii="Cambria" w:hAnsi="Cambria"/>
                <w:lang w:val="en-ID"/>
              </w:rPr>
              <w:t>pengetahuan</w:t>
            </w:r>
            <w:proofErr w:type="spellEnd"/>
            <w:r w:rsidRPr="00D9309C">
              <w:rPr>
                <w:rFonts w:ascii="Cambria" w:hAnsi="Cambria"/>
                <w:lang w:val="en-ID"/>
              </w:rPr>
              <w:t xml:space="preserve"> ; </w:t>
            </w:r>
            <w:proofErr w:type="spellStart"/>
            <w:r w:rsidRPr="00D9309C">
              <w:rPr>
                <w:rFonts w:ascii="Cambria" w:hAnsi="Cambria"/>
                <w:lang w:val="en-ID"/>
              </w:rPr>
              <w:t>Epistemologi</w:t>
            </w:r>
            <w:proofErr w:type="spellEnd"/>
            <w:r w:rsidRPr="00D9309C">
              <w:rPr>
                <w:rFonts w:ascii="Cambria" w:hAnsi="Cambria"/>
                <w:lang w:val="en-ID"/>
              </w:rPr>
              <w:t xml:space="preserve"> </w:t>
            </w:r>
            <w:proofErr w:type="spellStart"/>
            <w:r w:rsidRPr="00D9309C">
              <w:rPr>
                <w:rFonts w:ascii="Cambria" w:hAnsi="Cambria"/>
                <w:lang w:val="en-ID"/>
              </w:rPr>
              <w:t>mempelajari</w:t>
            </w:r>
            <w:proofErr w:type="spellEnd"/>
            <w:r w:rsidRPr="00D9309C">
              <w:rPr>
                <w:rFonts w:ascii="Cambria" w:hAnsi="Cambria"/>
                <w:lang w:val="en-ID"/>
              </w:rPr>
              <w:t xml:space="preserve"> </w:t>
            </w:r>
            <w:proofErr w:type="spellStart"/>
            <w:r w:rsidRPr="00D9309C">
              <w:rPr>
                <w:rFonts w:ascii="Cambria" w:hAnsi="Cambria"/>
                <w:lang w:val="en-ID"/>
              </w:rPr>
              <w:t>tentang</w:t>
            </w:r>
            <w:proofErr w:type="spellEnd"/>
            <w:r w:rsidRPr="00D9309C">
              <w:rPr>
                <w:rFonts w:ascii="Cambria" w:hAnsi="Cambria"/>
                <w:lang w:val="en-ID"/>
              </w:rPr>
              <w:t xml:space="preserve"> </w:t>
            </w:r>
            <w:proofErr w:type="spellStart"/>
            <w:r w:rsidRPr="00D9309C">
              <w:rPr>
                <w:rFonts w:ascii="Cambria" w:hAnsi="Cambria"/>
                <w:lang w:val="en-ID"/>
              </w:rPr>
              <w:t>hakikat</w:t>
            </w:r>
            <w:proofErr w:type="spellEnd"/>
            <w:r w:rsidRPr="00D9309C">
              <w:rPr>
                <w:rFonts w:ascii="Cambria" w:hAnsi="Cambria"/>
                <w:lang w:val="en-ID"/>
              </w:rPr>
              <w:t xml:space="preserve"> </w:t>
            </w:r>
            <w:proofErr w:type="spellStart"/>
            <w:r w:rsidRPr="00D9309C">
              <w:rPr>
                <w:rFonts w:ascii="Cambria" w:hAnsi="Cambria"/>
                <w:lang w:val="en-ID"/>
              </w:rPr>
              <w:t>dari</w:t>
            </w:r>
            <w:proofErr w:type="spellEnd"/>
            <w:r w:rsidRPr="00D9309C">
              <w:rPr>
                <w:rFonts w:ascii="Cambria" w:hAnsi="Cambria"/>
                <w:lang w:val="en-ID"/>
              </w:rPr>
              <w:t xml:space="preserve"> </w:t>
            </w:r>
            <w:proofErr w:type="spellStart"/>
            <w:r w:rsidRPr="00D9309C">
              <w:rPr>
                <w:rFonts w:ascii="Cambria" w:hAnsi="Cambria"/>
                <w:lang w:val="en-ID"/>
              </w:rPr>
              <w:t>pengetahuan</w:t>
            </w:r>
            <w:proofErr w:type="spellEnd"/>
            <w:r w:rsidRPr="00D9309C">
              <w:rPr>
                <w:rFonts w:ascii="Cambria" w:hAnsi="Cambria"/>
                <w:lang w:val="en-ID"/>
              </w:rPr>
              <w:t xml:space="preserve">, </w:t>
            </w:r>
            <w:proofErr w:type="spellStart"/>
            <w:r w:rsidRPr="00D9309C">
              <w:rPr>
                <w:rFonts w:ascii="Cambria" w:hAnsi="Cambria"/>
                <w:lang w:val="en-ID"/>
              </w:rPr>
              <w:t>justifikasi</w:t>
            </w:r>
            <w:proofErr w:type="spellEnd"/>
            <w:r w:rsidRPr="00D9309C">
              <w:rPr>
                <w:rFonts w:ascii="Cambria" w:hAnsi="Cambria"/>
                <w:lang w:val="en-ID"/>
              </w:rPr>
              <w:t xml:space="preserve">, dan </w:t>
            </w:r>
            <w:proofErr w:type="spellStart"/>
            <w:r w:rsidRPr="00D9309C">
              <w:rPr>
                <w:rFonts w:ascii="Cambria" w:hAnsi="Cambria"/>
                <w:lang w:val="en-ID"/>
              </w:rPr>
              <w:t>rasionalitas</w:t>
            </w:r>
            <w:proofErr w:type="spellEnd"/>
            <w:r w:rsidRPr="00D9309C">
              <w:rPr>
                <w:rFonts w:ascii="Cambria" w:hAnsi="Cambria"/>
                <w:lang w:val="en-ID"/>
              </w:rPr>
              <w:t xml:space="preserve"> </w:t>
            </w:r>
            <w:proofErr w:type="spellStart"/>
            <w:r w:rsidRPr="00D9309C">
              <w:rPr>
                <w:rFonts w:ascii="Cambria" w:hAnsi="Cambria"/>
                <w:lang w:val="en-ID"/>
              </w:rPr>
              <w:t>keyakinan</w:t>
            </w:r>
            <w:proofErr w:type="spellEnd"/>
          </w:p>
          <w:p w14:paraId="10CADDAA" w14:textId="6CC5B8EC" w:rsidR="00812A49" w:rsidRPr="00D9309C" w:rsidRDefault="00812A49" w:rsidP="00812A49">
            <w:pPr>
              <w:ind w:left="305" w:hanging="305"/>
              <w:rPr>
                <w:rFonts w:ascii="Cambria" w:hAnsi="Cambria"/>
                <w:lang w:val="en-ID"/>
              </w:rPr>
            </w:pPr>
            <w:r w:rsidRPr="00D9309C">
              <w:rPr>
                <w:rFonts w:ascii="Cambria" w:hAnsi="Cambria"/>
                <w:lang w:val="en-ID"/>
              </w:rPr>
              <w:t>9.</w:t>
            </w:r>
            <w:r w:rsidR="00B55A66" w:rsidRPr="00D9309C">
              <w:rPr>
                <w:rFonts w:ascii="Cambria" w:hAnsi="Cambria"/>
                <w:lang w:val="en-ID"/>
              </w:rPr>
              <w:t>5</w:t>
            </w:r>
            <w:r w:rsidRPr="00D9309C">
              <w:rPr>
                <w:rFonts w:ascii="Cambria" w:hAnsi="Cambria"/>
                <w:lang w:val="en-ID"/>
              </w:rPr>
              <w:t xml:space="preserve">. </w:t>
            </w:r>
            <w:r w:rsidR="002702FB" w:rsidRPr="00D9309C">
              <w:rPr>
                <w:rFonts w:ascii="Cambria" w:hAnsi="Cambria"/>
                <w:lang w:val="en-US"/>
              </w:rPr>
              <w:t>Mampu</w:t>
            </w:r>
            <w:r w:rsidR="002702FB" w:rsidRPr="00D9309C">
              <w:rPr>
                <w:rFonts w:ascii="Cambria" w:hAnsi="Cambria"/>
                <w:lang w:val="en-ID"/>
              </w:rPr>
              <w:t xml:space="preserve"> </w:t>
            </w:r>
            <w:proofErr w:type="spellStart"/>
            <w:r w:rsidRPr="00D9309C">
              <w:rPr>
                <w:rFonts w:ascii="Cambria" w:hAnsi="Cambria"/>
                <w:lang w:val="en-ID"/>
              </w:rPr>
              <w:t>mengkaji</w:t>
            </w:r>
            <w:proofErr w:type="spellEnd"/>
            <w:r w:rsidRPr="00D9309C">
              <w:rPr>
                <w:rFonts w:ascii="Cambria" w:hAnsi="Cambria"/>
                <w:lang w:val="en-ID"/>
              </w:rPr>
              <w:t xml:space="preserve"> </w:t>
            </w:r>
            <w:proofErr w:type="spellStart"/>
            <w:r w:rsidRPr="00D9309C">
              <w:rPr>
                <w:rFonts w:ascii="Cambria" w:hAnsi="Cambria"/>
                <w:lang w:val="en-ID"/>
              </w:rPr>
              <w:t>tentang</w:t>
            </w:r>
            <w:proofErr w:type="spellEnd"/>
            <w:r w:rsidRPr="00D9309C">
              <w:rPr>
                <w:rFonts w:ascii="Cambria" w:hAnsi="Cambria"/>
                <w:lang w:val="en-ID"/>
              </w:rPr>
              <w:t xml:space="preserve"> </w:t>
            </w:r>
            <w:proofErr w:type="spellStart"/>
            <w:r w:rsidRPr="00D9309C">
              <w:rPr>
                <w:rFonts w:ascii="Cambria" w:hAnsi="Cambria"/>
                <w:lang w:val="en-ID"/>
              </w:rPr>
              <w:t>posisi</w:t>
            </w:r>
            <w:proofErr w:type="spellEnd"/>
            <w:r w:rsidRPr="00D9309C">
              <w:rPr>
                <w:rFonts w:ascii="Cambria" w:hAnsi="Cambria"/>
                <w:lang w:val="en-ID"/>
              </w:rPr>
              <w:t xml:space="preserve"> </w:t>
            </w:r>
            <w:proofErr w:type="spellStart"/>
            <w:r w:rsidRPr="00D9309C">
              <w:rPr>
                <w:rFonts w:ascii="Cambria" w:hAnsi="Cambria"/>
                <w:lang w:val="en-US"/>
              </w:rPr>
              <w:t>Manusia</w:t>
            </w:r>
            <w:proofErr w:type="spellEnd"/>
            <w:r w:rsidRPr="00D9309C">
              <w:rPr>
                <w:rFonts w:ascii="Cambria" w:hAnsi="Cambria"/>
                <w:lang w:val="en-US"/>
              </w:rPr>
              <w:t xml:space="preserve"> </w:t>
            </w:r>
            <w:proofErr w:type="spellStart"/>
            <w:r w:rsidRPr="00D9309C">
              <w:rPr>
                <w:rFonts w:ascii="Cambria" w:hAnsi="Cambria"/>
                <w:lang w:val="en-US"/>
              </w:rPr>
              <w:t>memiliki</w:t>
            </w:r>
            <w:proofErr w:type="spellEnd"/>
            <w:r w:rsidRPr="00D9309C">
              <w:rPr>
                <w:rFonts w:ascii="Cambria" w:hAnsi="Cambria"/>
                <w:lang w:val="en-US"/>
              </w:rPr>
              <w:t xml:space="preserve"> </w:t>
            </w:r>
            <w:proofErr w:type="spellStart"/>
            <w:r w:rsidRPr="00D9309C">
              <w:rPr>
                <w:rFonts w:ascii="Cambria" w:hAnsi="Cambria"/>
                <w:lang w:val="en-US"/>
              </w:rPr>
              <w:t>kemampuan</w:t>
            </w:r>
            <w:proofErr w:type="spellEnd"/>
            <w:r w:rsidRPr="00D9309C">
              <w:rPr>
                <w:rFonts w:ascii="Cambria" w:hAnsi="Cambria"/>
                <w:lang w:val="en-US"/>
              </w:rPr>
              <w:t xml:space="preserve"> dan </w:t>
            </w:r>
            <w:proofErr w:type="spellStart"/>
            <w:r w:rsidRPr="00D9309C">
              <w:rPr>
                <w:rFonts w:ascii="Cambria" w:hAnsi="Cambria"/>
                <w:lang w:val="en-US"/>
              </w:rPr>
              <w:t>keterbatasan</w:t>
            </w:r>
            <w:proofErr w:type="spellEnd"/>
            <w:r w:rsidRPr="00D9309C">
              <w:rPr>
                <w:rFonts w:ascii="Cambria" w:hAnsi="Cambria"/>
                <w:lang w:val="en-ID"/>
              </w:rPr>
              <w:t xml:space="preserve"> dan 7 </w:t>
            </w:r>
            <w:proofErr w:type="spellStart"/>
            <w:r w:rsidRPr="00D9309C">
              <w:rPr>
                <w:rFonts w:ascii="Cambria" w:hAnsi="Cambria"/>
                <w:lang w:val="en-ID"/>
              </w:rPr>
              <w:t>indikator</w:t>
            </w:r>
            <w:proofErr w:type="spellEnd"/>
            <w:r w:rsidRPr="00D9309C">
              <w:rPr>
                <w:rFonts w:ascii="Cambria" w:hAnsi="Cambria"/>
                <w:lang w:val="en-ID"/>
              </w:rPr>
              <w:t xml:space="preserve"> yang </w:t>
            </w:r>
            <w:proofErr w:type="spellStart"/>
            <w:r w:rsidRPr="00D9309C">
              <w:rPr>
                <w:rFonts w:ascii="Cambria" w:hAnsi="Cambria"/>
                <w:lang w:val="en-ID"/>
              </w:rPr>
              <w:t>dimiliki</w:t>
            </w:r>
            <w:proofErr w:type="spellEnd"/>
            <w:r w:rsidRPr="00D9309C">
              <w:rPr>
                <w:rFonts w:ascii="Cambria" w:hAnsi="Cambria"/>
                <w:lang w:val="en-ID"/>
              </w:rPr>
              <w:t xml:space="preserve"> </w:t>
            </w:r>
            <w:proofErr w:type="spellStart"/>
            <w:r w:rsidRPr="00D9309C">
              <w:rPr>
                <w:rFonts w:ascii="Cambria" w:hAnsi="Cambria"/>
                <w:lang w:val="en-ID"/>
              </w:rPr>
              <w:t>manusia</w:t>
            </w:r>
            <w:proofErr w:type="spellEnd"/>
            <w:r w:rsidRPr="00D9309C">
              <w:rPr>
                <w:rFonts w:ascii="Cambria" w:hAnsi="Cambria"/>
                <w:lang w:val="en-ID"/>
              </w:rPr>
              <w:t xml:space="preserve"> normal</w:t>
            </w:r>
          </w:p>
          <w:p w14:paraId="7373F39A" w14:textId="2E3C88B4" w:rsidR="00892C96" w:rsidRPr="00D9309C" w:rsidRDefault="00892C96" w:rsidP="00812A49">
            <w:pPr>
              <w:ind w:left="305" w:hanging="305"/>
              <w:rPr>
                <w:rFonts w:ascii="Cambria" w:hAnsi="Cambria"/>
                <w:lang w:val="en-US"/>
              </w:rPr>
            </w:pPr>
          </w:p>
          <w:p w14:paraId="37398AB7" w14:textId="367D0EF1" w:rsidR="00D763E0" w:rsidRPr="00D9309C" w:rsidRDefault="00D763E0" w:rsidP="00892C96">
            <w:pPr>
              <w:rPr>
                <w:rFonts w:ascii="Cambria" w:hAnsi="Cambria"/>
                <w:lang w:val="en-US"/>
              </w:rPr>
            </w:pPr>
          </w:p>
        </w:tc>
        <w:tc>
          <w:tcPr>
            <w:tcW w:w="1843" w:type="dxa"/>
            <w:tcBorders>
              <w:top w:val="single" w:sz="4" w:space="0" w:color="auto"/>
            </w:tcBorders>
          </w:tcPr>
          <w:p w14:paraId="6A93F8AB" w14:textId="77777777" w:rsidR="00CA5817" w:rsidRPr="00D9309C" w:rsidRDefault="00CA5817" w:rsidP="00CA5817">
            <w:pPr>
              <w:rPr>
                <w:rFonts w:ascii="Cambria" w:hAnsi="Cambria"/>
                <w:lang w:val="en-US"/>
              </w:rPr>
            </w:pPr>
            <w:r w:rsidRPr="00D9309C">
              <w:rPr>
                <w:rFonts w:ascii="Cambria" w:hAnsi="Cambria"/>
                <w:lang w:val="en-US"/>
              </w:rPr>
              <w:lastRenderedPageBreak/>
              <w:t xml:space="preserve">Non </w:t>
            </w:r>
            <w:proofErr w:type="spellStart"/>
            <w:proofErr w:type="gramStart"/>
            <w:r w:rsidRPr="00D9309C">
              <w:rPr>
                <w:rFonts w:ascii="Cambria" w:hAnsi="Cambria"/>
                <w:lang w:val="en-US"/>
              </w:rPr>
              <w:t>Tes</w:t>
            </w:r>
            <w:proofErr w:type="spellEnd"/>
            <w:r w:rsidRPr="00D9309C">
              <w:rPr>
                <w:rFonts w:ascii="Cambria" w:hAnsi="Cambria"/>
                <w:lang w:val="en-US"/>
              </w:rPr>
              <w:t xml:space="preserve"> :</w:t>
            </w:r>
            <w:proofErr w:type="gramEnd"/>
          </w:p>
          <w:p w14:paraId="49B7A61E" w14:textId="77777777" w:rsidR="00CA5817" w:rsidRPr="00D9309C" w:rsidRDefault="00CA5817" w:rsidP="00CA5817">
            <w:pPr>
              <w:rPr>
                <w:rFonts w:ascii="Cambria" w:hAnsi="Cambria"/>
                <w:lang w:val="en-US"/>
              </w:rPr>
            </w:pPr>
            <w:proofErr w:type="spellStart"/>
            <w:r w:rsidRPr="00D9309C">
              <w:rPr>
                <w:rFonts w:ascii="Cambria" w:hAnsi="Cambria"/>
                <w:lang w:val="en-US"/>
              </w:rPr>
              <w:t>Unjuk</w:t>
            </w:r>
            <w:proofErr w:type="spellEnd"/>
            <w:r w:rsidRPr="00D9309C">
              <w:rPr>
                <w:rFonts w:ascii="Cambria" w:hAnsi="Cambria"/>
                <w:lang w:val="en-US"/>
              </w:rPr>
              <w:t xml:space="preserve"> </w:t>
            </w:r>
            <w:proofErr w:type="spellStart"/>
            <w:r w:rsidRPr="00D9309C">
              <w:rPr>
                <w:rFonts w:ascii="Cambria" w:hAnsi="Cambria"/>
                <w:lang w:val="en-US"/>
              </w:rPr>
              <w:t>Kerja</w:t>
            </w:r>
            <w:proofErr w:type="spellEnd"/>
          </w:p>
          <w:p w14:paraId="358B560A" w14:textId="0D9B3909" w:rsidR="00D763E0" w:rsidRPr="00D9309C" w:rsidRDefault="00D763E0" w:rsidP="00D763E0">
            <w:pPr>
              <w:jc w:val="center"/>
              <w:rPr>
                <w:rFonts w:ascii="Cambria" w:hAnsi="Cambria"/>
                <w:lang w:val="en-US"/>
              </w:rPr>
            </w:pPr>
          </w:p>
        </w:tc>
        <w:tc>
          <w:tcPr>
            <w:tcW w:w="1564" w:type="dxa"/>
            <w:tcBorders>
              <w:top w:val="single" w:sz="4" w:space="0" w:color="auto"/>
            </w:tcBorders>
          </w:tcPr>
          <w:p w14:paraId="3D708304" w14:textId="6065AB90" w:rsidR="00D763E0" w:rsidRPr="00D9309C" w:rsidRDefault="00E40784" w:rsidP="00D763E0">
            <w:pPr>
              <w:jc w:val="center"/>
              <w:rPr>
                <w:rFonts w:ascii="Cambria" w:hAnsi="Cambria"/>
                <w:lang w:val="en-US"/>
              </w:rPr>
            </w:pPr>
            <w:r w:rsidRPr="00D9309C">
              <w:rPr>
                <w:rFonts w:ascii="Cambria" w:hAnsi="Cambria"/>
                <w:lang w:val="en-US"/>
              </w:rPr>
              <w:t>30</w:t>
            </w:r>
          </w:p>
        </w:tc>
      </w:tr>
      <w:tr w:rsidR="00D763E0" w:rsidRPr="00D9309C" w14:paraId="220AE7CC" w14:textId="77777777" w:rsidTr="00D9309C">
        <w:trPr>
          <w:trHeight w:val="260"/>
        </w:trPr>
        <w:tc>
          <w:tcPr>
            <w:tcW w:w="1418" w:type="dxa"/>
          </w:tcPr>
          <w:p w14:paraId="444E5F8E" w14:textId="444360D0" w:rsidR="00D763E0" w:rsidRPr="00D9309C" w:rsidRDefault="00D07BC9" w:rsidP="00D763E0">
            <w:pPr>
              <w:jc w:val="center"/>
              <w:rPr>
                <w:rFonts w:ascii="Cambria" w:hAnsi="Cambria"/>
                <w:lang w:val="en-US"/>
              </w:rPr>
            </w:pPr>
            <w:r w:rsidRPr="00D9309C">
              <w:rPr>
                <w:rFonts w:ascii="Cambria" w:hAnsi="Cambria"/>
                <w:lang w:val="en-US"/>
              </w:rPr>
              <w:t>1</w:t>
            </w:r>
            <w:r w:rsidR="00E80B01" w:rsidRPr="00D9309C">
              <w:rPr>
                <w:rFonts w:ascii="Cambria" w:hAnsi="Cambria"/>
                <w:lang w:val="en-US"/>
              </w:rPr>
              <w:t xml:space="preserve">2 </w:t>
            </w:r>
          </w:p>
        </w:tc>
        <w:tc>
          <w:tcPr>
            <w:tcW w:w="2830" w:type="dxa"/>
          </w:tcPr>
          <w:p w14:paraId="6B768AA7" w14:textId="6624CCA4" w:rsidR="00D07BC9" w:rsidRPr="00D9309C" w:rsidRDefault="00C32661" w:rsidP="00C32661">
            <w:pPr>
              <w:rPr>
                <w:rFonts w:ascii="Cambria" w:hAnsi="Cambria"/>
                <w:lang w:val="en-ID"/>
              </w:rPr>
            </w:pPr>
            <w:proofErr w:type="spellStart"/>
            <w:r w:rsidRPr="00D9309C">
              <w:rPr>
                <w:rFonts w:ascii="Cambria" w:hAnsi="Cambria"/>
                <w:lang w:val="en-US"/>
              </w:rPr>
              <w:t>Berfilsafat</w:t>
            </w:r>
            <w:proofErr w:type="spellEnd"/>
            <w:r w:rsidRPr="00D9309C">
              <w:rPr>
                <w:rFonts w:ascii="Cambria" w:hAnsi="Cambria"/>
                <w:lang w:val="en-US"/>
              </w:rPr>
              <w:t xml:space="preserve"> </w:t>
            </w:r>
            <w:proofErr w:type="spellStart"/>
            <w:r w:rsidRPr="00D9309C">
              <w:rPr>
                <w:rFonts w:ascii="Cambria" w:hAnsi="Cambria"/>
                <w:lang w:val="en-US"/>
              </w:rPr>
              <w:t>dengan</w:t>
            </w:r>
            <w:proofErr w:type="spellEnd"/>
            <w:r w:rsidRPr="00D9309C">
              <w:rPr>
                <w:rFonts w:ascii="Cambria" w:hAnsi="Cambria"/>
                <w:lang w:val="en-US"/>
              </w:rPr>
              <w:t xml:space="preserve">  </w:t>
            </w:r>
            <w:r w:rsidR="00D07BC9" w:rsidRPr="00D9309C">
              <w:rPr>
                <w:rFonts w:ascii="Cambria" w:hAnsi="Cambria"/>
                <w:lang w:val="en-US"/>
              </w:rPr>
              <w:t xml:space="preserve"> </w:t>
            </w:r>
            <w:r w:rsidRPr="00D9309C">
              <w:rPr>
                <w:rFonts w:ascii="Cambria" w:hAnsi="Cambria"/>
                <w:lang w:val="en-US"/>
              </w:rPr>
              <w:t xml:space="preserve"> </w:t>
            </w:r>
            <w:r w:rsidR="00D07BC9" w:rsidRPr="00D9309C">
              <w:rPr>
                <w:rFonts w:ascii="Cambria" w:hAnsi="Cambria"/>
                <w:i/>
                <w:iCs/>
                <w:lang w:val="ms-MY"/>
              </w:rPr>
              <w:t xml:space="preserve">maqāṣid </w:t>
            </w:r>
            <w:r w:rsidR="00D07BC9" w:rsidRPr="00D9309C">
              <w:rPr>
                <w:rFonts w:ascii="Cambria" w:hAnsi="Cambria"/>
                <w:i/>
                <w:iCs/>
              </w:rPr>
              <w:t>al-</w:t>
            </w:r>
            <w:r w:rsidR="00D07BC9" w:rsidRPr="00D9309C">
              <w:rPr>
                <w:rFonts w:ascii="Cambria" w:hAnsi="Cambria"/>
                <w:i/>
                <w:iCs/>
                <w:lang w:val="ms-MY"/>
              </w:rPr>
              <w:t>s</w:t>
            </w:r>
            <w:r w:rsidR="00D07BC9" w:rsidRPr="00D9309C">
              <w:rPr>
                <w:rFonts w:ascii="Cambria" w:hAnsi="Cambria"/>
                <w:i/>
                <w:iCs/>
              </w:rPr>
              <w:t>h</w:t>
            </w:r>
            <w:r w:rsidR="00D07BC9" w:rsidRPr="00D9309C">
              <w:rPr>
                <w:rFonts w:ascii="Cambria" w:hAnsi="Cambria"/>
                <w:i/>
                <w:iCs/>
                <w:lang w:val="ms-MY"/>
              </w:rPr>
              <w:t>arīʽah</w:t>
            </w:r>
          </w:p>
          <w:p w14:paraId="0DB4AF98" w14:textId="77777777" w:rsidR="00D763E0" w:rsidRPr="00D9309C" w:rsidRDefault="00D763E0" w:rsidP="00D763E0">
            <w:pPr>
              <w:jc w:val="center"/>
              <w:rPr>
                <w:rFonts w:ascii="Cambria" w:hAnsi="Cambria"/>
                <w:lang w:val="en-US"/>
              </w:rPr>
            </w:pPr>
          </w:p>
        </w:tc>
        <w:tc>
          <w:tcPr>
            <w:tcW w:w="2423" w:type="dxa"/>
          </w:tcPr>
          <w:p w14:paraId="2C83CA8C" w14:textId="036AED57" w:rsidR="008E1BD0" w:rsidRPr="00D9309C" w:rsidRDefault="00DE7C7B" w:rsidP="00DE7C7B">
            <w:pPr>
              <w:pStyle w:val="ListParagraph"/>
              <w:numPr>
                <w:ilvl w:val="0"/>
                <w:numId w:val="65"/>
              </w:numPr>
              <w:tabs>
                <w:tab w:val="left" w:pos="336"/>
              </w:tabs>
              <w:ind w:left="336" w:hanging="283"/>
              <w:rPr>
                <w:rFonts w:ascii="Cambria" w:hAnsi="Cambria"/>
                <w:lang w:val="en-US"/>
              </w:rPr>
            </w:pPr>
            <w:r w:rsidRPr="00D9309C">
              <w:rPr>
                <w:rFonts w:ascii="Cambria" w:hAnsi="Cambria"/>
              </w:rPr>
              <w:t>E</w:t>
            </w:r>
            <w:r w:rsidR="008E1BD0" w:rsidRPr="00D9309C">
              <w:rPr>
                <w:rFonts w:ascii="Cambria" w:hAnsi="Cambria"/>
              </w:rPr>
              <w:t xml:space="preserve">timologi </w:t>
            </w:r>
            <w:r w:rsidR="008E1BD0" w:rsidRPr="00D9309C">
              <w:rPr>
                <w:rFonts w:ascii="Cambria" w:hAnsi="Cambria"/>
                <w:i/>
                <w:iCs/>
                <w:lang w:val="ms-MY"/>
              </w:rPr>
              <w:t>maqāṣid</w:t>
            </w:r>
            <w:r w:rsidRPr="00D9309C">
              <w:rPr>
                <w:rFonts w:ascii="Cambria" w:hAnsi="Cambria"/>
                <w:i/>
                <w:iCs/>
                <w:lang w:val="ms-MY"/>
              </w:rPr>
              <w:t xml:space="preserve"> </w:t>
            </w:r>
            <w:r w:rsidR="008E1BD0" w:rsidRPr="00D9309C">
              <w:rPr>
                <w:rFonts w:ascii="Cambria" w:hAnsi="Cambria"/>
                <w:i/>
                <w:iCs/>
              </w:rPr>
              <w:t>al-</w:t>
            </w:r>
            <w:r w:rsidR="008E1BD0" w:rsidRPr="00D9309C">
              <w:rPr>
                <w:rFonts w:ascii="Cambria" w:hAnsi="Cambria"/>
                <w:i/>
                <w:iCs/>
                <w:lang w:val="ms-MY"/>
              </w:rPr>
              <w:t>s</w:t>
            </w:r>
            <w:r w:rsidR="008E1BD0" w:rsidRPr="00D9309C">
              <w:rPr>
                <w:rFonts w:ascii="Cambria" w:hAnsi="Cambria"/>
                <w:i/>
                <w:iCs/>
              </w:rPr>
              <w:t>h</w:t>
            </w:r>
            <w:r w:rsidR="008E1BD0" w:rsidRPr="00D9309C">
              <w:rPr>
                <w:rFonts w:ascii="Cambria" w:hAnsi="Cambria"/>
                <w:i/>
                <w:iCs/>
                <w:lang w:val="ms-MY"/>
              </w:rPr>
              <w:t>arīʽah</w:t>
            </w:r>
          </w:p>
          <w:p w14:paraId="72320948" w14:textId="28616A4F" w:rsidR="008E1BD0" w:rsidRPr="00D9309C" w:rsidRDefault="008E1BD0" w:rsidP="00DE7C7B">
            <w:pPr>
              <w:pStyle w:val="ListParagraph"/>
              <w:numPr>
                <w:ilvl w:val="0"/>
                <w:numId w:val="65"/>
              </w:numPr>
              <w:tabs>
                <w:tab w:val="left" w:pos="195"/>
              </w:tabs>
              <w:ind w:left="336" w:hanging="283"/>
              <w:rPr>
                <w:rFonts w:ascii="Cambria" w:hAnsi="Cambria"/>
                <w:lang w:val="en-US"/>
              </w:rPr>
            </w:pPr>
            <w:r w:rsidRPr="00D9309C">
              <w:rPr>
                <w:rFonts w:ascii="Cambria" w:hAnsi="Cambria"/>
              </w:rPr>
              <w:t>Term</w:t>
            </w:r>
            <w:r w:rsidRPr="00D9309C">
              <w:rPr>
                <w:rFonts w:ascii="Cambria" w:hAnsi="Cambria"/>
                <w:lang w:val="en-US"/>
              </w:rPr>
              <w:t>in</w:t>
            </w:r>
            <w:r w:rsidRPr="00D9309C">
              <w:rPr>
                <w:rFonts w:ascii="Cambria" w:hAnsi="Cambria"/>
              </w:rPr>
              <w:t xml:space="preserve">ologi </w:t>
            </w:r>
            <w:r w:rsidRPr="00D9309C">
              <w:rPr>
                <w:rFonts w:ascii="Cambria" w:hAnsi="Cambria"/>
                <w:i/>
                <w:iCs/>
                <w:lang w:val="ms-MY"/>
              </w:rPr>
              <w:t xml:space="preserve">maqāṣid </w:t>
            </w:r>
            <w:r w:rsidRPr="00D9309C">
              <w:rPr>
                <w:rFonts w:ascii="Cambria" w:hAnsi="Cambria"/>
                <w:i/>
                <w:iCs/>
              </w:rPr>
              <w:t>al-</w:t>
            </w:r>
            <w:r w:rsidRPr="00D9309C">
              <w:rPr>
                <w:rFonts w:ascii="Cambria" w:hAnsi="Cambria"/>
                <w:i/>
                <w:iCs/>
                <w:lang w:val="ms-MY"/>
              </w:rPr>
              <w:t>s</w:t>
            </w:r>
            <w:r w:rsidRPr="00D9309C">
              <w:rPr>
                <w:rFonts w:ascii="Cambria" w:hAnsi="Cambria"/>
                <w:i/>
                <w:iCs/>
              </w:rPr>
              <w:t>h</w:t>
            </w:r>
            <w:r w:rsidRPr="00D9309C">
              <w:rPr>
                <w:rFonts w:ascii="Cambria" w:hAnsi="Cambria"/>
                <w:i/>
                <w:iCs/>
                <w:lang w:val="ms-MY"/>
              </w:rPr>
              <w:t>arīʽah</w:t>
            </w:r>
            <w:r w:rsidRPr="00D9309C">
              <w:rPr>
                <w:rFonts w:ascii="Cambria" w:hAnsi="Cambria"/>
                <w:lang w:val="ms-MY"/>
              </w:rPr>
              <w:t xml:space="preserve"> </w:t>
            </w:r>
            <w:r w:rsidRPr="00D9309C">
              <w:rPr>
                <w:rFonts w:ascii="Cambria" w:hAnsi="Cambria"/>
                <w:lang w:val="en-US"/>
              </w:rPr>
              <w:t xml:space="preserve"> </w:t>
            </w:r>
          </w:p>
          <w:p w14:paraId="24DD0834" w14:textId="23CD52C4" w:rsidR="008E1BD0" w:rsidRPr="00D9309C" w:rsidRDefault="008E1BD0" w:rsidP="00DE7C7B">
            <w:pPr>
              <w:pStyle w:val="ListParagraph"/>
              <w:numPr>
                <w:ilvl w:val="0"/>
                <w:numId w:val="65"/>
              </w:numPr>
              <w:tabs>
                <w:tab w:val="left" w:pos="195"/>
              </w:tabs>
              <w:ind w:left="336" w:hanging="283"/>
              <w:rPr>
                <w:rFonts w:ascii="Cambria" w:hAnsi="Cambria"/>
                <w:lang w:val="en-US"/>
              </w:rPr>
            </w:pPr>
            <w:proofErr w:type="spellStart"/>
            <w:r w:rsidRPr="00D9309C">
              <w:rPr>
                <w:rFonts w:ascii="Cambria" w:hAnsi="Cambria"/>
                <w:i/>
                <w:iCs/>
                <w:lang w:val="en-US"/>
              </w:rPr>
              <w:t>Maqāṣid</w:t>
            </w:r>
            <w:proofErr w:type="spellEnd"/>
            <w:r w:rsidR="00DE7C7B" w:rsidRPr="00D9309C">
              <w:rPr>
                <w:rFonts w:ascii="Cambria" w:hAnsi="Cambria"/>
                <w:i/>
                <w:iCs/>
                <w:lang w:val="en-US"/>
              </w:rPr>
              <w:t xml:space="preserve"> </w:t>
            </w:r>
            <w:r w:rsidRPr="00D9309C">
              <w:rPr>
                <w:rFonts w:ascii="Cambria" w:hAnsi="Cambria"/>
                <w:i/>
                <w:iCs/>
                <w:lang w:val="en-US"/>
              </w:rPr>
              <w:t>al-s</w:t>
            </w:r>
            <w:r w:rsidRPr="00D9309C">
              <w:rPr>
                <w:rFonts w:ascii="Cambria" w:hAnsi="Cambria"/>
                <w:i/>
                <w:iCs/>
              </w:rPr>
              <w:t>h</w:t>
            </w:r>
            <w:proofErr w:type="spellStart"/>
            <w:r w:rsidRPr="00D9309C">
              <w:rPr>
                <w:rFonts w:ascii="Cambria" w:hAnsi="Cambria"/>
                <w:i/>
                <w:iCs/>
                <w:lang w:val="en-US"/>
              </w:rPr>
              <w:t>arī</w:t>
            </w:r>
            <w:proofErr w:type="spellEnd"/>
            <w:r w:rsidRPr="00D9309C">
              <w:rPr>
                <w:rFonts w:ascii="Cambria" w:hAnsi="Cambria"/>
                <w:i/>
                <w:iCs/>
              </w:rPr>
              <w:t xml:space="preserve">ʽah </w:t>
            </w:r>
            <w:r w:rsidRPr="00D9309C">
              <w:rPr>
                <w:rFonts w:ascii="Cambria" w:hAnsi="Cambria"/>
              </w:rPr>
              <w:t>menurut Para Ahli</w:t>
            </w:r>
          </w:p>
          <w:p w14:paraId="67C107FF" w14:textId="6BBD6F5A" w:rsidR="008E1BD0" w:rsidRPr="00D9309C" w:rsidRDefault="008E1BD0" w:rsidP="008E1BD0">
            <w:pPr>
              <w:pStyle w:val="ListParagraph"/>
              <w:tabs>
                <w:tab w:val="left" w:pos="336"/>
              </w:tabs>
              <w:rPr>
                <w:rFonts w:ascii="Cambria" w:hAnsi="Cambria"/>
                <w:lang w:val="en-US"/>
              </w:rPr>
            </w:pPr>
          </w:p>
        </w:tc>
        <w:tc>
          <w:tcPr>
            <w:tcW w:w="2987" w:type="dxa"/>
          </w:tcPr>
          <w:p w14:paraId="3D2AE537" w14:textId="4C494C63" w:rsidR="00B55A66" w:rsidRPr="00D9309C" w:rsidRDefault="00B55A66" w:rsidP="00793D2A">
            <w:pPr>
              <w:pStyle w:val="ListParagraph"/>
              <w:numPr>
                <w:ilvl w:val="0"/>
                <w:numId w:val="68"/>
              </w:numPr>
              <w:tabs>
                <w:tab w:val="left" w:pos="336"/>
              </w:tabs>
              <w:ind w:left="315" w:hanging="283"/>
              <w:rPr>
                <w:rFonts w:ascii="Cambria" w:hAnsi="Cambria"/>
                <w:lang w:val="en-US"/>
              </w:rPr>
            </w:pPr>
            <w:proofErr w:type="spellStart"/>
            <w:r w:rsidRPr="00D9309C">
              <w:rPr>
                <w:rFonts w:ascii="Cambria" w:hAnsi="Cambria"/>
                <w:lang w:val="en-US"/>
              </w:rPr>
              <w:t>Mengkaji</w:t>
            </w:r>
            <w:proofErr w:type="spellEnd"/>
            <w:r w:rsidRPr="00D9309C">
              <w:rPr>
                <w:rFonts w:ascii="Cambria" w:hAnsi="Cambria"/>
                <w:lang w:val="en-US"/>
              </w:rPr>
              <w:t xml:space="preserve"> </w:t>
            </w:r>
            <w:r w:rsidRPr="00D9309C">
              <w:rPr>
                <w:rFonts w:ascii="Cambria" w:hAnsi="Cambria"/>
              </w:rPr>
              <w:t xml:space="preserve">Etimologi </w:t>
            </w:r>
            <w:r w:rsidRPr="00D9309C">
              <w:rPr>
                <w:rFonts w:ascii="Cambria" w:hAnsi="Cambria"/>
                <w:i/>
                <w:iCs/>
                <w:lang w:val="ms-MY"/>
              </w:rPr>
              <w:t xml:space="preserve">maqāṣid </w:t>
            </w:r>
            <w:r w:rsidRPr="00D9309C">
              <w:rPr>
                <w:rFonts w:ascii="Cambria" w:hAnsi="Cambria"/>
                <w:i/>
                <w:iCs/>
              </w:rPr>
              <w:t>al-</w:t>
            </w:r>
            <w:r w:rsidRPr="00D9309C">
              <w:rPr>
                <w:rFonts w:ascii="Cambria" w:hAnsi="Cambria"/>
                <w:i/>
                <w:iCs/>
                <w:lang w:val="ms-MY"/>
              </w:rPr>
              <w:t>s</w:t>
            </w:r>
            <w:r w:rsidRPr="00D9309C">
              <w:rPr>
                <w:rFonts w:ascii="Cambria" w:hAnsi="Cambria"/>
                <w:i/>
                <w:iCs/>
              </w:rPr>
              <w:t>h</w:t>
            </w:r>
            <w:r w:rsidRPr="00D9309C">
              <w:rPr>
                <w:rFonts w:ascii="Cambria" w:hAnsi="Cambria"/>
                <w:i/>
                <w:iCs/>
                <w:lang w:val="ms-MY"/>
              </w:rPr>
              <w:t>arīʽah</w:t>
            </w:r>
          </w:p>
          <w:p w14:paraId="5DB10905" w14:textId="03F4CD61" w:rsidR="00B55A66" w:rsidRPr="00D9309C" w:rsidRDefault="00BF03F2" w:rsidP="00793D2A">
            <w:pPr>
              <w:pStyle w:val="ListParagraph"/>
              <w:numPr>
                <w:ilvl w:val="0"/>
                <w:numId w:val="68"/>
              </w:numPr>
              <w:tabs>
                <w:tab w:val="left" w:pos="336"/>
              </w:tabs>
              <w:ind w:left="315" w:hanging="283"/>
              <w:rPr>
                <w:rFonts w:ascii="Cambria" w:hAnsi="Cambria"/>
                <w:lang w:val="en-US"/>
              </w:rPr>
            </w:pPr>
            <w:r w:rsidRPr="00D9309C">
              <w:rPr>
                <w:rFonts w:ascii="Cambria" w:hAnsi="Cambria"/>
              </w:rPr>
              <w:t xml:space="preserve">Menjelaskan tentang </w:t>
            </w:r>
            <w:r w:rsidR="00B55A66" w:rsidRPr="00D9309C">
              <w:rPr>
                <w:rFonts w:ascii="Cambria" w:hAnsi="Cambria"/>
              </w:rPr>
              <w:t>term</w:t>
            </w:r>
            <w:r w:rsidR="00B55A66" w:rsidRPr="00D9309C">
              <w:rPr>
                <w:rFonts w:ascii="Cambria" w:hAnsi="Cambria"/>
                <w:lang w:val="en-US"/>
              </w:rPr>
              <w:t>in</w:t>
            </w:r>
            <w:r w:rsidR="00B55A66" w:rsidRPr="00D9309C">
              <w:rPr>
                <w:rFonts w:ascii="Cambria" w:hAnsi="Cambria"/>
              </w:rPr>
              <w:t xml:space="preserve">ologi </w:t>
            </w:r>
            <w:r w:rsidR="00B55A66" w:rsidRPr="00D9309C">
              <w:rPr>
                <w:rFonts w:ascii="Cambria" w:hAnsi="Cambria"/>
                <w:i/>
                <w:iCs/>
                <w:lang w:val="ms-MY"/>
              </w:rPr>
              <w:t xml:space="preserve">maqāṣid </w:t>
            </w:r>
            <w:r w:rsidR="00B55A66" w:rsidRPr="00D9309C">
              <w:rPr>
                <w:rFonts w:ascii="Cambria" w:hAnsi="Cambria"/>
                <w:i/>
                <w:iCs/>
              </w:rPr>
              <w:t>al-</w:t>
            </w:r>
            <w:r w:rsidR="00B55A66" w:rsidRPr="00D9309C">
              <w:rPr>
                <w:rFonts w:ascii="Cambria" w:hAnsi="Cambria"/>
                <w:i/>
                <w:iCs/>
                <w:lang w:val="ms-MY"/>
              </w:rPr>
              <w:t>s</w:t>
            </w:r>
            <w:r w:rsidR="00B55A66" w:rsidRPr="00D9309C">
              <w:rPr>
                <w:rFonts w:ascii="Cambria" w:hAnsi="Cambria"/>
                <w:i/>
                <w:iCs/>
              </w:rPr>
              <w:t>h</w:t>
            </w:r>
            <w:r w:rsidR="00B55A66" w:rsidRPr="00D9309C">
              <w:rPr>
                <w:rFonts w:ascii="Cambria" w:hAnsi="Cambria"/>
                <w:i/>
                <w:iCs/>
                <w:lang w:val="ms-MY"/>
              </w:rPr>
              <w:t>arīʽah</w:t>
            </w:r>
            <w:r w:rsidR="00B55A66" w:rsidRPr="00D9309C">
              <w:rPr>
                <w:rFonts w:ascii="Cambria" w:hAnsi="Cambria"/>
                <w:lang w:val="ms-MY"/>
              </w:rPr>
              <w:t xml:space="preserve"> </w:t>
            </w:r>
            <w:r w:rsidR="00B55A66" w:rsidRPr="00D9309C">
              <w:rPr>
                <w:rFonts w:ascii="Cambria" w:hAnsi="Cambria"/>
                <w:lang w:val="en-US"/>
              </w:rPr>
              <w:t xml:space="preserve"> </w:t>
            </w:r>
            <w:proofErr w:type="spellStart"/>
            <w:r w:rsidR="00B55A66" w:rsidRPr="00D9309C">
              <w:rPr>
                <w:rFonts w:ascii="Cambria" w:hAnsi="Cambria"/>
                <w:lang w:val="en-US"/>
              </w:rPr>
              <w:t>menurut</w:t>
            </w:r>
            <w:proofErr w:type="spellEnd"/>
            <w:r w:rsidR="00B55A66" w:rsidRPr="00D9309C">
              <w:rPr>
                <w:rFonts w:ascii="Cambria" w:hAnsi="Cambria"/>
                <w:lang w:val="en-US"/>
              </w:rPr>
              <w:t xml:space="preserve"> : Al-</w:t>
            </w:r>
            <w:proofErr w:type="spellStart"/>
            <w:r w:rsidR="00B55A66" w:rsidRPr="00D9309C">
              <w:rPr>
                <w:rFonts w:ascii="Cambria" w:hAnsi="Cambria"/>
                <w:lang w:val="en-US"/>
              </w:rPr>
              <w:t>Shāṭibī</w:t>
            </w:r>
            <w:proofErr w:type="spellEnd"/>
            <w:r w:rsidR="00B55A66" w:rsidRPr="00D9309C">
              <w:rPr>
                <w:rFonts w:ascii="Cambria" w:hAnsi="Cambria"/>
                <w:lang w:val="en-US"/>
              </w:rPr>
              <w:t xml:space="preserve"> dan </w:t>
            </w:r>
            <w:r w:rsidR="00B55A66" w:rsidRPr="00D9309C">
              <w:rPr>
                <w:rFonts w:ascii="Cambria" w:hAnsi="Cambria"/>
                <w:lang w:val="ms-MY"/>
              </w:rPr>
              <w:t xml:space="preserve">Ibn al-Qayyīm </w:t>
            </w:r>
            <w:r w:rsidR="00B55A66" w:rsidRPr="00D9309C">
              <w:rPr>
                <w:rFonts w:ascii="Cambria" w:hAnsi="Cambria"/>
              </w:rPr>
              <w:t>al-</w:t>
            </w:r>
            <w:r w:rsidR="00B55A66" w:rsidRPr="00D9309C">
              <w:rPr>
                <w:rFonts w:ascii="Cambria" w:hAnsi="Cambria"/>
                <w:lang w:val="ms-MY"/>
              </w:rPr>
              <w:t xml:space="preserve">Jauzīah; </w:t>
            </w:r>
            <w:r w:rsidR="00B55A66" w:rsidRPr="00D9309C">
              <w:rPr>
                <w:rFonts w:ascii="Cambria" w:hAnsi="Cambria"/>
                <w:lang w:val="en-US"/>
              </w:rPr>
              <w:t>Imam Shihāb al-</w:t>
            </w:r>
            <w:proofErr w:type="spellStart"/>
            <w:r w:rsidR="00B55A66" w:rsidRPr="00D9309C">
              <w:rPr>
                <w:rFonts w:ascii="Cambria" w:hAnsi="Cambria"/>
                <w:lang w:val="en-US"/>
              </w:rPr>
              <w:t>Dīn</w:t>
            </w:r>
            <w:proofErr w:type="spellEnd"/>
            <w:r w:rsidR="00B55A66" w:rsidRPr="00D9309C">
              <w:rPr>
                <w:rFonts w:ascii="Cambria" w:hAnsi="Cambria"/>
                <w:lang w:val="en-US"/>
              </w:rPr>
              <w:t xml:space="preserve"> Al-</w:t>
            </w:r>
            <w:proofErr w:type="spellStart"/>
            <w:r w:rsidR="00B55A66" w:rsidRPr="00D9309C">
              <w:rPr>
                <w:rFonts w:ascii="Cambria" w:hAnsi="Cambria"/>
                <w:lang w:val="en-US"/>
              </w:rPr>
              <w:t>Qarafī</w:t>
            </w:r>
            <w:proofErr w:type="spellEnd"/>
          </w:p>
          <w:p w14:paraId="2A0EACCA" w14:textId="7234DBDB" w:rsidR="00B55A66" w:rsidRPr="00D9309C" w:rsidRDefault="00BF03F2" w:rsidP="00793D2A">
            <w:pPr>
              <w:pStyle w:val="ListParagraph"/>
              <w:numPr>
                <w:ilvl w:val="0"/>
                <w:numId w:val="68"/>
              </w:numPr>
              <w:tabs>
                <w:tab w:val="left" w:pos="336"/>
              </w:tabs>
              <w:ind w:left="315" w:hanging="283"/>
              <w:rPr>
                <w:rFonts w:ascii="Cambria" w:hAnsi="Cambria"/>
                <w:lang w:val="en-US"/>
              </w:rPr>
            </w:pPr>
            <w:r w:rsidRPr="00D9309C">
              <w:rPr>
                <w:rFonts w:ascii="Cambria" w:hAnsi="Cambria"/>
              </w:rPr>
              <w:t xml:space="preserve">Mendiskusikan tentang </w:t>
            </w:r>
            <w:r w:rsidR="00B55A66" w:rsidRPr="00D9309C">
              <w:rPr>
                <w:rFonts w:ascii="Cambria" w:hAnsi="Cambria"/>
              </w:rPr>
              <w:t xml:space="preserve">Metode </w:t>
            </w:r>
            <w:r w:rsidR="00B55A66" w:rsidRPr="00D9309C">
              <w:rPr>
                <w:rFonts w:ascii="Cambria" w:hAnsi="Cambria"/>
                <w:i/>
                <w:iCs/>
              </w:rPr>
              <w:t>isṭinbāt</w:t>
            </w:r>
            <w:r w:rsidR="00B55A66" w:rsidRPr="00D9309C">
              <w:rPr>
                <w:rFonts w:ascii="Cambria" w:hAnsi="Cambria"/>
              </w:rPr>
              <w:t xml:space="preserve">, seperti </w:t>
            </w:r>
            <w:r w:rsidR="00B55A66" w:rsidRPr="00D9309C">
              <w:rPr>
                <w:rFonts w:ascii="Cambria" w:hAnsi="Cambria"/>
                <w:i/>
                <w:iCs/>
              </w:rPr>
              <w:t xml:space="preserve">qiyās, istiḥsān, maslaḥāh </w:t>
            </w:r>
            <w:r w:rsidR="00B55A66" w:rsidRPr="00D9309C">
              <w:rPr>
                <w:rFonts w:ascii="Cambria" w:hAnsi="Cambria"/>
                <w:i/>
                <w:iCs/>
              </w:rPr>
              <w:lastRenderedPageBreak/>
              <w:t>mursalāh, istisḥāb</w:t>
            </w:r>
            <w:r w:rsidR="00B55A66" w:rsidRPr="00D9309C">
              <w:rPr>
                <w:rFonts w:ascii="Cambria" w:hAnsi="Cambria"/>
                <w:i/>
                <w:iCs/>
                <w:lang w:val="en-US"/>
              </w:rPr>
              <w:t xml:space="preserve"> </w:t>
            </w:r>
            <w:r w:rsidR="00B55A66" w:rsidRPr="00D9309C">
              <w:rPr>
                <w:rFonts w:ascii="Cambria" w:hAnsi="Cambria"/>
              </w:rPr>
              <w:t>adalah metode-metode pengembangan hukum Islam yang didasarkan atas m</w:t>
            </w:r>
            <w:r w:rsidR="00B55A66" w:rsidRPr="00D9309C">
              <w:rPr>
                <w:rFonts w:ascii="Cambria" w:hAnsi="Cambria"/>
                <w:i/>
                <w:iCs/>
                <w:lang w:val="ms-MY"/>
              </w:rPr>
              <w:t xml:space="preserve">aqāṣid </w:t>
            </w:r>
            <w:r w:rsidR="00B55A66" w:rsidRPr="00D9309C">
              <w:rPr>
                <w:rFonts w:ascii="Cambria" w:hAnsi="Cambria"/>
                <w:i/>
                <w:iCs/>
              </w:rPr>
              <w:t>al-</w:t>
            </w:r>
            <w:r w:rsidR="00B55A66" w:rsidRPr="00D9309C">
              <w:rPr>
                <w:rFonts w:ascii="Cambria" w:hAnsi="Cambria"/>
                <w:i/>
                <w:iCs/>
                <w:lang w:val="ms-MY"/>
              </w:rPr>
              <w:t>s</w:t>
            </w:r>
            <w:r w:rsidR="00B55A66" w:rsidRPr="00D9309C">
              <w:rPr>
                <w:rFonts w:ascii="Cambria" w:hAnsi="Cambria"/>
                <w:i/>
                <w:iCs/>
              </w:rPr>
              <w:t>h</w:t>
            </w:r>
            <w:r w:rsidR="00B55A66" w:rsidRPr="00D9309C">
              <w:rPr>
                <w:rFonts w:ascii="Cambria" w:hAnsi="Cambria"/>
                <w:i/>
                <w:iCs/>
                <w:lang w:val="ms-MY"/>
              </w:rPr>
              <w:t>arīʽah</w:t>
            </w:r>
          </w:p>
          <w:p w14:paraId="73F51B3A" w14:textId="475CDFE6" w:rsidR="00B55A66" w:rsidRPr="00D9309C" w:rsidRDefault="00BF03F2" w:rsidP="00793D2A">
            <w:pPr>
              <w:pStyle w:val="ListParagraph"/>
              <w:numPr>
                <w:ilvl w:val="0"/>
                <w:numId w:val="68"/>
              </w:numPr>
              <w:tabs>
                <w:tab w:val="left" w:pos="336"/>
              </w:tabs>
              <w:ind w:left="315" w:hanging="283"/>
              <w:rPr>
                <w:rFonts w:ascii="Cambria" w:hAnsi="Cambria"/>
                <w:lang w:val="en-US"/>
              </w:rPr>
            </w:pPr>
            <w:proofErr w:type="spellStart"/>
            <w:r w:rsidRPr="00D9309C">
              <w:rPr>
                <w:rFonts w:ascii="Cambria" w:hAnsi="Cambria"/>
                <w:i/>
                <w:iCs/>
                <w:lang w:val="en-US"/>
              </w:rPr>
              <w:t>Mendeskripsikan</w:t>
            </w:r>
            <w:proofErr w:type="spellEnd"/>
            <w:r w:rsidRPr="00D9309C">
              <w:rPr>
                <w:rFonts w:ascii="Cambria" w:hAnsi="Cambria"/>
                <w:i/>
                <w:iCs/>
                <w:lang w:val="en-US"/>
              </w:rPr>
              <w:t xml:space="preserve"> </w:t>
            </w:r>
            <w:proofErr w:type="spellStart"/>
            <w:r w:rsidR="00517EC5" w:rsidRPr="00D9309C">
              <w:rPr>
                <w:rFonts w:ascii="Cambria" w:hAnsi="Cambria"/>
                <w:i/>
                <w:iCs/>
                <w:lang w:val="en-US"/>
              </w:rPr>
              <w:t>Maqāṣid</w:t>
            </w:r>
            <w:proofErr w:type="spellEnd"/>
            <w:r w:rsidR="00517EC5" w:rsidRPr="00D9309C">
              <w:rPr>
                <w:rFonts w:ascii="Cambria" w:hAnsi="Cambria"/>
                <w:i/>
                <w:iCs/>
                <w:lang w:val="en-US"/>
              </w:rPr>
              <w:t xml:space="preserve"> al-s</w:t>
            </w:r>
            <w:r w:rsidR="00517EC5" w:rsidRPr="00D9309C">
              <w:rPr>
                <w:rFonts w:ascii="Cambria" w:hAnsi="Cambria"/>
                <w:i/>
                <w:iCs/>
              </w:rPr>
              <w:t>h</w:t>
            </w:r>
            <w:proofErr w:type="spellStart"/>
            <w:r w:rsidR="00517EC5" w:rsidRPr="00D9309C">
              <w:rPr>
                <w:rFonts w:ascii="Cambria" w:hAnsi="Cambria"/>
                <w:i/>
                <w:iCs/>
                <w:lang w:val="en-US"/>
              </w:rPr>
              <w:t>arī</w:t>
            </w:r>
            <w:proofErr w:type="spellEnd"/>
            <w:r w:rsidR="00517EC5" w:rsidRPr="00D9309C">
              <w:rPr>
                <w:rFonts w:ascii="Cambria" w:hAnsi="Cambria"/>
                <w:i/>
                <w:iCs/>
              </w:rPr>
              <w:t>ʽah</w:t>
            </w:r>
            <w:r w:rsidR="00517EC5" w:rsidRPr="00D9309C">
              <w:rPr>
                <w:rFonts w:ascii="Cambria" w:hAnsi="Cambria"/>
                <w:lang w:val="en-US"/>
              </w:rPr>
              <w:t xml:space="preserve"> </w:t>
            </w:r>
            <w:proofErr w:type="spellStart"/>
            <w:r w:rsidR="00517EC5" w:rsidRPr="00D9309C">
              <w:rPr>
                <w:rFonts w:ascii="Cambria" w:hAnsi="Cambria"/>
                <w:lang w:val="en-US"/>
              </w:rPr>
              <w:t>versi</w:t>
            </w:r>
            <w:proofErr w:type="spellEnd"/>
            <w:r w:rsidR="00517EC5" w:rsidRPr="00D9309C">
              <w:rPr>
                <w:rFonts w:ascii="Cambria" w:hAnsi="Cambria"/>
                <w:lang w:val="en-US"/>
              </w:rPr>
              <w:t xml:space="preserve"> Allah ini </w:t>
            </w:r>
            <w:proofErr w:type="spellStart"/>
            <w:r w:rsidR="00517EC5" w:rsidRPr="00D9309C">
              <w:rPr>
                <w:rFonts w:ascii="Cambria" w:hAnsi="Cambria"/>
                <w:lang w:val="en-US"/>
              </w:rPr>
              <w:t>mencakup</w:t>
            </w:r>
            <w:proofErr w:type="spellEnd"/>
            <w:r w:rsidR="00517EC5" w:rsidRPr="00D9309C">
              <w:rPr>
                <w:rFonts w:ascii="Cambria" w:hAnsi="Cambria"/>
                <w:lang w:val="en-US"/>
              </w:rPr>
              <w:t xml:space="preserve"> </w:t>
            </w:r>
            <w:proofErr w:type="spellStart"/>
            <w:r w:rsidR="00517EC5" w:rsidRPr="00D9309C">
              <w:rPr>
                <w:rFonts w:ascii="Cambria" w:hAnsi="Cambria"/>
                <w:lang w:val="en-US"/>
              </w:rPr>
              <w:t>empat</w:t>
            </w:r>
            <w:proofErr w:type="spellEnd"/>
            <w:r w:rsidR="00517EC5" w:rsidRPr="00D9309C">
              <w:rPr>
                <w:rFonts w:ascii="Cambria" w:hAnsi="Cambria"/>
                <w:lang w:val="en-US"/>
              </w:rPr>
              <w:t xml:space="preserve"> </w:t>
            </w:r>
            <w:proofErr w:type="spellStart"/>
            <w:r w:rsidR="00517EC5" w:rsidRPr="00D9309C">
              <w:rPr>
                <w:rFonts w:ascii="Cambria" w:hAnsi="Cambria"/>
                <w:lang w:val="en-US"/>
              </w:rPr>
              <w:t>aspek</w:t>
            </w:r>
            <w:proofErr w:type="spellEnd"/>
            <w:r w:rsidR="00517EC5" w:rsidRPr="00D9309C">
              <w:rPr>
                <w:rFonts w:ascii="Cambria" w:hAnsi="Cambria"/>
                <w:lang w:val="en-US"/>
              </w:rPr>
              <w:t xml:space="preserve"> </w:t>
            </w:r>
            <w:proofErr w:type="spellStart"/>
            <w:r w:rsidR="00517EC5" w:rsidRPr="00D9309C">
              <w:rPr>
                <w:rFonts w:ascii="Cambria" w:hAnsi="Cambria"/>
                <w:lang w:val="en-US"/>
              </w:rPr>
              <w:t>pengertian</w:t>
            </w:r>
            <w:proofErr w:type="spellEnd"/>
            <w:r w:rsidR="00517EC5" w:rsidRPr="00D9309C">
              <w:rPr>
                <w:rFonts w:ascii="Cambria" w:hAnsi="Cambria"/>
                <w:lang w:val="en-US"/>
              </w:rPr>
              <w:t xml:space="preserve"> </w:t>
            </w:r>
            <w:proofErr w:type="spellStart"/>
            <w:r w:rsidR="00517EC5" w:rsidRPr="00D9309C">
              <w:rPr>
                <w:rFonts w:ascii="Cambria" w:hAnsi="Cambria"/>
                <w:lang w:val="en-US"/>
              </w:rPr>
              <w:t>menurut</w:t>
            </w:r>
            <w:proofErr w:type="spellEnd"/>
            <w:r w:rsidR="00517EC5" w:rsidRPr="00D9309C">
              <w:rPr>
                <w:rFonts w:ascii="Cambria" w:hAnsi="Cambria"/>
                <w:lang w:val="en-US"/>
              </w:rPr>
              <w:t xml:space="preserve"> Al-</w:t>
            </w:r>
            <w:proofErr w:type="spellStart"/>
            <w:r w:rsidR="00517EC5" w:rsidRPr="00D9309C">
              <w:rPr>
                <w:rFonts w:ascii="Cambria" w:hAnsi="Cambria"/>
                <w:lang w:val="en-US"/>
              </w:rPr>
              <w:t>Shāṭibī</w:t>
            </w:r>
            <w:proofErr w:type="spellEnd"/>
          </w:p>
          <w:p w14:paraId="2DC05671" w14:textId="70150D76" w:rsidR="00517EC5" w:rsidRPr="00D9309C" w:rsidRDefault="00BF03F2" w:rsidP="00793D2A">
            <w:pPr>
              <w:pStyle w:val="ListParagraph"/>
              <w:numPr>
                <w:ilvl w:val="0"/>
                <w:numId w:val="68"/>
              </w:numPr>
              <w:tabs>
                <w:tab w:val="left" w:pos="336"/>
              </w:tabs>
              <w:ind w:left="315" w:hanging="283"/>
              <w:rPr>
                <w:rFonts w:ascii="Cambria" w:hAnsi="Cambria"/>
                <w:lang w:val="en-US"/>
              </w:rPr>
            </w:pPr>
            <w:r w:rsidRPr="00D9309C">
              <w:rPr>
                <w:rFonts w:ascii="Cambria" w:hAnsi="Cambria"/>
              </w:rPr>
              <w:t xml:space="preserve">Mengkaji </w:t>
            </w:r>
            <w:r w:rsidR="00517EC5" w:rsidRPr="00D9309C">
              <w:rPr>
                <w:rFonts w:ascii="Cambria" w:hAnsi="Cambria"/>
              </w:rPr>
              <w:t xml:space="preserve">Sejarah Ulama yang  menggunakan istilah </w:t>
            </w:r>
            <w:r w:rsidR="00517EC5" w:rsidRPr="00D9309C">
              <w:rPr>
                <w:rFonts w:ascii="Cambria" w:hAnsi="Cambria"/>
                <w:i/>
                <w:iCs/>
              </w:rPr>
              <w:t>maqāṣhid</w:t>
            </w:r>
          </w:p>
          <w:p w14:paraId="735CC129" w14:textId="31A83112" w:rsidR="00D763E0" w:rsidRPr="00D9309C" w:rsidRDefault="00D763E0" w:rsidP="00B55A66">
            <w:pPr>
              <w:pStyle w:val="ListParagraph"/>
              <w:rPr>
                <w:rFonts w:ascii="Cambria" w:hAnsi="Cambria"/>
                <w:lang w:val="en-US"/>
              </w:rPr>
            </w:pPr>
          </w:p>
        </w:tc>
        <w:tc>
          <w:tcPr>
            <w:tcW w:w="4518" w:type="dxa"/>
          </w:tcPr>
          <w:p w14:paraId="578382D4" w14:textId="6B30B2C0" w:rsidR="00413888" w:rsidRPr="00D9309C" w:rsidRDefault="005840AC" w:rsidP="003E332B">
            <w:pPr>
              <w:tabs>
                <w:tab w:val="left" w:pos="336"/>
              </w:tabs>
              <w:ind w:left="307" w:hanging="307"/>
              <w:jc w:val="both"/>
              <w:rPr>
                <w:rFonts w:ascii="Cambria" w:hAnsi="Cambria"/>
                <w:lang w:val="en-US"/>
              </w:rPr>
            </w:pPr>
            <w:r w:rsidRPr="00D9309C">
              <w:rPr>
                <w:rFonts w:ascii="Cambria" w:hAnsi="Cambria"/>
                <w:lang w:val="en-US"/>
              </w:rPr>
              <w:lastRenderedPageBreak/>
              <w:t>12.</w:t>
            </w:r>
            <w:proofErr w:type="gramStart"/>
            <w:r w:rsidRPr="00D9309C">
              <w:rPr>
                <w:rFonts w:ascii="Cambria" w:hAnsi="Cambria"/>
                <w:lang w:val="en-US"/>
              </w:rPr>
              <w:t>1.</w:t>
            </w:r>
            <w:r w:rsidR="006C013A" w:rsidRPr="00D9309C">
              <w:rPr>
                <w:rFonts w:ascii="Cambria" w:hAnsi="Cambria"/>
                <w:lang w:val="en-US"/>
              </w:rPr>
              <w:t>Mampu</w:t>
            </w:r>
            <w:proofErr w:type="gramEnd"/>
            <w:r w:rsidR="006C013A" w:rsidRPr="00D9309C">
              <w:rPr>
                <w:rFonts w:ascii="Cambria" w:hAnsi="Cambria"/>
                <w:lang w:val="en-US"/>
              </w:rPr>
              <w:t xml:space="preserve"> </w:t>
            </w:r>
            <w:proofErr w:type="spellStart"/>
            <w:r w:rsidRPr="00D9309C">
              <w:rPr>
                <w:rFonts w:ascii="Cambria" w:hAnsi="Cambria"/>
                <w:lang w:val="en-US"/>
              </w:rPr>
              <w:t>menguraikan</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00413888" w:rsidRPr="00D9309C">
              <w:rPr>
                <w:rFonts w:ascii="Cambria" w:hAnsi="Cambria"/>
                <w:lang w:val="en-US"/>
              </w:rPr>
              <w:t xml:space="preserve"> </w:t>
            </w:r>
            <w:r w:rsidR="00413888" w:rsidRPr="00D9309C">
              <w:rPr>
                <w:rFonts w:ascii="Cambria" w:hAnsi="Cambria"/>
              </w:rPr>
              <w:t xml:space="preserve">Etimologi </w:t>
            </w:r>
            <w:r w:rsidR="00413888" w:rsidRPr="00D9309C">
              <w:rPr>
                <w:rFonts w:ascii="Cambria" w:hAnsi="Cambria"/>
                <w:i/>
                <w:iCs/>
                <w:lang w:val="ms-MY"/>
              </w:rPr>
              <w:t xml:space="preserve">maqāṣid </w:t>
            </w:r>
            <w:r w:rsidR="00413888" w:rsidRPr="00D9309C">
              <w:rPr>
                <w:rFonts w:ascii="Cambria" w:hAnsi="Cambria"/>
                <w:i/>
                <w:iCs/>
              </w:rPr>
              <w:t>al-</w:t>
            </w:r>
            <w:r w:rsidR="00413888" w:rsidRPr="00D9309C">
              <w:rPr>
                <w:rFonts w:ascii="Cambria" w:hAnsi="Cambria"/>
                <w:i/>
                <w:iCs/>
                <w:lang w:val="ms-MY"/>
              </w:rPr>
              <w:t>s</w:t>
            </w:r>
            <w:r w:rsidR="00413888" w:rsidRPr="00D9309C">
              <w:rPr>
                <w:rFonts w:ascii="Cambria" w:hAnsi="Cambria"/>
                <w:i/>
                <w:iCs/>
              </w:rPr>
              <w:t>h</w:t>
            </w:r>
            <w:r w:rsidR="00413888" w:rsidRPr="00D9309C">
              <w:rPr>
                <w:rFonts w:ascii="Cambria" w:hAnsi="Cambria"/>
                <w:i/>
                <w:iCs/>
                <w:lang w:val="ms-MY"/>
              </w:rPr>
              <w:t>arīʽah</w:t>
            </w:r>
            <w:r w:rsidR="00413888" w:rsidRPr="00D9309C">
              <w:rPr>
                <w:rFonts w:ascii="Cambria" w:hAnsi="Cambria"/>
                <w:lang w:val="en-US"/>
              </w:rPr>
              <w:t xml:space="preserve"> dan </w:t>
            </w:r>
            <w:r w:rsidR="00413888" w:rsidRPr="00D9309C">
              <w:rPr>
                <w:rFonts w:ascii="Cambria" w:hAnsi="Cambria"/>
              </w:rPr>
              <w:t>term</w:t>
            </w:r>
            <w:r w:rsidR="00413888" w:rsidRPr="00D9309C">
              <w:rPr>
                <w:rFonts w:ascii="Cambria" w:hAnsi="Cambria"/>
                <w:lang w:val="en-US"/>
              </w:rPr>
              <w:t>in</w:t>
            </w:r>
            <w:r w:rsidR="00413888" w:rsidRPr="00D9309C">
              <w:rPr>
                <w:rFonts w:ascii="Cambria" w:hAnsi="Cambria"/>
              </w:rPr>
              <w:t xml:space="preserve">ologi </w:t>
            </w:r>
            <w:r w:rsidR="00413888" w:rsidRPr="00D9309C">
              <w:rPr>
                <w:rFonts w:ascii="Cambria" w:hAnsi="Cambria"/>
                <w:i/>
                <w:iCs/>
                <w:lang w:val="ms-MY"/>
              </w:rPr>
              <w:t xml:space="preserve">maqāṣid </w:t>
            </w:r>
            <w:r w:rsidR="00413888" w:rsidRPr="00D9309C">
              <w:rPr>
                <w:rFonts w:ascii="Cambria" w:hAnsi="Cambria"/>
                <w:i/>
                <w:iCs/>
              </w:rPr>
              <w:t>al-</w:t>
            </w:r>
            <w:r w:rsidR="00413888" w:rsidRPr="00D9309C">
              <w:rPr>
                <w:rFonts w:ascii="Cambria" w:hAnsi="Cambria"/>
                <w:i/>
                <w:iCs/>
                <w:lang w:val="ms-MY"/>
              </w:rPr>
              <w:t>s</w:t>
            </w:r>
            <w:r w:rsidR="00413888" w:rsidRPr="00D9309C">
              <w:rPr>
                <w:rFonts w:ascii="Cambria" w:hAnsi="Cambria"/>
                <w:i/>
                <w:iCs/>
              </w:rPr>
              <w:t>h</w:t>
            </w:r>
            <w:r w:rsidR="00413888" w:rsidRPr="00D9309C">
              <w:rPr>
                <w:rFonts w:ascii="Cambria" w:hAnsi="Cambria"/>
                <w:i/>
                <w:iCs/>
                <w:lang w:val="ms-MY"/>
              </w:rPr>
              <w:t>arīʽah</w:t>
            </w:r>
            <w:r w:rsidR="00413888" w:rsidRPr="00D9309C">
              <w:rPr>
                <w:rFonts w:ascii="Cambria" w:hAnsi="Cambria"/>
                <w:lang w:val="ms-MY"/>
              </w:rPr>
              <w:t xml:space="preserve"> </w:t>
            </w:r>
            <w:r w:rsidR="00413888" w:rsidRPr="00D9309C">
              <w:rPr>
                <w:rFonts w:ascii="Cambria" w:hAnsi="Cambria"/>
                <w:lang w:val="en-US"/>
              </w:rPr>
              <w:t xml:space="preserve"> </w:t>
            </w:r>
            <w:proofErr w:type="spellStart"/>
            <w:r w:rsidR="00413888" w:rsidRPr="00D9309C">
              <w:rPr>
                <w:rFonts w:ascii="Cambria" w:hAnsi="Cambria"/>
                <w:lang w:val="en-US"/>
              </w:rPr>
              <w:t>menurut</w:t>
            </w:r>
            <w:proofErr w:type="spellEnd"/>
            <w:r w:rsidR="00413888" w:rsidRPr="00D9309C">
              <w:rPr>
                <w:rFonts w:ascii="Cambria" w:hAnsi="Cambria"/>
                <w:lang w:val="en-US"/>
              </w:rPr>
              <w:t xml:space="preserve"> : Al-</w:t>
            </w:r>
            <w:proofErr w:type="spellStart"/>
            <w:r w:rsidR="00413888" w:rsidRPr="00D9309C">
              <w:rPr>
                <w:rFonts w:ascii="Cambria" w:hAnsi="Cambria"/>
                <w:lang w:val="en-US"/>
              </w:rPr>
              <w:t>Shāṭibī</w:t>
            </w:r>
            <w:proofErr w:type="spellEnd"/>
            <w:r w:rsidR="00413888" w:rsidRPr="00D9309C">
              <w:rPr>
                <w:rFonts w:ascii="Cambria" w:hAnsi="Cambria"/>
                <w:lang w:val="en-US"/>
              </w:rPr>
              <w:t xml:space="preserve"> dan </w:t>
            </w:r>
            <w:r w:rsidR="00413888" w:rsidRPr="00D9309C">
              <w:rPr>
                <w:rFonts w:ascii="Cambria" w:hAnsi="Cambria"/>
                <w:lang w:val="ms-MY"/>
              </w:rPr>
              <w:t xml:space="preserve">Ibn al-Qayyīm </w:t>
            </w:r>
            <w:r w:rsidR="00413888" w:rsidRPr="00D9309C">
              <w:rPr>
                <w:rFonts w:ascii="Cambria" w:hAnsi="Cambria"/>
              </w:rPr>
              <w:t>al-</w:t>
            </w:r>
            <w:r w:rsidR="00413888" w:rsidRPr="00D9309C">
              <w:rPr>
                <w:rFonts w:ascii="Cambria" w:hAnsi="Cambria"/>
                <w:lang w:val="ms-MY"/>
              </w:rPr>
              <w:t xml:space="preserve">Jauzīah; </w:t>
            </w:r>
            <w:r w:rsidR="00413888" w:rsidRPr="00D9309C">
              <w:rPr>
                <w:rFonts w:ascii="Cambria" w:hAnsi="Cambria"/>
                <w:lang w:val="en-US"/>
              </w:rPr>
              <w:t>Imam Shihāb al-</w:t>
            </w:r>
            <w:proofErr w:type="spellStart"/>
            <w:r w:rsidR="00413888" w:rsidRPr="00D9309C">
              <w:rPr>
                <w:rFonts w:ascii="Cambria" w:hAnsi="Cambria"/>
                <w:lang w:val="en-US"/>
              </w:rPr>
              <w:t>Dīn</w:t>
            </w:r>
            <w:proofErr w:type="spellEnd"/>
            <w:r w:rsidR="00413888" w:rsidRPr="00D9309C">
              <w:rPr>
                <w:rFonts w:ascii="Cambria" w:hAnsi="Cambria"/>
                <w:lang w:val="en-US"/>
              </w:rPr>
              <w:t xml:space="preserve"> Al-</w:t>
            </w:r>
            <w:proofErr w:type="spellStart"/>
            <w:r w:rsidR="00413888" w:rsidRPr="00D9309C">
              <w:rPr>
                <w:rFonts w:ascii="Cambria" w:hAnsi="Cambria"/>
                <w:lang w:val="en-US"/>
              </w:rPr>
              <w:t>Qarafī</w:t>
            </w:r>
            <w:proofErr w:type="spellEnd"/>
          </w:p>
          <w:p w14:paraId="1508DEFC" w14:textId="42F6637D" w:rsidR="00413888" w:rsidRPr="00D9309C" w:rsidRDefault="00413888" w:rsidP="003E332B">
            <w:pPr>
              <w:tabs>
                <w:tab w:val="left" w:pos="336"/>
              </w:tabs>
              <w:ind w:left="307" w:hanging="307"/>
              <w:jc w:val="both"/>
              <w:rPr>
                <w:rFonts w:ascii="Cambria" w:hAnsi="Cambria"/>
                <w:lang w:val="en-US"/>
              </w:rPr>
            </w:pPr>
            <w:r w:rsidRPr="00D9309C">
              <w:rPr>
                <w:rFonts w:ascii="Cambria" w:hAnsi="Cambria"/>
                <w:lang w:val="en-US"/>
              </w:rPr>
              <w:t>12.</w:t>
            </w:r>
            <w:proofErr w:type="gramStart"/>
            <w:r w:rsidRPr="00D9309C">
              <w:rPr>
                <w:rFonts w:ascii="Cambria" w:hAnsi="Cambria"/>
                <w:lang w:val="en-US"/>
              </w:rPr>
              <w:t>2.Mampu</w:t>
            </w:r>
            <w:proofErr w:type="gramEnd"/>
            <w:r w:rsidRPr="00D9309C">
              <w:rPr>
                <w:rFonts w:ascii="Cambria" w:hAnsi="Cambria"/>
                <w:lang w:val="en-US"/>
              </w:rPr>
              <w:t xml:space="preserve"> </w:t>
            </w:r>
            <w:proofErr w:type="spellStart"/>
            <w:r w:rsidRPr="00D9309C">
              <w:rPr>
                <w:rFonts w:ascii="Cambria" w:hAnsi="Cambria"/>
                <w:lang w:val="en-US"/>
              </w:rPr>
              <w:t>menerapkan</w:t>
            </w:r>
            <w:proofErr w:type="spellEnd"/>
            <w:r w:rsidRPr="00D9309C">
              <w:rPr>
                <w:rFonts w:ascii="Cambria" w:hAnsi="Cambria"/>
                <w:lang w:val="en-US"/>
              </w:rPr>
              <w:t xml:space="preserve"> </w:t>
            </w:r>
            <w:r w:rsidRPr="00D9309C">
              <w:rPr>
                <w:rFonts w:ascii="Cambria" w:hAnsi="Cambria"/>
              </w:rPr>
              <w:t xml:space="preserve">Metode </w:t>
            </w:r>
            <w:r w:rsidRPr="00D9309C">
              <w:rPr>
                <w:rFonts w:ascii="Cambria" w:hAnsi="Cambria"/>
                <w:i/>
                <w:iCs/>
              </w:rPr>
              <w:t>isṭinbāt</w:t>
            </w:r>
            <w:r w:rsidRPr="00D9309C">
              <w:rPr>
                <w:rFonts w:ascii="Cambria" w:hAnsi="Cambria"/>
              </w:rPr>
              <w:t xml:space="preserve">, seperti </w:t>
            </w:r>
            <w:r w:rsidRPr="00D9309C">
              <w:rPr>
                <w:rFonts w:ascii="Cambria" w:hAnsi="Cambria"/>
                <w:i/>
                <w:iCs/>
              </w:rPr>
              <w:t>qiyās, istiḥsān, maslaḥāh mursalāh, istisḥāb</w:t>
            </w:r>
            <w:r w:rsidRPr="00D9309C">
              <w:rPr>
                <w:rFonts w:ascii="Cambria" w:hAnsi="Cambria"/>
                <w:i/>
                <w:iCs/>
                <w:lang w:val="en-US"/>
              </w:rPr>
              <w:t xml:space="preserve"> </w:t>
            </w:r>
            <w:r w:rsidR="003E332B" w:rsidRPr="00D9309C">
              <w:rPr>
                <w:rFonts w:ascii="Cambria" w:hAnsi="Cambria"/>
              </w:rPr>
              <w:t xml:space="preserve">sebagai </w:t>
            </w:r>
            <w:r w:rsidRPr="00D9309C">
              <w:rPr>
                <w:rFonts w:ascii="Cambria" w:hAnsi="Cambria"/>
              </w:rPr>
              <w:t>metode-metode pengembangan hukum Islam yang didasarkan atas m</w:t>
            </w:r>
            <w:r w:rsidRPr="00D9309C">
              <w:rPr>
                <w:rFonts w:ascii="Cambria" w:hAnsi="Cambria"/>
                <w:i/>
                <w:iCs/>
                <w:lang w:val="ms-MY"/>
              </w:rPr>
              <w:t xml:space="preserve">aqāṣid </w:t>
            </w:r>
            <w:r w:rsidRPr="00D9309C">
              <w:rPr>
                <w:rFonts w:ascii="Cambria" w:hAnsi="Cambria"/>
                <w:i/>
                <w:iCs/>
              </w:rPr>
              <w:t>al-</w:t>
            </w:r>
            <w:r w:rsidRPr="00D9309C">
              <w:rPr>
                <w:rFonts w:ascii="Cambria" w:hAnsi="Cambria"/>
                <w:i/>
                <w:iCs/>
                <w:lang w:val="ms-MY"/>
              </w:rPr>
              <w:t>s</w:t>
            </w:r>
            <w:r w:rsidRPr="00D9309C">
              <w:rPr>
                <w:rFonts w:ascii="Cambria" w:hAnsi="Cambria"/>
                <w:i/>
                <w:iCs/>
              </w:rPr>
              <w:t>h</w:t>
            </w:r>
            <w:r w:rsidRPr="00D9309C">
              <w:rPr>
                <w:rFonts w:ascii="Cambria" w:hAnsi="Cambria"/>
                <w:i/>
                <w:iCs/>
                <w:lang w:val="ms-MY"/>
              </w:rPr>
              <w:t>arīʽah</w:t>
            </w:r>
          </w:p>
          <w:p w14:paraId="486B47F1" w14:textId="2E86AE30" w:rsidR="00D763E0" w:rsidRPr="00D9309C" w:rsidRDefault="003E332B" w:rsidP="003E332B">
            <w:pPr>
              <w:ind w:left="307" w:hanging="307"/>
              <w:jc w:val="both"/>
              <w:rPr>
                <w:rFonts w:ascii="Cambria" w:hAnsi="Cambria"/>
                <w:lang w:val="en-US"/>
              </w:rPr>
            </w:pPr>
            <w:r w:rsidRPr="00D9309C">
              <w:rPr>
                <w:rFonts w:ascii="Cambria" w:hAnsi="Cambria"/>
                <w:lang w:val="en-US"/>
              </w:rPr>
              <w:lastRenderedPageBreak/>
              <w:t>12.</w:t>
            </w:r>
            <w:proofErr w:type="gramStart"/>
            <w:r w:rsidRPr="00D9309C">
              <w:rPr>
                <w:rFonts w:ascii="Cambria" w:hAnsi="Cambria"/>
                <w:lang w:val="en-US"/>
              </w:rPr>
              <w:t>3.Mampu</w:t>
            </w:r>
            <w:proofErr w:type="gramEnd"/>
            <w:r w:rsidRPr="00D9309C">
              <w:rPr>
                <w:rFonts w:ascii="Cambria" w:hAnsi="Cambria"/>
                <w:lang w:val="en-US"/>
              </w:rPr>
              <w:t xml:space="preserve"> </w:t>
            </w:r>
            <w:proofErr w:type="spellStart"/>
            <w:r w:rsidRPr="00D9309C">
              <w:rPr>
                <w:rFonts w:ascii="Cambria" w:hAnsi="Cambria"/>
                <w:lang w:val="en-US"/>
              </w:rPr>
              <w:t>menjelaskan</w:t>
            </w:r>
            <w:proofErr w:type="spellEnd"/>
            <w:r w:rsidRPr="00D9309C">
              <w:rPr>
                <w:rFonts w:ascii="Cambria" w:hAnsi="Cambria"/>
                <w:lang w:val="en-US"/>
              </w:rPr>
              <w:t xml:space="preserve"> </w:t>
            </w:r>
            <w:proofErr w:type="spellStart"/>
            <w:r w:rsidRPr="00D9309C">
              <w:rPr>
                <w:rFonts w:ascii="Cambria" w:hAnsi="Cambria"/>
                <w:i/>
                <w:iCs/>
                <w:lang w:val="en-US"/>
              </w:rPr>
              <w:t>aqāṣid</w:t>
            </w:r>
            <w:proofErr w:type="spellEnd"/>
            <w:r w:rsidRPr="00D9309C">
              <w:rPr>
                <w:rFonts w:ascii="Cambria" w:hAnsi="Cambria"/>
                <w:i/>
                <w:iCs/>
                <w:lang w:val="en-US"/>
              </w:rPr>
              <w:t xml:space="preserve"> al-s</w:t>
            </w:r>
            <w:r w:rsidRPr="00D9309C">
              <w:rPr>
                <w:rFonts w:ascii="Cambria" w:hAnsi="Cambria"/>
                <w:i/>
                <w:iCs/>
              </w:rPr>
              <w:t>h</w:t>
            </w:r>
            <w:proofErr w:type="spellStart"/>
            <w:r w:rsidRPr="00D9309C">
              <w:rPr>
                <w:rFonts w:ascii="Cambria" w:hAnsi="Cambria"/>
                <w:i/>
                <w:iCs/>
                <w:lang w:val="en-US"/>
              </w:rPr>
              <w:t>arī</w:t>
            </w:r>
            <w:proofErr w:type="spellEnd"/>
            <w:r w:rsidRPr="00D9309C">
              <w:rPr>
                <w:rFonts w:ascii="Cambria" w:hAnsi="Cambria"/>
                <w:i/>
                <w:iCs/>
              </w:rPr>
              <w:t>ʽah</w:t>
            </w:r>
            <w:r w:rsidRPr="00D9309C">
              <w:rPr>
                <w:rFonts w:ascii="Cambria" w:hAnsi="Cambria"/>
                <w:lang w:val="en-US"/>
              </w:rPr>
              <w:t xml:space="preserve"> </w:t>
            </w:r>
            <w:proofErr w:type="spellStart"/>
            <w:r w:rsidRPr="00D9309C">
              <w:rPr>
                <w:rFonts w:ascii="Cambria" w:hAnsi="Cambria"/>
                <w:lang w:val="en-US"/>
              </w:rPr>
              <w:t>versi</w:t>
            </w:r>
            <w:proofErr w:type="spellEnd"/>
            <w:r w:rsidRPr="00D9309C">
              <w:rPr>
                <w:rFonts w:ascii="Cambria" w:hAnsi="Cambria"/>
                <w:lang w:val="en-US"/>
              </w:rPr>
              <w:t xml:space="preserve"> Allah ini </w:t>
            </w:r>
            <w:proofErr w:type="spellStart"/>
            <w:r w:rsidRPr="00D9309C">
              <w:rPr>
                <w:rFonts w:ascii="Cambria" w:hAnsi="Cambria"/>
                <w:lang w:val="en-US"/>
              </w:rPr>
              <w:t>mencakup</w:t>
            </w:r>
            <w:proofErr w:type="spellEnd"/>
            <w:r w:rsidRPr="00D9309C">
              <w:rPr>
                <w:rFonts w:ascii="Cambria" w:hAnsi="Cambria"/>
                <w:lang w:val="en-US"/>
              </w:rPr>
              <w:t xml:space="preserve"> </w:t>
            </w:r>
            <w:proofErr w:type="spellStart"/>
            <w:r w:rsidRPr="00D9309C">
              <w:rPr>
                <w:rFonts w:ascii="Cambria" w:hAnsi="Cambria"/>
                <w:lang w:val="en-US"/>
              </w:rPr>
              <w:t>empat</w:t>
            </w:r>
            <w:proofErr w:type="spellEnd"/>
            <w:r w:rsidRPr="00D9309C">
              <w:rPr>
                <w:rFonts w:ascii="Cambria" w:hAnsi="Cambria"/>
                <w:lang w:val="en-US"/>
              </w:rPr>
              <w:t xml:space="preserve"> </w:t>
            </w:r>
            <w:proofErr w:type="spellStart"/>
            <w:r w:rsidRPr="00D9309C">
              <w:rPr>
                <w:rFonts w:ascii="Cambria" w:hAnsi="Cambria"/>
                <w:lang w:val="en-US"/>
              </w:rPr>
              <w:t>aspek</w:t>
            </w:r>
            <w:proofErr w:type="spellEnd"/>
            <w:r w:rsidRPr="00D9309C">
              <w:rPr>
                <w:rFonts w:ascii="Cambria" w:hAnsi="Cambria"/>
                <w:lang w:val="en-US"/>
              </w:rPr>
              <w:t xml:space="preserve"> </w:t>
            </w:r>
            <w:proofErr w:type="spellStart"/>
            <w:r w:rsidRPr="00D9309C">
              <w:rPr>
                <w:rFonts w:ascii="Cambria" w:hAnsi="Cambria"/>
                <w:lang w:val="en-US"/>
              </w:rPr>
              <w:t>pengertian</w:t>
            </w:r>
            <w:proofErr w:type="spellEnd"/>
            <w:r w:rsidRPr="00D9309C">
              <w:rPr>
                <w:rFonts w:ascii="Cambria" w:hAnsi="Cambria"/>
                <w:lang w:val="en-US"/>
              </w:rPr>
              <w:t xml:space="preserve"> </w:t>
            </w:r>
            <w:proofErr w:type="spellStart"/>
            <w:r w:rsidRPr="00D9309C">
              <w:rPr>
                <w:rFonts w:ascii="Cambria" w:hAnsi="Cambria"/>
                <w:lang w:val="en-US"/>
              </w:rPr>
              <w:t>yaitu</w:t>
            </w:r>
            <w:proofErr w:type="spellEnd"/>
            <w:r w:rsidRPr="00D9309C">
              <w:rPr>
                <w:rFonts w:ascii="Cambria" w:hAnsi="Cambria"/>
                <w:lang w:val="en-US"/>
              </w:rPr>
              <w:t>:</w:t>
            </w:r>
            <w:r w:rsidRPr="00D9309C">
              <w:rPr>
                <w:rFonts w:ascii="Cambria" w:hAnsi="Cambria"/>
              </w:rPr>
              <w:t xml:space="preserve"> 1. </w:t>
            </w:r>
            <w:proofErr w:type="spellStart"/>
            <w:r w:rsidRPr="00D9309C">
              <w:rPr>
                <w:rFonts w:ascii="Cambria" w:hAnsi="Cambria"/>
                <w:lang w:val="en-US"/>
              </w:rPr>
              <w:t>Kemaslahatan</w:t>
            </w:r>
            <w:proofErr w:type="spellEnd"/>
            <w:r w:rsidRPr="00D9309C">
              <w:rPr>
                <w:rFonts w:ascii="Cambria" w:hAnsi="Cambria"/>
                <w:lang w:val="en-US"/>
              </w:rPr>
              <w:t xml:space="preserve"> </w:t>
            </w:r>
            <w:proofErr w:type="spellStart"/>
            <w:r w:rsidRPr="00D9309C">
              <w:rPr>
                <w:rFonts w:ascii="Cambria" w:hAnsi="Cambria"/>
                <w:lang w:val="en-US"/>
              </w:rPr>
              <w:t>sebagai</w:t>
            </w:r>
            <w:proofErr w:type="spellEnd"/>
            <w:r w:rsidRPr="00D9309C">
              <w:rPr>
                <w:rFonts w:ascii="Cambria" w:hAnsi="Cambria"/>
                <w:lang w:val="en-US"/>
              </w:rPr>
              <w:t xml:space="preserve"> </w:t>
            </w:r>
            <w:proofErr w:type="spellStart"/>
            <w:r w:rsidRPr="00D9309C">
              <w:rPr>
                <w:rFonts w:ascii="Cambria" w:hAnsi="Cambria"/>
                <w:lang w:val="en-US"/>
              </w:rPr>
              <w:t>dasar</w:t>
            </w:r>
            <w:proofErr w:type="spellEnd"/>
            <w:r w:rsidRPr="00D9309C">
              <w:rPr>
                <w:rFonts w:ascii="Cambria" w:hAnsi="Cambria"/>
                <w:lang w:val="en-US"/>
              </w:rPr>
              <w:t xml:space="preserve"> </w:t>
            </w:r>
            <w:proofErr w:type="spellStart"/>
            <w:r w:rsidRPr="00D9309C">
              <w:rPr>
                <w:rFonts w:ascii="Cambria" w:hAnsi="Cambria"/>
                <w:lang w:val="en-US"/>
              </w:rPr>
              <w:t>tujuan</w:t>
            </w:r>
            <w:proofErr w:type="spellEnd"/>
            <w:r w:rsidRPr="00D9309C">
              <w:rPr>
                <w:rFonts w:ascii="Cambria" w:hAnsi="Cambria"/>
                <w:lang w:val="en-US"/>
              </w:rPr>
              <w:t xml:space="preserve"> </w:t>
            </w:r>
            <w:proofErr w:type="spellStart"/>
            <w:r w:rsidRPr="00D9309C">
              <w:rPr>
                <w:rFonts w:ascii="Cambria" w:hAnsi="Cambria"/>
                <w:lang w:val="en-US"/>
              </w:rPr>
              <w:t>syariat</w:t>
            </w:r>
            <w:proofErr w:type="spellEnd"/>
            <w:r w:rsidRPr="00D9309C">
              <w:rPr>
                <w:rFonts w:ascii="Cambria" w:hAnsi="Cambria"/>
                <w:lang w:val="en-US"/>
              </w:rPr>
              <w:t>.</w:t>
            </w:r>
            <w:r w:rsidRPr="00D9309C">
              <w:rPr>
                <w:rFonts w:ascii="Cambria" w:eastAsia="SimSun" w:hAnsi="Cambria" w:cs="Mangal"/>
                <w:color w:val="000000" w:themeColor="text1"/>
                <w:kern w:val="2"/>
              </w:rPr>
              <w:t xml:space="preserve"> </w:t>
            </w:r>
            <w:r w:rsidRPr="00D9309C">
              <w:rPr>
                <w:rFonts w:ascii="Cambria" w:hAnsi="Cambria"/>
              </w:rPr>
              <w:t xml:space="preserve">2. </w:t>
            </w:r>
            <w:proofErr w:type="spellStart"/>
            <w:r w:rsidRPr="00D9309C">
              <w:rPr>
                <w:rFonts w:ascii="Cambria" w:hAnsi="Cambria"/>
                <w:lang w:val="en-US"/>
              </w:rPr>
              <w:t>Syariat</w:t>
            </w:r>
            <w:proofErr w:type="spellEnd"/>
            <w:r w:rsidRPr="00D9309C">
              <w:rPr>
                <w:rFonts w:ascii="Cambria" w:hAnsi="Cambria"/>
                <w:lang w:val="en-US"/>
              </w:rPr>
              <w:t xml:space="preserve"> </w:t>
            </w:r>
            <w:proofErr w:type="spellStart"/>
            <w:r w:rsidRPr="00D9309C">
              <w:rPr>
                <w:rFonts w:ascii="Cambria" w:hAnsi="Cambria"/>
                <w:lang w:val="en-US"/>
              </w:rPr>
              <w:t>sebagai</w:t>
            </w:r>
            <w:proofErr w:type="spellEnd"/>
            <w:r w:rsidRPr="00D9309C">
              <w:rPr>
                <w:rFonts w:ascii="Cambria" w:hAnsi="Cambria"/>
                <w:lang w:val="en-US"/>
              </w:rPr>
              <w:t xml:space="preserve"> </w:t>
            </w:r>
            <w:proofErr w:type="spellStart"/>
            <w:r w:rsidRPr="00D9309C">
              <w:rPr>
                <w:rFonts w:ascii="Cambria" w:hAnsi="Cambria"/>
                <w:lang w:val="en-US"/>
              </w:rPr>
              <w:t>sesuatu</w:t>
            </w:r>
            <w:proofErr w:type="spellEnd"/>
            <w:r w:rsidRPr="00D9309C">
              <w:rPr>
                <w:rFonts w:ascii="Cambria" w:hAnsi="Cambria"/>
                <w:lang w:val="en-US"/>
              </w:rPr>
              <w:t xml:space="preserve"> yang </w:t>
            </w:r>
            <w:proofErr w:type="spellStart"/>
            <w:r w:rsidRPr="00D9309C">
              <w:rPr>
                <w:rFonts w:ascii="Cambria" w:hAnsi="Cambria"/>
                <w:lang w:val="en-US"/>
              </w:rPr>
              <w:t>harus</w:t>
            </w:r>
            <w:proofErr w:type="spellEnd"/>
            <w:r w:rsidRPr="00D9309C">
              <w:rPr>
                <w:rFonts w:ascii="Cambria" w:hAnsi="Cambria"/>
                <w:lang w:val="en-US"/>
              </w:rPr>
              <w:t xml:space="preserve"> </w:t>
            </w:r>
            <w:proofErr w:type="spellStart"/>
            <w:r w:rsidRPr="00D9309C">
              <w:rPr>
                <w:rFonts w:ascii="Cambria" w:hAnsi="Cambria"/>
                <w:lang w:val="en-US"/>
              </w:rPr>
              <w:t>dipahami</w:t>
            </w:r>
            <w:proofErr w:type="spellEnd"/>
            <w:r w:rsidRPr="00D9309C">
              <w:rPr>
                <w:rFonts w:ascii="Cambria" w:hAnsi="Cambria"/>
                <w:lang w:val="en-US"/>
              </w:rPr>
              <w:t>.</w:t>
            </w:r>
            <w:r w:rsidRPr="00D9309C">
              <w:rPr>
                <w:rFonts w:ascii="Cambria" w:hAnsi="Cambria"/>
                <w:color w:val="000000" w:themeColor="text1"/>
                <w:kern w:val="2"/>
                <w:lang w:val="en-US"/>
              </w:rPr>
              <w:t xml:space="preserve"> </w:t>
            </w:r>
            <w:r w:rsidRPr="00D9309C">
              <w:rPr>
                <w:rFonts w:ascii="Cambria" w:hAnsi="Cambria"/>
                <w:lang w:val="en-US"/>
              </w:rPr>
              <w:t xml:space="preserve">3. </w:t>
            </w:r>
            <w:proofErr w:type="spellStart"/>
            <w:r w:rsidRPr="00D9309C">
              <w:rPr>
                <w:rFonts w:ascii="Cambria" w:hAnsi="Cambria"/>
                <w:lang w:val="en-US"/>
              </w:rPr>
              <w:t>Syariat</w:t>
            </w:r>
            <w:proofErr w:type="spellEnd"/>
            <w:r w:rsidRPr="00D9309C">
              <w:rPr>
                <w:rFonts w:ascii="Cambria" w:hAnsi="Cambria"/>
                <w:lang w:val="en-US"/>
              </w:rPr>
              <w:t xml:space="preserve"> </w:t>
            </w:r>
            <w:proofErr w:type="spellStart"/>
            <w:r w:rsidRPr="00D9309C">
              <w:rPr>
                <w:rFonts w:ascii="Cambria" w:hAnsi="Cambria"/>
                <w:lang w:val="en-US"/>
              </w:rPr>
              <w:t>semata-mata</w:t>
            </w:r>
            <w:proofErr w:type="spellEnd"/>
            <w:r w:rsidRPr="00D9309C">
              <w:rPr>
                <w:rFonts w:ascii="Cambria" w:hAnsi="Cambria"/>
                <w:lang w:val="en-US"/>
              </w:rPr>
              <w:t xml:space="preserve"> </w:t>
            </w:r>
            <w:proofErr w:type="spellStart"/>
            <w:r w:rsidRPr="00D9309C">
              <w:rPr>
                <w:rFonts w:ascii="Cambria" w:hAnsi="Cambria"/>
                <w:lang w:val="en-US"/>
              </w:rPr>
              <w:t>sebagai</w:t>
            </w:r>
            <w:proofErr w:type="spellEnd"/>
            <w:r w:rsidRPr="00D9309C">
              <w:rPr>
                <w:rFonts w:ascii="Cambria" w:hAnsi="Cambria"/>
                <w:lang w:val="en-US"/>
              </w:rPr>
              <w:t xml:space="preserve"> </w:t>
            </w:r>
            <w:proofErr w:type="spellStart"/>
            <w:r w:rsidRPr="00D9309C">
              <w:rPr>
                <w:rFonts w:ascii="Cambria" w:hAnsi="Cambria"/>
                <w:lang w:val="en-US"/>
              </w:rPr>
              <w:t>kewajiban</w:t>
            </w:r>
            <w:proofErr w:type="spellEnd"/>
            <w:r w:rsidRPr="00D9309C">
              <w:rPr>
                <w:rFonts w:ascii="Cambria" w:hAnsi="Cambria"/>
                <w:lang w:val="en-US"/>
              </w:rPr>
              <w:t xml:space="preserve"> yang </w:t>
            </w:r>
            <w:proofErr w:type="spellStart"/>
            <w:r w:rsidRPr="00D9309C">
              <w:rPr>
                <w:rFonts w:ascii="Cambria" w:hAnsi="Cambria"/>
                <w:lang w:val="en-US"/>
              </w:rPr>
              <w:t>harus</w:t>
            </w:r>
            <w:proofErr w:type="spellEnd"/>
            <w:r w:rsidRPr="00D9309C">
              <w:rPr>
                <w:rFonts w:ascii="Cambria" w:hAnsi="Cambria"/>
                <w:lang w:val="en-US"/>
              </w:rPr>
              <w:t xml:space="preserve"> </w:t>
            </w:r>
            <w:proofErr w:type="spellStart"/>
            <w:r w:rsidRPr="00D9309C">
              <w:rPr>
                <w:rFonts w:ascii="Cambria" w:hAnsi="Cambria"/>
                <w:lang w:val="en-US"/>
              </w:rPr>
              <w:t>dilaksanakan</w:t>
            </w:r>
            <w:proofErr w:type="spellEnd"/>
            <w:r w:rsidRPr="00D9309C">
              <w:rPr>
                <w:rFonts w:ascii="Cambria" w:hAnsi="Cambria"/>
                <w:lang w:val="en-US"/>
              </w:rPr>
              <w:t>.</w:t>
            </w:r>
            <w:r w:rsidRPr="00D9309C">
              <w:rPr>
                <w:rFonts w:ascii="Cambria" w:eastAsia="SimSun" w:hAnsi="Cambria" w:cs="Mangal"/>
                <w:color w:val="000000" w:themeColor="text1"/>
                <w:kern w:val="2"/>
              </w:rPr>
              <w:t xml:space="preserve"> </w:t>
            </w:r>
            <w:r w:rsidRPr="00D9309C">
              <w:rPr>
                <w:rFonts w:ascii="Cambria" w:hAnsi="Cambria"/>
              </w:rPr>
              <w:t xml:space="preserve">4. </w:t>
            </w:r>
            <w:r w:rsidRPr="00D9309C">
              <w:rPr>
                <w:rFonts w:ascii="Cambria" w:hAnsi="Cambria"/>
                <w:lang w:val="en-US"/>
              </w:rPr>
              <w:t xml:space="preserve">Tujuan </w:t>
            </w:r>
            <w:proofErr w:type="spellStart"/>
            <w:r w:rsidRPr="00D9309C">
              <w:rPr>
                <w:rFonts w:ascii="Cambria" w:hAnsi="Cambria"/>
                <w:lang w:val="en-US"/>
              </w:rPr>
              <w:t>syariat</w:t>
            </w:r>
            <w:proofErr w:type="spellEnd"/>
            <w:r w:rsidRPr="00D9309C">
              <w:rPr>
                <w:rFonts w:ascii="Cambria" w:hAnsi="Cambria"/>
                <w:lang w:val="en-US"/>
              </w:rPr>
              <w:t xml:space="preserve"> </w:t>
            </w:r>
            <w:proofErr w:type="spellStart"/>
            <w:r w:rsidRPr="00D9309C">
              <w:rPr>
                <w:rFonts w:ascii="Cambria" w:hAnsi="Cambria"/>
                <w:lang w:val="en-US"/>
              </w:rPr>
              <w:t>membawa</w:t>
            </w:r>
            <w:proofErr w:type="spellEnd"/>
            <w:r w:rsidRPr="00D9309C">
              <w:rPr>
                <w:rFonts w:ascii="Cambria" w:hAnsi="Cambria"/>
                <w:lang w:val="en-US"/>
              </w:rPr>
              <w:t xml:space="preserve"> </w:t>
            </w:r>
            <w:proofErr w:type="spellStart"/>
            <w:proofErr w:type="gramStart"/>
            <w:r w:rsidRPr="00D9309C">
              <w:rPr>
                <w:rFonts w:ascii="Cambria" w:hAnsi="Cambria"/>
                <w:i/>
                <w:iCs/>
                <w:lang w:val="en-US"/>
              </w:rPr>
              <w:t>mukallāf</w:t>
            </w:r>
            <w:proofErr w:type="spellEnd"/>
            <w:r w:rsidRPr="00D9309C">
              <w:rPr>
                <w:rFonts w:ascii="Cambria" w:hAnsi="Cambria"/>
                <w:lang w:val="en-US"/>
              </w:rPr>
              <w:t xml:space="preserve">  </w:t>
            </w:r>
            <w:proofErr w:type="spellStart"/>
            <w:r w:rsidRPr="00D9309C">
              <w:rPr>
                <w:rFonts w:ascii="Cambria" w:hAnsi="Cambria"/>
                <w:lang w:val="en-US"/>
              </w:rPr>
              <w:t>kebawah</w:t>
            </w:r>
            <w:proofErr w:type="spellEnd"/>
            <w:proofErr w:type="gramEnd"/>
            <w:r w:rsidRPr="00D9309C">
              <w:rPr>
                <w:rFonts w:ascii="Cambria" w:hAnsi="Cambria"/>
                <w:lang w:val="en-US"/>
              </w:rPr>
              <w:t xml:space="preserve"> </w:t>
            </w:r>
            <w:proofErr w:type="spellStart"/>
            <w:r w:rsidRPr="00D9309C">
              <w:rPr>
                <w:rFonts w:ascii="Cambria" w:hAnsi="Cambria"/>
                <w:lang w:val="en-US"/>
              </w:rPr>
              <w:t>naungan</w:t>
            </w:r>
            <w:proofErr w:type="spellEnd"/>
            <w:r w:rsidRPr="00D9309C">
              <w:rPr>
                <w:rFonts w:ascii="Cambria" w:hAnsi="Cambria"/>
                <w:lang w:val="en-US"/>
              </w:rPr>
              <w:t xml:space="preserve"> </w:t>
            </w:r>
            <w:proofErr w:type="spellStart"/>
            <w:r w:rsidRPr="00D9309C">
              <w:rPr>
                <w:rFonts w:ascii="Cambria" w:hAnsi="Cambria"/>
                <w:lang w:val="en-US"/>
              </w:rPr>
              <w:t>hukum</w:t>
            </w:r>
            <w:proofErr w:type="spellEnd"/>
          </w:p>
        </w:tc>
        <w:tc>
          <w:tcPr>
            <w:tcW w:w="1843" w:type="dxa"/>
          </w:tcPr>
          <w:p w14:paraId="256CB041" w14:textId="77777777" w:rsidR="00CA5817" w:rsidRPr="00D9309C" w:rsidRDefault="00CA5817" w:rsidP="00CA5817">
            <w:pPr>
              <w:rPr>
                <w:rFonts w:ascii="Cambria" w:hAnsi="Cambria"/>
                <w:lang w:val="en-US"/>
              </w:rPr>
            </w:pPr>
            <w:r w:rsidRPr="00D9309C">
              <w:rPr>
                <w:rFonts w:ascii="Cambria" w:hAnsi="Cambria"/>
                <w:lang w:val="en-US"/>
              </w:rPr>
              <w:lastRenderedPageBreak/>
              <w:t xml:space="preserve">Non </w:t>
            </w:r>
            <w:proofErr w:type="spellStart"/>
            <w:proofErr w:type="gramStart"/>
            <w:r w:rsidRPr="00D9309C">
              <w:rPr>
                <w:rFonts w:ascii="Cambria" w:hAnsi="Cambria"/>
                <w:lang w:val="en-US"/>
              </w:rPr>
              <w:t>Tes</w:t>
            </w:r>
            <w:proofErr w:type="spellEnd"/>
            <w:r w:rsidRPr="00D9309C">
              <w:rPr>
                <w:rFonts w:ascii="Cambria" w:hAnsi="Cambria"/>
                <w:lang w:val="en-US"/>
              </w:rPr>
              <w:t xml:space="preserve"> :</w:t>
            </w:r>
            <w:proofErr w:type="gramEnd"/>
          </w:p>
          <w:p w14:paraId="55B281E8" w14:textId="77777777" w:rsidR="00CA5817" w:rsidRPr="00D9309C" w:rsidRDefault="00CA5817" w:rsidP="00CA5817">
            <w:pPr>
              <w:rPr>
                <w:rFonts w:ascii="Cambria" w:hAnsi="Cambria"/>
                <w:lang w:val="en-US"/>
              </w:rPr>
            </w:pPr>
            <w:proofErr w:type="spellStart"/>
            <w:r w:rsidRPr="00D9309C">
              <w:rPr>
                <w:rFonts w:ascii="Cambria" w:hAnsi="Cambria"/>
                <w:lang w:val="en-US"/>
              </w:rPr>
              <w:t>Unjuk</w:t>
            </w:r>
            <w:proofErr w:type="spellEnd"/>
            <w:r w:rsidRPr="00D9309C">
              <w:rPr>
                <w:rFonts w:ascii="Cambria" w:hAnsi="Cambria"/>
                <w:lang w:val="en-US"/>
              </w:rPr>
              <w:t xml:space="preserve"> </w:t>
            </w:r>
            <w:proofErr w:type="spellStart"/>
            <w:r w:rsidRPr="00D9309C">
              <w:rPr>
                <w:rFonts w:ascii="Cambria" w:hAnsi="Cambria"/>
                <w:lang w:val="en-US"/>
              </w:rPr>
              <w:t>Kerja</w:t>
            </w:r>
            <w:proofErr w:type="spellEnd"/>
          </w:p>
          <w:p w14:paraId="56B3C0BE" w14:textId="77777777" w:rsidR="00D763E0" w:rsidRPr="00D9309C" w:rsidRDefault="00D763E0" w:rsidP="00D763E0">
            <w:pPr>
              <w:jc w:val="center"/>
              <w:rPr>
                <w:rFonts w:ascii="Cambria" w:hAnsi="Cambria"/>
                <w:lang w:val="en-US"/>
              </w:rPr>
            </w:pPr>
          </w:p>
        </w:tc>
        <w:tc>
          <w:tcPr>
            <w:tcW w:w="1564" w:type="dxa"/>
          </w:tcPr>
          <w:p w14:paraId="48F60AD8" w14:textId="073A758D" w:rsidR="00D763E0" w:rsidRPr="00D9309C" w:rsidRDefault="00E40784" w:rsidP="00D763E0">
            <w:pPr>
              <w:jc w:val="center"/>
              <w:rPr>
                <w:rFonts w:ascii="Cambria" w:hAnsi="Cambria"/>
                <w:lang w:val="en-US"/>
              </w:rPr>
            </w:pPr>
            <w:r w:rsidRPr="00D9309C">
              <w:rPr>
                <w:rFonts w:ascii="Cambria" w:hAnsi="Cambria"/>
                <w:lang w:val="en-US"/>
              </w:rPr>
              <w:t>20</w:t>
            </w:r>
          </w:p>
        </w:tc>
      </w:tr>
      <w:tr w:rsidR="00E80B01" w:rsidRPr="00D9309C" w14:paraId="6F16F34D" w14:textId="77777777" w:rsidTr="00D9309C">
        <w:trPr>
          <w:trHeight w:val="260"/>
        </w:trPr>
        <w:tc>
          <w:tcPr>
            <w:tcW w:w="1418" w:type="dxa"/>
          </w:tcPr>
          <w:p w14:paraId="692B1963" w14:textId="6D00BB2A" w:rsidR="00E80B01" w:rsidRPr="00D9309C" w:rsidRDefault="00547C95" w:rsidP="00547C95">
            <w:pPr>
              <w:rPr>
                <w:rFonts w:ascii="Cambria" w:hAnsi="Cambria"/>
                <w:lang w:val="en-US"/>
              </w:rPr>
            </w:pPr>
            <w:r>
              <w:rPr>
                <w:rFonts w:ascii="Cambria" w:hAnsi="Cambria"/>
                <w:lang w:val="en-US"/>
              </w:rPr>
              <w:t xml:space="preserve">         </w:t>
            </w:r>
            <w:r w:rsidR="00E80B01" w:rsidRPr="00D9309C">
              <w:rPr>
                <w:rFonts w:ascii="Cambria" w:hAnsi="Cambria"/>
                <w:lang w:val="en-US"/>
              </w:rPr>
              <w:t>13</w:t>
            </w:r>
          </w:p>
        </w:tc>
        <w:tc>
          <w:tcPr>
            <w:tcW w:w="2830" w:type="dxa"/>
          </w:tcPr>
          <w:p w14:paraId="061BBE42" w14:textId="2A7E915E" w:rsidR="00C32661" w:rsidRPr="00D9309C" w:rsidRDefault="00C32661" w:rsidP="00547C95">
            <w:pPr>
              <w:rPr>
                <w:rFonts w:ascii="Cambria" w:hAnsi="Cambria"/>
                <w:lang w:val="en-US"/>
              </w:rPr>
            </w:pPr>
            <w:proofErr w:type="spellStart"/>
            <w:r w:rsidRPr="00D9309C">
              <w:rPr>
                <w:rFonts w:ascii="Cambria" w:hAnsi="Cambria"/>
                <w:lang w:val="en-US"/>
              </w:rPr>
              <w:t>Teologi</w:t>
            </w:r>
            <w:proofErr w:type="spellEnd"/>
            <w:r w:rsidRPr="00D9309C">
              <w:rPr>
                <w:rFonts w:ascii="Cambria" w:hAnsi="Cambria"/>
                <w:lang w:val="en-US"/>
              </w:rPr>
              <w:t xml:space="preserve"> </w:t>
            </w:r>
            <w:proofErr w:type="spellStart"/>
            <w:r w:rsidRPr="00D9309C">
              <w:rPr>
                <w:rFonts w:ascii="Cambria" w:hAnsi="Cambria"/>
                <w:lang w:val="en-US"/>
              </w:rPr>
              <w:t>Feminisme</w:t>
            </w:r>
            <w:proofErr w:type="spellEnd"/>
            <w:r w:rsidRPr="00D9309C">
              <w:rPr>
                <w:rFonts w:ascii="Cambria" w:hAnsi="Cambria"/>
                <w:lang w:val="en-US"/>
              </w:rPr>
              <w:t xml:space="preserve"> dan </w:t>
            </w:r>
            <w:proofErr w:type="spellStart"/>
            <w:r w:rsidRPr="00D9309C">
              <w:rPr>
                <w:rFonts w:ascii="Cambria" w:hAnsi="Cambria"/>
                <w:lang w:val="en-US"/>
              </w:rPr>
              <w:t>Maskulinisme</w:t>
            </w:r>
            <w:proofErr w:type="spellEnd"/>
            <w:r w:rsidRPr="00D9309C">
              <w:rPr>
                <w:rFonts w:ascii="Cambria" w:hAnsi="Cambria"/>
                <w:lang w:val="en-US"/>
              </w:rPr>
              <w:t xml:space="preserve"> </w:t>
            </w:r>
            <w:proofErr w:type="spellStart"/>
            <w:r w:rsidRPr="00D9309C">
              <w:rPr>
                <w:rFonts w:ascii="Cambria" w:hAnsi="Cambria"/>
                <w:lang w:val="en-US"/>
              </w:rPr>
              <w:t>dalam</w:t>
            </w:r>
            <w:proofErr w:type="spellEnd"/>
            <w:r w:rsidRPr="00D9309C">
              <w:rPr>
                <w:rFonts w:ascii="Cambria" w:hAnsi="Cambria"/>
                <w:lang w:val="en-US"/>
              </w:rPr>
              <w:t xml:space="preserve"> </w:t>
            </w:r>
            <w:proofErr w:type="spellStart"/>
            <w:r w:rsidRPr="00D9309C">
              <w:rPr>
                <w:rFonts w:ascii="Cambria" w:hAnsi="Cambria"/>
                <w:lang w:val="en-US"/>
              </w:rPr>
              <w:t>Konsep</w:t>
            </w:r>
            <w:proofErr w:type="spellEnd"/>
            <w:r w:rsidRPr="00D9309C">
              <w:rPr>
                <w:rFonts w:ascii="Cambria" w:hAnsi="Cambria"/>
                <w:lang w:val="en-US"/>
              </w:rPr>
              <w:t xml:space="preserve"> </w:t>
            </w:r>
            <w:proofErr w:type="spellStart"/>
            <w:r w:rsidRPr="00D9309C">
              <w:rPr>
                <w:rFonts w:ascii="Cambria" w:hAnsi="Cambria"/>
                <w:lang w:val="en-US"/>
              </w:rPr>
              <w:t>Keadilan</w:t>
            </w:r>
            <w:proofErr w:type="spellEnd"/>
            <w:r w:rsidRPr="00D9309C">
              <w:rPr>
                <w:rFonts w:ascii="Cambria" w:hAnsi="Cambria"/>
                <w:lang w:val="en-US"/>
              </w:rPr>
              <w:t xml:space="preserve"> </w:t>
            </w:r>
            <w:proofErr w:type="spellStart"/>
            <w:r w:rsidRPr="00D9309C">
              <w:rPr>
                <w:rFonts w:ascii="Cambria" w:hAnsi="Cambria"/>
                <w:lang w:val="en-US"/>
              </w:rPr>
              <w:t>perspektif</w:t>
            </w:r>
            <w:proofErr w:type="spellEnd"/>
            <w:r w:rsidRPr="00D9309C">
              <w:rPr>
                <w:rFonts w:ascii="Cambria" w:hAnsi="Cambria"/>
                <w:lang w:val="en-US"/>
              </w:rPr>
              <w:t xml:space="preserve"> </w:t>
            </w:r>
            <w:proofErr w:type="spellStart"/>
            <w:r w:rsidRPr="00D9309C">
              <w:rPr>
                <w:rFonts w:ascii="Cambria" w:hAnsi="Cambria"/>
                <w:lang w:val="en-US"/>
              </w:rPr>
              <w:t>Qawaid</w:t>
            </w:r>
            <w:proofErr w:type="spellEnd"/>
            <w:r w:rsidRPr="00D9309C">
              <w:rPr>
                <w:rFonts w:ascii="Cambria" w:hAnsi="Cambria"/>
                <w:lang w:val="en-US"/>
              </w:rPr>
              <w:t xml:space="preserve"> </w:t>
            </w:r>
            <w:proofErr w:type="spellStart"/>
            <w:r w:rsidRPr="00D9309C">
              <w:rPr>
                <w:rFonts w:ascii="Cambria" w:hAnsi="Cambria"/>
                <w:lang w:val="en-US"/>
              </w:rPr>
              <w:t>Fiqhiyah</w:t>
            </w:r>
            <w:proofErr w:type="spellEnd"/>
            <w:r w:rsidRPr="00D9309C">
              <w:rPr>
                <w:rFonts w:ascii="Cambria" w:hAnsi="Cambria"/>
                <w:lang w:val="en-US"/>
              </w:rPr>
              <w:t xml:space="preserve"> dan </w:t>
            </w:r>
            <w:proofErr w:type="spellStart"/>
            <w:r w:rsidRPr="00D9309C">
              <w:rPr>
                <w:rFonts w:ascii="Cambria" w:hAnsi="Cambria"/>
                <w:lang w:val="en-US"/>
              </w:rPr>
              <w:t>Filsafat</w:t>
            </w:r>
            <w:proofErr w:type="spellEnd"/>
            <w:r w:rsidRPr="00D9309C">
              <w:rPr>
                <w:rFonts w:ascii="Cambria" w:hAnsi="Cambria"/>
                <w:lang w:val="en-US"/>
              </w:rPr>
              <w:t xml:space="preserve"> </w:t>
            </w:r>
            <w:proofErr w:type="spellStart"/>
            <w:r w:rsidRPr="00D9309C">
              <w:rPr>
                <w:rFonts w:ascii="Cambria" w:hAnsi="Cambria"/>
                <w:lang w:val="en-US"/>
              </w:rPr>
              <w:t>Hukun</w:t>
            </w:r>
            <w:proofErr w:type="spellEnd"/>
            <w:r w:rsidRPr="00D9309C">
              <w:rPr>
                <w:rFonts w:ascii="Cambria" w:hAnsi="Cambria"/>
                <w:lang w:val="en-US"/>
              </w:rPr>
              <w:t xml:space="preserve"> Islam</w:t>
            </w:r>
          </w:p>
          <w:p w14:paraId="57D38567" w14:textId="77777777" w:rsidR="00C32661" w:rsidRPr="00D9309C" w:rsidRDefault="00C32661" w:rsidP="00D07BC9">
            <w:pPr>
              <w:jc w:val="center"/>
              <w:rPr>
                <w:rFonts w:ascii="Cambria" w:hAnsi="Cambria"/>
                <w:lang w:val="en-US"/>
              </w:rPr>
            </w:pPr>
          </w:p>
          <w:p w14:paraId="3579ECF7" w14:textId="27BA48FB" w:rsidR="00E80B01" w:rsidRPr="00D9309C" w:rsidRDefault="00C32661" w:rsidP="00D07BC9">
            <w:pPr>
              <w:jc w:val="center"/>
              <w:rPr>
                <w:rFonts w:ascii="Cambria" w:hAnsi="Cambria"/>
                <w:lang w:val="en-US"/>
              </w:rPr>
            </w:pPr>
            <w:r w:rsidRPr="00D9309C">
              <w:rPr>
                <w:rFonts w:ascii="Cambria" w:hAnsi="Cambria"/>
                <w:lang w:val="en-US"/>
              </w:rPr>
              <w:t xml:space="preserve"> </w:t>
            </w:r>
          </w:p>
        </w:tc>
        <w:tc>
          <w:tcPr>
            <w:tcW w:w="2423" w:type="dxa"/>
          </w:tcPr>
          <w:p w14:paraId="44DDD0B9" w14:textId="0C9D145D" w:rsidR="00E80B01" w:rsidRPr="00D9309C" w:rsidRDefault="00A6293C" w:rsidP="00F37FF1">
            <w:pPr>
              <w:pStyle w:val="ListParagraph"/>
              <w:numPr>
                <w:ilvl w:val="0"/>
                <w:numId w:val="70"/>
              </w:numPr>
              <w:ind w:left="192" w:hanging="192"/>
              <w:rPr>
                <w:rFonts w:ascii="Cambria" w:hAnsi="Cambria"/>
                <w:lang w:val="en-US"/>
              </w:rPr>
            </w:pPr>
            <w:r w:rsidRPr="00D9309C">
              <w:rPr>
                <w:rFonts w:ascii="Cambria" w:hAnsi="Cambria"/>
                <w:lang w:val="en-US"/>
              </w:rPr>
              <w:t xml:space="preserve">Dasar </w:t>
            </w:r>
            <w:proofErr w:type="spellStart"/>
            <w:r w:rsidRPr="00D9309C">
              <w:rPr>
                <w:rFonts w:ascii="Cambria" w:hAnsi="Cambria"/>
                <w:lang w:val="en-US"/>
              </w:rPr>
              <w:t>Teologi</w:t>
            </w:r>
            <w:proofErr w:type="spellEnd"/>
            <w:r w:rsidRPr="00D9309C">
              <w:rPr>
                <w:rFonts w:ascii="Cambria" w:hAnsi="Cambria"/>
                <w:lang w:val="en-US"/>
              </w:rPr>
              <w:t xml:space="preserve"> </w:t>
            </w:r>
            <w:proofErr w:type="spellStart"/>
            <w:r w:rsidRPr="00D9309C">
              <w:rPr>
                <w:rFonts w:ascii="Cambria" w:hAnsi="Cambria"/>
                <w:lang w:val="en-US"/>
              </w:rPr>
              <w:t>Feminisme</w:t>
            </w:r>
            <w:proofErr w:type="spellEnd"/>
            <w:r w:rsidRPr="00D9309C">
              <w:rPr>
                <w:rFonts w:ascii="Cambria" w:hAnsi="Cambria"/>
                <w:lang w:val="en-US"/>
              </w:rPr>
              <w:t xml:space="preserve"> dan </w:t>
            </w:r>
            <w:proofErr w:type="spellStart"/>
            <w:r w:rsidRPr="00D9309C">
              <w:rPr>
                <w:rFonts w:ascii="Cambria" w:hAnsi="Cambria"/>
                <w:lang w:val="en-US"/>
              </w:rPr>
              <w:t>Maskulinisme</w:t>
            </w:r>
            <w:proofErr w:type="spellEnd"/>
            <w:r w:rsidRPr="00D9309C">
              <w:rPr>
                <w:rFonts w:ascii="Cambria" w:hAnsi="Cambria"/>
                <w:lang w:val="en-US"/>
              </w:rPr>
              <w:t xml:space="preserve"> </w:t>
            </w:r>
            <w:proofErr w:type="spellStart"/>
            <w:r w:rsidRPr="00D9309C">
              <w:rPr>
                <w:rFonts w:ascii="Cambria" w:hAnsi="Cambria"/>
                <w:lang w:val="en-US"/>
              </w:rPr>
              <w:t>dalan</w:t>
            </w:r>
            <w:proofErr w:type="spellEnd"/>
            <w:r w:rsidRPr="00D9309C">
              <w:rPr>
                <w:rFonts w:ascii="Cambria" w:hAnsi="Cambria"/>
                <w:lang w:val="en-US"/>
              </w:rPr>
              <w:t xml:space="preserve"> Surah Al Qur’an</w:t>
            </w:r>
          </w:p>
          <w:p w14:paraId="792F05C7" w14:textId="77458242" w:rsidR="00A6293C" w:rsidRPr="00D9309C" w:rsidRDefault="00A6293C" w:rsidP="00F37FF1">
            <w:pPr>
              <w:pStyle w:val="ListParagraph"/>
              <w:numPr>
                <w:ilvl w:val="0"/>
                <w:numId w:val="70"/>
              </w:numPr>
              <w:ind w:left="192" w:hanging="192"/>
              <w:rPr>
                <w:rFonts w:ascii="Cambria" w:hAnsi="Cambria"/>
                <w:lang w:val="en-US"/>
              </w:rPr>
            </w:pPr>
            <w:proofErr w:type="spellStart"/>
            <w:r w:rsidRPr="00D9309C">
              <w:rPr>
                <w:rFonts w:ascii="Cambria" w:hAnsi="Cambria"/>
                <w:lang w:val="en-US"/>
              </w:rPr>
              <w:t>Pemahaman</w:t>
            </w:r>
            <w:proofErr w:type="spellEnd"/>
            <w:r w:rsidRPr="00D9309C">
              <w:rPr>
                <w:rFonts w:ascii="Cambria" w:hAnsi="Cambria"/>
                <w:lang w:val="en-US"/>
              </w:rPr>
              <w:t xml:space="preserve"> </w:t>
            </w:r>
            <w:proofErr w:type="spellStart"/>
            <w:r w:rsidRPr="00D9309C">
              <w:rPr>
                <w:rFonts w:ascii="Cambria" w:hAnsi="Cambria"/>
                <w:lang w:val="en-US"/>
              </w:rPr>
              <w:t>Feminisme</w:t>
            </w:r>
            <w:proofErr w:type="spellEnd"/>
            <w:r w:rsidRPr="00D9309C">
              <w:rPr>
                <w:rFonts w:ascii="Cambria" w:hAnsi="Cambria"/>
                <w:lang w:val="en-US"/>
              </w:rPr>
              <w:t xml:space="preserve"> dan </w:t>
            </w:r>
            <w:proofErr w:type="spellStart"/>
            <w:r w:rsidRPr="00D9309C">
              <w:rPr>
                <w:rFonts w:ascii="Cambria" w:hAnsi="Cambria"/>
                <w:lang w:val="en-US"/>
              </w:rPr>
              <w:t>kedudukan</w:t>
            </w:r>
            <w:proofErr w:type="spellEnd"/>
            <w:r w:rsidRPr="00D9309C">
              <w:rPr>
                <w:rFonts w:ascii="Cambria" w:hAnsi="Cambria"/>
                <w:lang w:val="en-US"/>
              </w:rPr>
              <w:t xml:space="preserve"> Perempuan </w:t>
            </w:r>
            <w:proofErr w:type="spellStart"/>
            <w:r w:rsidRPr="00D9309C">
              <w:rPr>
                <w:rFonts w:ascii="Cambria" w:hAnsi="Cambria"/>
                <w:lang w:val="en-US"/>
              </w:rPr>
              <w:t>dalam</w:t>
            </w:r>
            <w:proofErr w:type="spellEnd"/>
            <w:r w:rsidRPr="00D9309C">
              <w:rPr>
                <w:rFonts w:ascii="Cambria" w:hAnsi="Cambria"/>
                <w:lang w:val="en-US"/>
              </w:rPr>
              <w:t xml:space="preserve"> Islam</w:t>
            </w:r>
          </w:p>
          <w:p w14:paraId="4DA9D25F" w14:textId="024B50A6" w:rsidR="00A6293C" w:rsidRPr="00D9309C" w:rsidRDefault="00A6293C" w:rsidP="00F37FF1">
            <w:pPr>
              <w:pStyle w:val="ListParagraph"/>
              <w:numPr>
                <w:ilvl w:val="0"/>
                <w:numId w:val="70"/>
              </w:numPr>
              <w:ind w:left="192" w:hanging="192"/>
              <w:rPr>
                <w:rFonts w:ascii="Cambria" w:hAnsi="Cambria"/>
                <w:lang w:val="en-US"/>
              </w:rPr>
            </w:pPr>
            <w:r w:rsidRPr="00D9309C">
              <w:rPr>
                <w:rFonts w:ascii="Cambria" w:hAnsi="Cambria"/>
                <w:lang w:val="en-US"/>
              </w:rPr>
              <w:t xml:space="preserve">Fakta </w:t>
            </w:r>
            <w:proofErr w:type="spellStart"/>
            <w:r w:rsidRPr="00D9309C">
              <w:rPr>
                <w:rFonts w:ascii="Cambria" w:hAnsi="Cambria"/>
                <w:lang w:val="en-US"/>
              </w:rPr>
              <w:t>Sosiologis</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Pr="00D9309C">
              <w:rPr>
                <w:rFonts w:ascii="Cambria" w:hAnsi="Cambria"/>
                <w:lang w:val="en-US"/>
              </w:rPr>
              <w:t xml:space="preserve"> </w:t>
            </w:r>
            <w:proofErr w:type="spellStart"/>
            <w:r w:rsidRPr="00D9309C">
              <w:rPr>
                <w:rFonts w:ascii="Cambria" w:hAnsi="Cambria"/>
                <w:lang w:val="en-US"/>
              </w:rPr>
              <w:t>feminism</w:t>
            </w:r>
            <w:r w:rsidR="00F37FF1" w:rsidRPr="00D9309C">
              <w:rPr>
                <w:rFonts w:ascii="Cambria" w:hAnsi="Cambria"/>
                <w:lang w:val="en-US"/>
              </w:rPr>
              <w:t>e</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Pr="00D9309C">
              <w:rPr>
                <w:rFonts w:ascii="Cambria" w:hAnsi="Cambria"/>
                <w:lang w:val="en-US"/>
              </w:rPr>
              <w:t xml:space="preserve"> </w:t>
            </w:r>
            <w:proofErr w:type="spellStart"/>
            <w:r w:rsidRPr="00D9309C">
              <w:rPr>
                <w:rFonts w:ascii="Cambria" w:hAnsi="Cambria"/>
                <w:lang w:val="en-US"/>
              </w:rPr>
              <w:t>warisan</w:t>
            </w:r>
            <w:proofErr w:type="spellEnd"/>
            <w:r w:rsidRPr="00D9309C">
              <w:rPr>
                <w:rFonts w:ascii="Cambria" w:hAnsi="Cambria"/>
                <w:lang w:val="en-US"/>
              </w:rPr>
              <w:t xml:space="preserve">, </w:t>
            </w:r>
            <w:proofErr w:type="spellStart"/>
            <w:r w:rsidRPr="00D9309C">
              <w:rPr>
                <w:rFonts w:ascii="Cambria" w:hAnsi="Cambria"/>
                <w:lang w:val="en-US"/>
              </w:rPr>
              <w:t>kepemilikan</w:t>
            </w:r>
            <w:proofErr w:type="spellEnd"/>
            <w:r w:rsidRPr="00D9309C">
              <w:rPr>
                <w:rFonts w:ascii="Cambria" w:hAnsi="Cambria"/>
                <w:lang w:val="en-US"/>
              </w:rPr>
              <w:t xml:space="preserve"> </w:t>
            </w:r>
            <w:proofErr w:type="spellStart"/>
            <w:r w:rsidRPr="00D9309C">
              <w:rPr>
                <w:rFonts w:ascii="Cambria" w:hAnsi="Cambria"/>
                <w:lang w:val="en-US"/>
              </w:rPr>
              <w:t>harta</w:t>
            </w:r>
            <w:proofErr w:type="spellEnd"/>
            <w:r w:rsidRPr="00D9309C">
              <w:rPr>
                <w:rFonts w:ascii="Cambria" w:hAnsi="Cambria"/>
                <w:lang w:val="en-US"/>
              </w:rPr>
              <w:t xml:space="preserve"> dan </w:t>
            </w:r>
            <w:proofErr w:type="spellStart"/>
            <w:r w:rsidRPr="00D9309C">
              <w:rPr>
                <w:rFonts w:ascii="Cambria" w:hAnsi="Cambria"/>
                <w:lang w:val="en-US"/>
              </w:rPr>
              <w:t>nafkah</w:t>
            </w:r>
            <w:proofErr w:type="spellEnd"/>
            <w:r w:rsidRPr="00D9309C">
              <w:rPr>
                <w:rFonts w:ascii="Cambria" w:hAnsi="Cambria"/>
                <w:lang w:val="en-US"/>
              </w:rPr>
              <w:t xml:space="preserve">, </w:t>
            </w:r>
          </w:p>
          <w:p w14:paraId="21849F31" w14:textId="021FC7F7" w:rsidR="00A6293C" w:rsidRPr="00D9309C" w:rsidRDefault="00A6293C" w:rsidP="00A6293C">
            <w:pPr>
              <w:pStyle w:val="ListParagraph"/>
              <w:rPr>
                <w:rFonts w:ascii="Cambria" w:hAnsi="Cambria"/>
                <w:lang w:val="en-US"/>
              </w:rPr>
            </w:pPr>
          </w:p>
        </w:tc>
        <w:tc>
          <w:tcPr>
            <w:tcW w:w="2987" w:type="dxa"/>
          </w:tcPr>
          <w:p w14:paraId="299D9556" w14:textId="77777777" w:rsidR="009460DC" w:rsidRPr="00D9309C" w:rsidRDefault="007F1955" w:rsidP="009460DC">
            <w:pPr>
              <w:pStyle w:val="ListParagraph"/>
              <w:numPr>
                <w:ilvl w:val="0"/>
                <w:numId w:val="71"/>
              </w:numPr>
              <w:ind w:left="321" w:hanging="283"/>
              <w:rPr>
                <w:rFonts w:ascii="Cambria" w:hAnsi="Cambria"/>
                <w:lang w:val="en-US"/>
              </w:rPr>
            </w:pPr>
            <w:proofErr w:type="spellStart"/>
            <w:r w:rsidRPr="00D9309C">
              <w:rPr>
                <w:rFonts w:ascii="Cambria" w:hAnsi="Cambria"/>
                <w:lang w:val="en-US"/>
              </w:rPr>
              <w:t>Mengkaji</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Pr="00D9309C">
              <w:rPr>
                <w:rFonts w:ascii="Cambria" w:hAnsi="Cambria"/>
                <w:lang w:val="en-US"/>
              </w:rPr>
              <w:t xml:space="preserve"> Dasar </w:t>
            </w:r>
            <w:proofErr w:type="spellStart"/>
            <w:r w:rsidRPr="00D9309C">
              <w:rPr>
                <w:rFonts w:ascii="Cambria" w:hAnsi="Cambria"/>
                <w:lang w:val="en-US"/>
              </w:rPr>
              <w:t>Teologi</w:t>
            </w:r>
            <w:proofErr w:type="spellEnd"/>
            <w:r w:rsidRPr="00D9309C">
              <w:rPr>
                <w:rFonts w:ascii="Cambria" w:hAnsi="Cambria"/>
                <w:lang w:val="en-US"/>
              </w:rPr>
              <w:t xml:space="preserve"> </w:t>
            </w:r>
            <w:proofErr w:type="spellStart"/>
            <w:r w:rsidRPr="00D9309C">
              <w:rPr>
                <w:rFonts w:ascii="Cambria" w:hAnsi="Cambria"/>
                <w:lang w:val="en-US"/>
              </w:rPr>
              <w:t>Feminisme</w:t>
            </w:r>
            <w:proofErr w:type="spellEnd"/>
            <w:r w:rsidRPr="00D9309C">
              <w:rPr>
                <w:rFonts w:ascii="Cambria" w:hAnsi="Cambria"/>
                <w:lang w:val="en-US"/>
              </w:rPr>
              <w:t xml:space="preserve"> dan </w:t>
            </w:r>
            <w:proofErr w:type="spellStart"/>
            <w:r w:rsidRPr="00D9309C">
              <w:rPr>
                <w:rFonts w:ascii="Cambria" w:hAnsi="Cambria"/>
                <w:lang w:val="en-US"/>
              </w:rPr>
              <w:t>Maskulinisme</w:t>
            </w:r>
            <w:proofErr w:type="spellEnd"/>
            <w:r w:rsidRPr="00D9309C">
              <w:rPr>
                <w:rFonts w:ascii="Cambria" w:hAnsi="Cambria"/>
                <w:lang w:val="en-US"/>
              </w:rPr>
              <w:t xml:space="preserve"> </w:t>
            </w:r>
            <w:proofErr w:type="spellStart"/>
            <w:r w:rsidRPr="00D9309C">
              <w:rPr>
                <w:rFonts w:ascii="Cambria" w:hAnsi="Cambria"/>
                <w:lang w:val="en-US"/>
              </w:rPr>
              <w:t>dalan</w:t>
            </w:r>
            <w:proofErr w:type="spellEnd"/>
            <w:r w:rsidRPr="00D9309C">
              <w:rPr>
                <w:rFonts w:ascii="Cambria" w:hAnsi="Cambria"/>
                <w:lang w:val="en-US"/>
              </w:rPr>
              <w:t xml:space="preserve"> Surah Al Qur’an;</w:t>
            </w:r>
          </w:p>
          <w:p w14:paraId="0773A53B" w14:textId="77777777" w:rsidR="009460DC" w:rsidRPr="00D9309C" w:rsidRDefault="009460DC" w:rsidP="009460DC">
            <w:pPr>
              <w:pStyle w:val="ListParagraph"/>
              <w:numPr>
                <w:ilvl w:val="0"/>
                <w:numId w:val="71"/>
              </w:numPr>
              <w:ind w:left="321" w:hanging="283"/>
              <w:rPr>
                <w:rFonts w:ascii="Cambria" w:hAnsi="Cambria"/>
                <w:lang w:val="en-US"/>
              </w:rPr>
            </w:pPr>
            <w:r w:rsidRPr="00D9309C">
              <w:rPr>
                <w:rFonts w:ascii="Cambria" w:hAnsi="Cambria"/>
              </w:rPr>
              <w:t xml:space="preserve">Mendiskusikan tentang </w:t>
            </w:r>
            <w:proofErr w:type="spellStart"/>
            <w:r w:rsidRPr="00D9309C">
              <w:rPr>
                <w:rFonts w:ascii="Cambria" w:hAnsi="Cambria"/>
                <w:lang w:val="en-US"/>
              </w:rPr>
              <w:t>Pemahaman</w:t>
            </w:r>
            <w:proofErr w:type="spellEnd"/>
            <w:r w:rsidRPr="00D9309C">
              <w:rPr>
                <w:rFonts w:ascii="Cambria" w:hAnsi="Cambria"/>
                <w:lang w:val="en-US"/>
              </w:rPr>
              <w:t xml:space="preserve"> </w:t>
            </w:r>
            <w:proofErr w:type="spellStart"/>
            <w:r w:rsidRPr="00D9309C">
              <w:rPr>
                <w:rFonts w:ascii="Cambria" w:hAnsi="Cambria"/>
                <w:lang w:val="en-US"/>
              </w:rPr>
              <w:t>Feminisme</w:t>
            </w:r>
            <w:proofErr w:type="spellEnd"/>
            <w:r w:rsidRPr="00D9309C">
              <w:rPr>
                <w:rFonts w:ascii="Cambria" w:hAnsi="Cambria"/>
                <w:lang w:val="en-US"/>
              </w:rPr>
              <w:t xml:space="preserve"> dan </w:t>
            </w:r>
            <w:proofErr w:type="spellStart"/>
            <w:r w:rsidRPr="00D9309C">
              <w:rPr>
                <w:rFonts w:ascii="Cambria" w:hAnsi="Cambria"/>
                <w:lang w:val="en-US"/>
              </w:rPr>
              <w:t>kedudukan</w:t>
            </w:r>
            <w:proofErr w:type="spellEnd"/>
            <w:r w:rsidRPr="00D9309C">
              <w:rPr>
                <w:rFonts w:ascii="Cambria" w:hAnsi="Cambria"/>
                <w:lang w:val="en-US"/>
              </w:rPr>
              <w:t xml:space="preserve"> Perempuan </w:t>
            </w:r>
            <w:proofErr w:type="spellStart"/>
            <w:r w:rsidRPr="00D9309C">
              <w:rPr>
                <w:rFonts w:ascii="Cambria" w:hAnsi="Cambria"/>
                <w:lang w:val="en-US"/>
              </w:rPr>
              <w:t>dalam</w:t>
            </w:r>
            <w:proofErr w:type="spellEnd"/>
            <w:r w:rsidRPr="00D9309C">
              <w:rPr>
                <w:rFonts w:ascii="Cambria" w:hAnsi="Cambria"/>
                <w:lang w:val="en-US"/>
              </w:rPr>
              <w:t xml:space="preserve"> Islam</w:t>
            </w:r>
          </w:p>
          <w:p w14:paraId="52AEC296" w14:textId="6D62EEE4" w:rsidR="009460DC" w:rsidRPr="00D9309C" w:rsidRDefault="009460DC" w:rsidP="009460DC">
            <w:pPr>
              <w:pStyle w:val="ListParagraph"/>
              <w:numPr>
                <w:ilvl w:val="0"/>
                <w:numId w:val="71"/>
              </w:numPr>
              <w:ind w:left="321" w:hanging="283"/>
              <w:rPr>
                <w:rFonts w:ascii="Cambria" w:hAnsi="Cambria"/>
                <w:lang w:val="en-US"/>
              </w:rPr>
            </w:pPr>
            <w:proofErr w:type="spellStart"/>
            <w:r w:rsidRPr="00D9309C">
              <w:rPr>
                <w:rFonts w:ascii="Cambria" w:hAnsi="Cambria"/>
                <w:lang w:val="en-US"/>
              </w:rPr>
              <w:t>Menganalisis</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Pr="00D9309C">
              <w:rPr>
                <w:rFonts w:ascii="Cambria" w:hAnsi="Cambria"/>
                <w:lang w:val="en-US"/>
              </w:rPr>
              <w:t xml:space="preserve"> Fakta </w:t>
            </w:r>
            <w:proofErr w:type="spellStart"/>
            <w:r w:rsidRPr="00D9309C">
              <w:rPr>
                <w:rFonts w:ascii="Cambria" w:hAnsi="Cambria"/>
                <w:lang w:val="en-US"/>
              </w:rPr>
              <w:t>Sosiologis</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Pr="00D9309C">
              <w:rPr>
                <w:rFonts w:ascii="Cambria" w:hAnsi="Cambria"/>
                <w:lang w:val="en-US"/>
              </w:rPr>
              <w:t xml:space="preserve"> </w:t>
            </w:r>
            <w:proofErr w:type="spellStart"/>
            <w:r w:rsidRPr="00D9309C">
              <w:rPr>
                <w:rFonts w:ascii="Cambria" w:hAnsi="Cambria"/>
                <w:lang w:val="en-US"/>
              </w:rPr>
              <w:t>feminisme</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Pr="00D9309C">
              <w:rPr>
                <w:rFonts w:ascii="Cambria" w:hAnsi="Cambria"/>
                <w:lang w:val="en-US"/>
              </w:rPr>
              <w:t xml:space="preserve"> </w:t>
            </w:r>
            <w:proofErr w:type="spellStart"/>
            <w:r w:rsidRPr="00D9309C">
              <w:rPr>
                <w:rFonts w:ascii="Cambria" w:hAnsi="Cambria"/>
                <w:lang w:val="en-US"/>
              </w:rPr>
              <w:t>warisan</w:t>
            </w:r>
            <w:proofErr w:type="spellEnd"/>
            <w:r w:rsidRPr="00D9309C">
              <w:rPr>
                <w:rFonts w:ascii="Cambria" w:hAnsi="Cambria"/>
                <w:lang w:val="en-US"/>
              </w:rPr>
              <w:t xml:space="preserve">, </w:t>
            </w:r>
            <w:proofErr w:type="spellStart"/>
            <w:r w:rsidRPr="00D9309C">
              <w:rPr>
                <w:rFonts w:ascii="Cambria" w:hAnsi="Cambria"/>
                <w:lang w:val="en-US"/>
              </w:rPr>
              <w:t>kepemilikan</w:t>
            </w:r>
            <w:proofErr w:type="spellEnd"/>
            <w:r w:rsidRPr="00D9309C">
              <w:rPr>
                <w:rFonts w:ascii="Cambria" w:hAnsi="Cambria"/>
                <w:lang w:val="en-US"/>
              </w:rPr>
              <w:t xml:space="preserve"> </w:t>
            </w:r>
            <w:proofErr w:type="spellStart"/>
            <w:r w:rsidRPr="00D9309C">
              <w:rPr>
                <w:rFonts w:ascii="Cambria" w:hAnsi="Cambria"/>
                <w:lang w:val="en-US"/>
              </w:rPr>
              <w:t>harta</w:t>
            </w:r>
            <w:proofErr w:type="spellEnd"/>
            <w:r w:rsidRPr="00D9309C">
              <w:rPr>
                <w:rFonts w:ascii="Cambria" w:hAnsi="Cambria"/>
                <w:lang w:val="en-US"/>
              </w:rPr>
              <w:t xml:space="preserve"> dan </w:t>
            </w:r>
            <w:proofErr w:type="spellStart"/>
            <w:r w:rsidRPr="00D9309C">
              <w:rPr>
                <w:rFonts w:ascii="Cambria" w:hAnsi="Cambria"/>
                <w:lang w:val="en-US"/>
              </w:rPr>
              <w:t>nafkah</w:t>
            </w:r>
            <w:proofErr w:type="spellEnd"/>
            <w:r w:rsidRPr="00D9309C">
              <w:rPr>
                <w:rFonts w:ascii="Cambria" w:hAnsi="Cambria"/>
                <w:lang w:val="en-US"/>
              </w:rPr>
              <w:t xml:space="preserve">, </w:t>
            </w:r>
          </w:p>
          <w:p w14:paraId="2C687C6B" w14:textId="156BE0B1" w:rsidR="007F1955" w:rsidRPr="00D9309C" w:rsidRDefault="007F1955" w:rsidP="009460DC">
            <w:pPr>
              <w:pStyle w:val="ListParagraph"/>
              <w:rPr>
                <w:rFonts w:ascii="Cambria" w:hAnsi="Cambria"/>
                <w:lang w:val="en-US"/>
              </w:rPr>
            </w:pPr>
          </w:p>
          <w:p w14:paraId="77DBDE02" w14:textId="1E9C69C8" w:rsidR="00E80B01" w:rsidRPr="00D9309C" w:rsidRDefault="00E80B01" w:rsidP="007F1955">
            <w:pPr>
              <w:rPr>
                <w:rFonts w:ascii="Cambria" w:hAnsi="Cambria"/>
                <w:lang w:val="en-US"/>
              </w:rPr>
            </w:pPr>
          </w:p>
        </w:tc>
        <w:tc>
          <w:tcPr>
            <w:tcW w:w="4518" w:type="dxa"/>
          </w:tcPr>
          <w:p w14:paraId="1CD45600" w14:textId="605D0342" w:rsidR="009460DC" w:rsidRPr="00D9309C" w:rsidRDefault="009460DC" w:rsidP="00C95A49">
            <w:pPr>
              <w:ind w:left="309" w:hanging="309"/>
              <w:jc w:val="both"/>
              <w:rPr>
                <w:rFonts w:ascii="Cambria" w:hAnsi="Cambria"/>
                <w:lang w:val="en-ID"/>
              </w:rPr>
            </w:pPr>
            <w:r w:rsidRPr="00D9309C">
              <w:rPr>
                <w:rFonts w:ascii="Cambria" w:hAnsi="Cambria"/>
                <w:lang w:val="en-US"/>
              </w:rPr>
              <w:t xml:space="preserve">13.1. </w:t>
            </w:r>
            <w:r w:rsidR="006C013A" w:rsidRPr="00D9309C">
              <w:rPr>
                <w:rFonts w:ascii="Cambria" w:hAnsi="Cambria"/>
                <w:lang w:val="en-US"/>
              </w:rPr>
              <w:t xml:space="preserve">Mampu </w:t>
            </w:r>
            <w:proofErr w:type="spellStart"/>
            <w:r w:rsidR="006C013A" w:rsidRPr="00D9309C">
              <w:rPr>
                <w:rFonts w:ascii="Cambria" w:hAnsi="Cambria"/>
                <w:lang w:val="en-US"/>
              </w:rPr>
              <w:t>menguraikan</w:t>
            </w:r>
            <w:proofErr w:type="spellEnd"/>
            <w:r w:rsidR="006C013A" w:rsidRPr="00D9309C">
              <w:rPr>
                <w:rFonts w:ascii="Cambria" w:hAnsi="Cambria"/>
                <w:lang w:val="en-US"/>
              </w:rPr>
              <w:t xml:space="preserve"> </w:t>
            </w:r>
            <w:proofErr w:type="gramStart"/>
            <w:r w:rsidRPr="00D9309C">
              <w:rPr>
                <w:rFonts w:ascii="Cambria" w:hAnsi="Cambria"/>
                <w:lang w:val="en-US"/>
              </w:rPr>
              <w:t xml:space="preserve">Qur’an </w:t>
            </w:r>
            <w:r w:rsidR="006A7A32" w:rsidRPr="00D9309C">
              <w:rPr>
                <w:rFonts w:ascii="Cambria" w:hAnsi="Cambria"/>
                <w:lang w:val="en-ID"/>
              </w:rPr>
              <w:t xml:space="preserve"> :</w:t>
            </w:r>
            <w:proofErr w:type="gramEnd"/>
            <w:r w:rsidR="006A7A32" w:rsidRPr="00D9309C">
              <w:rPr>
                <w:rFonts w:ascii="Cambria" w:hAnsi="Cambria"/>
                <w:lang w:val="en-ID"/>
              </w:rPr>
              <w:t xml:space="preserve"> </w:t>
            </w:r>
            <w:proofErr w:type="spellStart"/>
            <w:r w:rsidRPr="00D9309C">
              <w:rPr>
                <w:rFonts w:ascii="Cambria" w:hAnsi="Cambria"/>
                <w:lang w:val="en-US"/>
              </w:rPr>
              <w:t>surat</w:t>
            </w:r>
            <w:proofErr w:type="spellEnd"/>
            <w:r w:rsidRPr="00D9309C">
              <w:rPr>
                <w:rFonts w:ascii="Cambria" w:hAnsi="Cambria"/>
                <w:lang w:val="en-US"/>
              </w:rPr>
              <w:t xml:space="preserve"> An Nisaa’ </w:t>
            </w:r>
            <w:proofErr w:type="spellStart"/>
            <w:r w:rsidRPr="00D9309C">
              <w:rPr>
                <w:rFonts w:ascii="Cambria" w:hAnsi="Cambria"/>
                <w:lang w:val="en-US"/>
              </w:rPr>
              <w:t>ayat</w:t>
            </w:r>
            <w:proofErr w:type="spellEnd"/>
            <w:r w:rsidRPr="00D9309C">
              <w:rPr>
                <w:rFonts w:ascii="Cambria" w:hAnsi="Cambria"/>
                <w:lang w:val="en-US"/>
              </w:rPr>
              <w:t xml:space="preserve"> 1</w:t>
            </w:r>
            <w:r w:rsidR="00C95A49" w:rsidRPr="00D9309C">
              <w:rPr>
                <w:rFonts w:ascii="Cambria" w:hAnsi="Cambria"/>
                <w:lang w:val="en-US"/>
              </w:rPr>
              <w:t xml:space="preserve">dan </w:t>
            </w:r>
            <w:proofErr w:type="spellStart"/>
            <w:r w:rsidRPr="00D9309C">
              <w:rPr>
                <w:rFonts w:ascii="Cambria" w:hAnsi="Cambria"/>
                <w:lang w:val="en-US"/>
              </w:rPr>
              <w:t>ayat</w:t>
            </w:r>
            <w:proofErr w:type="spellEnd"/>
            <w:r w:rsidRPr="00D9309C">
              <w:rPr>
                <w:rFonts w:ascii="Cambria" w:hAnsi="Cambria"/>
                <w:lang w:val="en-US"/>
              </w:rPr>
              <w:t xml:space="preserve"> 34 Surat Ad </w:t>
            </w:r>
            <w:proofErr w:type="spellStart"/>
            <w:r w:rsidRPr="00D9309C">
              <w:rPr>
                <w:rFonts w:ascii="Cambria" w:hAnsi="Cambria"/>
                <w:lang w:val="en-US"/>
              </w:rPr>
              <w:t>Dzariyat</w:t>
            </w:r>
            <w:proofErr w:type="spellEnd"/>
            <w:r w:rsidRPr="00D9309C">
              <w:rPr>
                <w:rFonts w:ascii="Cambria" w:hAnsi="Cambria"/>
                <w:lang w:val="en-US"/>
              </w:rPr>
              <w:t xml:space="preserve"> 56 dan </w:t>
            </w:r>
            <w:r w:rsidR="00C95A49" w:rsidRPr="00D9309C">
              <w:rPr>
                <w:rFonts w:ascii="Cambria" w:hAnsi="Cambria"/>
                <w:lang w:val="en-ID"/>
              </w:rPr>
              <w:t xml:space="preserve"> </w:t>
            </w:r>
            <w:r w:rsidRPr="00D9309C">
              <w:rPr>
                <w:rFonts w:ascii="Cambria" w:hAnsi="Cambria"/>
                <w:lang w:val="en-US"/>
              </w:rPr>
              <w:t xml:space="preserve">Surat Al </w:t>
            </w:r>
            <w:proofErr w:type="spellStart"/>
            <w:r w:rsidRPr="00D9309C">
              <w:rPr>
                <w:rFonts w:ascii="Cambria" w:hAnsi="Cambria"/>
                <w:lang w:val="en-US"/>
              </w:rPr>
              <w:t>Hujurat</w:t>
            </w:r>
            <w:proofErr w:type="spellEnd"/>
            <w:r w:rsidRPr="00D9309C">
              <w:rPr>
                <w:rFonts w:ascii="Cambria" w:hAnsi="Cambria"/>
                <w:lang w:val="en-US"/>
              </w:rPr>
              <w:t xml:space="preserve"> 13</w:t>
            </w:r>
          </w:p>
          <w:p w14:paraId="73606D24" w14:textId="418F4635" w:rsidR="00E80B01" w:rsidRPr="00D9309C" w:rsidRDefault="009460DC" w:rsidP="00C95A49">
            <w:pPr>
              <w:ind w:left="309" w:hanging="309"/>
              <w:jc w:val="both"/>
              <w:rPr>
                <w:rFonts w:ascii="Cambria" w:hAnsi="Cambria"/>
              </w:rPr>
            </w:pPr>
            <w:r w:rsidRPr="00D9309C">
              <w:rPr>
                <w:rFonts w:ascii="Cambria" w:hAnsi="Cambria"/>
              </w:rPr>
              <w:t>13.2. Ma</w:t>
            </w:r>
            <w:r w:rsidR="006C013A" w:rsidRPr="00D9309C">
              <w:rPr>
                <w:rFonts w:ascii="Cambria" w:hAnsi="Cambria"/>
              </w:rPr>
              <w:t xml:space="preserve">mpu </w:t>
            </w:r>
            <w:r w:rsidRPr="00D9309C">
              <w:rPr>
                <w:rFonts w:ascii="Cambria" w:hAnsi="Cambria"/>
              </w:rPr>
              <w:t>mengkaji tentang feminisme dalakm Islam</w:t>
            </w:r>
            <w:r w:rsidR="00DB6968" w:rsidRPr="00D9309C">
              <w:rPr>
                <w:rFonts w:ascii="Cambria" w:hAnsi="Cambria"/>
              </w:rPr>
              <w:t xml:space="preserve"> </w:t>
            </w:r>
            <w:r w:rsidRPr="00D9309C">
              <w:rPr>
                <w:rFonts w:ascii="Cambria" w:hAnsi="Cambria"/>
              </w:rPr>
              <w:t>dipandang sebagai upaya untuk melakukan penyetaraan dan perlakukan yang adil terhadap kaum perempuan sebagai makhluk Allah SWT.</w:t>
            </w:r>
          </w:p>
          <w:p w14:paraId="7232459D" w14:textId="343BB693" w:rsidR="006A7A32" w:rsidRPr="00D9309C" w:rsidRDefault="006A7A32" w:rsidP="00C95A49">
            <w:pPr>
              <w:ind w:left="309" w:hanging="309"/>
              <w:rPr>
                <w:rFonts w:ascii="Cambria" w:hAnsi="Cambria"/>
              </w:rPr>
            </w:pPr>
            <w:r w:rsidRPr="00D9309C">
              <w:rPr>
                <w:rFonts w:ascii="Cambria" w:hAnsi="Cambria"/>
              </w:rPr>
              <w:t xml:space="preserve">13.3. </w:t>
            </w:r>
            <w:r w:rsidR="005F4DF7" w:rsidRPr="00D9309C">
              <w:rPr>
                <w:rFonts w:ascii="Cambria" w:hAnsi="Cambria"/>
              </w:rPr>
              <w:t>Mampu me</w:t>
            </w:r>
            <w:r w:rsidRPr="00D9309C">
              <w:rPr>
                <w:rFonts w:ascii="Cambria" w:hAnsi="Cambria"/>
              </w:rPr>
              <w:t>ndiskusikan</w:t>
            </w:r>
            <w:r w:rsidR="005F4DF7" w:rsidRPr="00D9309C">
              <w:rPr>
                <w:rFonts w:ascii="Cambria" w:hAnsi="Cambria"/>
              </w:rPr>
              <w:t xml:space="preserve"> dan bertukar pikiran </w:t>
            </w:r>
            <w:r w:rsidRPr="00D9309C">
              <w:rPr>
                <w:rFonts w:ascii="Cambria" w:hAnsi="Cambria"/>
              </w:rPr>
              <w:t xml:space="preserve"> tentang hukum yang akan dicapai aktifis feminis sebanyak 6 fakta hukum</w:t>
            </w:r>
          </w:p>
          <w:p w14:paraId="5C4026B5" w14:textId="76371144" w:rsidR="006A7A32" w:rsidRPr="00D9309C" w:rsidRDefault="006A7A32" w:rsidP="00C95A49">
            <w:pPr>
              <w:ind w:left="451" w:hanging="451"/>
              <w:rPr>
                <w:rFonts w:ascii="Cambria" w:hAnsi="Cambria"/>
                <w:lang w:val="en-US"/>
              </w:rPr>
            </w:pPr>
            <w:r w:rsidRPr="00D9309C">
              <w:rPr>
                <w:rFonts w:ascii="Cambria" w:hAnsi="Cambria"/>
              </w:rPr>
              <w:t xml:space="preserve">13.4. </w:t>
            </w:r>
            <w:r w:rsidR="00DB6968" w:rsidRPr="00D9309C">
              <w:rPr>
                <w:rFonts w:ascii="Cambria" w:hAnsi="Cambria"/>
              </w:rPr>
              <w:t xml:space="preserve">  </w:t>
            </w:r>
            <w:r w:rsidR="00803D9A" w:rsidRPr="00D9309C">
              <w:rPr>
                <w:rFonts w:ascii="Cambria" w:hAnsi="Cambria"/>
              </w:rPr>
              <w:t>Ma</w:t>
            </w:r>
            <w:r w:rsidR="00F94BA1" w:rsidRPr="00D9309C">
              <w:rPr>
                <w:rFonts w:ascii="Cambria" w:hAnsi="Cambria"/>
              </w:rPr>
              <w:t>m</w:t>
            </w:r>
            <w:r w:rsidR="00803D9A" w:rsidRPr="00D9309C">
              <w:rPr>
                <w:rFonts w:ascii="Cambria" w:hAnsi="Cambria"/>
              </w:rPr>
              <w:t>pu m</w:t>
            </w:r>
            <w:r w:rsidRPr="00D9309C">
              <w:rPr>
                <w:rFonts w:ascii="Cambria" w:hAnsi="Cambria"/>
              </w:rPr>
              <w:t xml:space="preserve">endisuksikan tentang </w:t>
            </w:r>
            <w:proofErr w:type="spellStart"/>
            <w:r w:rsidRPr="00D9309C">
              <w:rPr>
                <w:rFonts w:ascii="Cambria" w:hAnsi="Cambria"/>
                <w:lang w:val="en-US"/>
              </w:rPr>
              <w:t>pandangan</w:t>
            </w:r>
            <w:proofErr w:type="spellEnd"/>
            <w:r w:rsidRPr="00D9309C">
              <w:rPr>
                <w:rFonts w:ascii="Cambria" w:hAnsi="Cambria"/>
                <w:lang w:val="en-US"/>
              </w:rPr>
              <w:t xml:space="preserve"> </w:t>
            </w:r>
            <w:r w:rsidR="00BB19E2" w:rsidRPr="00D9309C">
              <w:rPr>
                <w:rFonts w:ascii="Cambria" w:hAnsi="Cambria"/>
                <w:lang w:val="en-US"/>
              </w:rPr>
              <w:pgNum/>
            </w:r>
            <w:r w:rsidR="006C013A" w:rsidRPr="00D9309C">
              <w:rPr>
                <w:rFonts w:ascii="Cambria" w:hAnsi="Cambria"/>
                <w:lang w:val="en-US"/>
              </w:rPr>
              <w:t xml:space="preserve">feminism </w:t>
            </w:r>
            <w:proofErr w:type="spellStart"/>
            <w:r w:rsidRPr="00D9309C">
              <w:rPr>
                <w:rFonts w:ascii="Cambria" w:hAnsi="Cambria"/>
                <w:lang w:val="en-US"/>
              </w:rPr>
              <w:t>mengenai</w:t>
            </w:r>
            <w:proofErr w:type="spellEnd"/>
            <w:r w:rsidRPr="00D9309C">
              <w:rPr>
                <w:rFonts w:ascii="Cambria" w:hAnsi="Cambria"/>
                <w:lang w:val="en-US"/>
              </w:rPr>
              <w:t xml:space="preserve">  </w:t>
            </w:r>
            <w:proofErr w:type="spellStart"/>
            <w:r w:rsidRPr="00D9309C">
              <w:rPr>
                <w:rFonts w:ascii="Cambria" w:hAnsi="Cambria"/>
                <w:lang w:val="en-US"/>
              </w:rPr>
              <w:t>warisan</w:t>
            </w:r>
            <w:proofErr w:type="spellEnd"/>
            <w:r w:rsidRPr="00D9309C">
              <w:rPr>
                <w:rFonts w:ascii="Cambria" w:hAnsi="Cambria"/>
                <w:lang w:val="en-US"/>
              </w:rPr>
              <w:t xml:space="preserve">, </w:t>
            </w:r>
            <w:proofErr w:type="spellStart"/>
            <w:r w:rsidRPr="00D9309C">
              <w:rPr>
                <w:rFonts w:ascii="Cambria" w:hAnsi="Cambria"/>
                <w:lang w:val="en-US"/>
              </w:rPr>
              <w:t>kepemilikan</w:t>
            </w:r>
            <w:proofErr w:type="spellEnd"/>
            <w:r w:rsidRPr="00D9309C">
              <w:rPr>
                <w:rFonts w:ascii="Cambria" w:hAnsi="Cambria"/>
                <w:lang w:val="en-US"/>
              </w:rPr>
              <w:t xml:space="preserve"> </w:t>
            </w:r>
            <w:proofErr w:type="spellStart"/>
            <w:r w:rsidRPr="00D9309C">
              <w:rPr>
                <w:rFonts w:ascii="Cambria" w:hAnsi="Cambria"/>
                <w:lang w:val="en-US"/>
              </w:rPr>
              <w:t>harta</w:t>
            </w:r>
            <w:proofErr w:type="spellEnd"/>
            <w:r w:rsidRPr="00D9309C">
              <w:rPr>
                <w:rFonts w:ascii="Cambria" w:hAnsi="Cambria"/>
                <w:lang w:val="en-US"/>
              </w:rPr>
              <w:t xml:space="preserve"> dan </w:t>
            </w:r>
            <w:proofErr w:type="spellStart"/>
            <w:r w:rsidRPr="00D9309C">
              <w:rPr>
                <w:rFonts w:ascii="Cambria" w:hAnsi="Cambria"/>
                <w:lang w:val="en-US"/>
              </w:rPr>
              <w:t>nafkah</w:t>
            </w:r>
            <w:proofErr w:type="spellEnd"/>
            <w:r w:rsidRPr="00D9309C">
              <w:rPr>
                <w:rFonts w:ascii="Cambria" w:hAnsi="Cambria"/>
                <w:lang w:val="en-US"/>
              </w:rPr>
              <w:t xml:space="preserve">, </w:t>
            </w:r>
          </w:p>
          <w:p w14:paraId="48E0F04E" w14:textId="2419E7BD" w:rsidR="006A7A32" w:rsidRPr="00D9309C" w:rsidRDefault="006A7A32" w:rsidP="009460DC">
            <w:pPr>
              <w:rPr>
                <w:rFonts w:ascii="Cambria" w:hAnsi="Cambria"/>
                <w:lang w:val="en-US"/>
              </w:rPr>
            </w:pPr>
          </w:p>
        </w:tc>
        <w:tc>
          <w:tcPr>
            <w:tcW w:w="1843" w:type="dxa"/>
          </w:tcPr>
          <w:p w14:paraId="3C2E8862" w14:textId="77777777" w:rsidR="00CA5817" w:rsidRPr="00D9309C" w:rsidRDefault="00CA5817" w:rsidP="00CA5817">
            <w:pPr>
              <w:rPr>
                <w:rFonts w:ascii="Cambria" w:hAnsi="Cambria"/>
                <w:lang w:val="en-US"/>
              </w:rPr>
            </w:pPr>
            <w:r w:rsidRPr="00D9309C">
              <w:rPr>
                <w:rFonts w:ascii="Cambria" w:hAnsi="Cambria"/>
                <w:lang w:val="en-US"/>
              </w:rPr>
              <w:t xml:space="preserve">Non </w:t>
            </w:r>
            <w:proofErr w:type="spellStart"/>
            <w:proofErr w:type="gramStart"/>
            <w:r w:rsidRPr="00D9309C">
              <w:rPr>
                <w:rFonts w:ascii="Cambria" w:hAnsi="Cambria"/>
                <w:lang w:val="en-US"/>
              </w:rPr>
              <w:t>Tes</w:t>
            </w:r>
            <w:proofErr w:type="spellEnd"/>
            <w:r w:rsidRPr="00D9309C">
              <w:rPr>
                <w:rFonts w:ascii="Cambria" w:hAnsi="Cambria"/>
                <w:lang w:val="en-US"/>
              </w:rPr>
              <w:t xml:space="preserve"> :</w:t>
            </w:r>
            <w:proofErr w:type="gramEnd"/>
          </w:p>
          <w:p w14:paraId="6032EF0B" w14:textId="77777777" w:rsidR="00CA5817" w:rsidRPr="00D9309C" w:rsidRDefault="00CA5817" w:rsidP="00CA5817">
            <w:pPr>
              <w:rPr>
                <w:rFonts w:ascii="Cambria" w:hAnsi="Cambria"/>
                <w:lang w:val="en-US"/>
              </w:rPr>
            </w:pPr>
            <w:proofErr w:type="spellStart"/>
            <w:r w:rsidRPr="00D9309C">
              <w:rPr>
                <w:rFonts w:ascii="Cambria" w:hAnsi="Cambria"/>
                <w:lang w:val="en-US"/>
              </w:rPr>
              <w:t>Unjuk</w:t>
            </w:r>
            <w:proofErr w:type="spellEnd"/>
            <w:r w:rsidRPr="00D9309C">
              <w:rPr>
                <w:rFonts w:ascii="Cambria" w:hAnsi="Cambria"/>
                <w:lang w:val="en-US"/>
              </w:rPr>
              <w:t xml:space="preserve"> </w:t>
            </w:r>
            <w:proofErr w:type="spellStart"/>
            <w:r w:rsidRPr="00D9309C">
              <w:rPr>
                <w:rFonts w:ascii="Cambria" w:hAnsi="Cambria"/>
                <w:lang w:val="en-US"/>
              </w:rPr>
              <w:t>Kerja</w:t>
            </w:r>
            <w:proofErr w:type="spellEnd"/>
          </w:p>
          <w:p w14:paraId="786FCAA8" w14:textId="77777777" w:rsidR="00E80B01" w:rsidRPr="00D9309C" w:rsidRDefault="00E80B01" w:rsidP="00D763E0">
            <w:pPr>
              <w:jc w:val="center"/>
              <w:rPr>
                <w:rFonts w:ascii="Cambria" w:hAnsi="Cambria"/>
                <w:lang w:val="en-US"/>
              </w:rPr>
            </w:pPr>
          </w:p>
        </w:tc>
        <w:tc>
          <w:tcPr>
            <w:tcW w:w="1564" w:type="dxa"/>
          </w:tcPr>
          <w:p w14:paraId="73BE8591" w14:textId="117BB0D6" w:rsidR="00E80B01" w:rsidRPr="00D9309C" w:rsidRDefault="00E40784" w:rsidP="00D763E0">
            <w:pPr>
              <w:jc w:val="center"/>
              <w:rPr>
                <w:rFonts w:ascii="Cambria" w:hAnsi="Cambria"/>
                <w:lang w:val="en-US"/>
              </w:rPr>
            </w:pPr>
            <w:r w:rsidRPr="00D9309C">
              <w:rPr>
                <w:rFonts w:ascii="Cambria" w:hAnsi="Cambria"/>
                <w:lang w:val="en-US"/>
              </w:rPr>
              <w:t>10</w:t>
            </w:r>
          </w:p>
        </w:tc>
      </w:tr>
      <w:tr w:rsidR="00D763E0" w:rsidRPr="00D9309C" w14:paraId="1A259BEC" w14:textId="77777777" w:rsidTr="00D9309C">
        <w:trPr>
          <w:trHeight w:val="260"/>
        </w:trPr>
        <w:tc>
          <w:tcPr>
            <w:tcW w:w="1418" w:type="dxa"/>
          </w:tcPr>
          <w:p w14:paraId="176B4318" w14:textId="224BD20F" w:rsidR="00D763E0" w:rsidRPr="00D9309C" w:rsidRDefault="00E80B01" w:rsidP="00D763E0">
            <w:pPr>
              <w:jc w:val="center"/>
              <w:rPr>
                <w:rFonts w:ascii="Cambria" w:hAnsi="Cambria"/>
                <w:lang w:val="en-US"/>
              </w:rPr>
            </w:pPr>
            <w:r w:rsidRPr="00D9309C">
              <w:rPr>
                <w:rFonts w:ascii="Cambria" w:hAnsi="Cambria"/>
                <w:lang w:val="en-US"/>
              </w:rPr>
              <w:t>14-15</w:t>
            </w:r>
          </w:p>
        </w:tc>
        <w:tc>
          <w:tcPr>
            <w:tcW w:w="2830" w:type="dxa"/>
            <w:tcBorders>
              <w:bottom w:val="single" w:sz="4" w:space="0" w:color="auto"/>
            </w:tcBorders>
          </w:tcPr>
          <w:p w14:paraId="06F60296" w14:textId="32091810" w:rsidR="00C32661" w:rsidRPr="00D9309C" w:rsidRDefault="00C32661" w:rsidP="00C32661">
            <w:pPr>
              <w:rPr>
                <w:rFonts w:ascii="Cambria" w:hAnsi="Cambria"/>
                <w:lang w:val="en-US"/>
              </w:rPr>
            </w:pPr>
            <w:proofErr w:type="spellStart"/>
            <w:r w:rsidRPr="00D9309C">
              <w:rPr>
                <w:rFonts w:ascii="Cambria" w:hAnsi="Cambria"/>
                <w:lang w:val="en-US"/>
              </w:rPr>
              <w:t>Paradigma</w:t>
            </w:r>
            <w:proofErr w:type="spellEnd"/>
            <w:r w:rsidRPr="00D9309C">
              <w:rPr>
                <w:rFonts w:ascii="Cambria" w:hAnsi="Cambria"/>
                <w:lang w:val="en-US"/>
              </w:rPr>
              <w:t xml:space="preserve"> Hukum </w:t>
            </w:r>
            <w:proofErr w:type="spellStart"/>
            <w:r w:rsidRPr="00D9309C">
              <w:rPr>
                <w:rFonts w:ascii="Cambria" w:hAnsi="Cambria"/>
                <w:lang w:val="en-US"/>
              </w:rPr>
              <w:t>Progresif</w:t>
            </w:r>
            <w:proofErr w:type="spellEnd"/>
            <w:r w:rsidRPr="00D9309C">
              <w:rPr>
                <w:rFonts w:ascii="Cambria" w:hAnsi="Cambria"/>
                <w:lang w:val="en-US"/>
              </w:rPr>
              <w:t xml:space="preserve"> </w:t>
            </w:r>
            <w:proofErr w:type="spellStart"/>
            <w:r w:rsidRPr="00D9309C">
              <w:rPr>
                <w:rFonts w:ascii="Cambria" w:hAnsi="Cambria"/>
                <w:lang w:val="en-US"/>
              </w:rPr>
              <w:t>dalam</w:t>
            </w:r>
            <w:proofErr w:type="spellEnd"/>
            <w:r w:rsidRPr="00D9309C">
              <w:rPr>
                <w:rFonts w:ascii="Cambria" w:hAnsi="Cambria"/>
                <w:lang w:val="en-US"/>
              </w:rPr>
              <w:t xml:space="preserve"> Hukum </w:t>
            </w:r>
            <w:proofErr w:type="spellStart"/>
            <w:r w:rsidRPr="00D9309C">
              <w:rPr>
                <w:rFonts w:ascii="Cambria" w:hAnsi="Cambria"/>
                <w:lang w:val="en-US"/>
              </w:rPr>
              <w:t>Keluarga</w:t>
            </w:r>
            <w:proofErr w:type="spellEnd"/>
            <w:r w:rsidRPr="00D9309C">
              <w:rPr>
                <w:rFonts w:ascii="Cambria" w:hAnsi="Cambria"/>
                <w:lang w:val="en-US"/>
              </w:rPr>
              <w:t xml:space="preserve"> Islam (HKI)</w:t>
            </w:r>
          </w:p>
          <w:p w14:paraId="08F9BC39" w14:textId="43B92D3B" w:rsidR="00D763E0" w:rsidRPr="00D9309C" w:rsidRDefault="00D763E0" w:rsidP="00D763E0">
            <w:pPr>
              <w:jc w:val="center"/>
              <w:rPr>
                <w:rFonts w:ascii="Cambria" w:hAnsi="Cambria"/>
                <w:lang w:val="en-US"/>
              </w:rPr>
            </w:pPr>
          </w:p>
        </w:tc>
        <w:tc>
          <w:tcPr>
            <w:tcW w:w="2423" w:type="dxa"/>
            <w:tcBorders>
              <w:bottom w:val="single" w:sz="4" w:space="0" w:color="auto"/>
            </w:tcBorders>
          </w:tcPr>
          <w:p w14:paraId="46FCB87D" w14:textId="77777777" w:rsidR="00D763E0" w:rsidRPr="00D9309C" w:rsidRDefault="00BB19E2" w:rsidP="00BB19E2">
            <w:pPr>
              <w:pStyle w:val="ListParagraph"/>
              <w:numPr>
                <w:ilvl w:val="0"/>
                <w:numId w:val="73"/>
              </w:numPr>
              <w:ind w:left="191" w:hanging="191"/>
              <w:rPr>
                <w:rFonts w:ascii="Cambria" w:hAnsi="Cambria"/>
                <w:lang w:val="en-US"/>
              </w:rPr>
            </w:pPr>
            <w:r w:rsidRPr="00D9309C">
              <w:rPr>
                <w:rFonts w:ascii="Cambria" w:hAnsi="Cambria"/>
                <w:lang w:val="en-US"/>
              </w:rPr>
              <w:t xml:space="preserve">Ruang </w:t>
            </w:r>
            <w:proofErr w:type="spellStart"/>
            <w:r w:rsidRPr="00D9309C">
              <w:rPr>
                <w:rFonts w:ascii="Cambria" w:hAnsi="Cambria"/>
                <w:lang w:val="en-US"/>
              </w:rPr>
              <w:t>lingkup</w:t>
            </w:r>
            <w:proofErr w:type="spellEnd"/>
            <w:r w:rsidRPr="00D9309C">
              <w:rPr>
                <w:rFonts w:ascii="Cambria" w:hAnsi="Cambria"/>
                <w:lang w:val="en-US"/>
              </w:rPr>
              <w:t xml:space="preserve"> Hukum </w:t>
            </w:r>
            <w:proofErr w:type="spellStart"/>
            <w:r w:rsidRPr="00D9309C">
              <w:rPr>
                <w:rFonts w:ascii="Cambria" w:hAnsi="Cambria"/>
                <w:lang w:val="en-US"/>
              </w:rPr>
              <w:t>Progresif</w:t>
            </w:r>
            <w:proofErr w:type="spellEnd"/>
          </w:p>
          <w:p w14:paraId="0F5BA9D7" w14:textId="77777777" w:rsidR="00BB19E2" w:rsidRPr="00D9309C" w:rsidRDefault="00BB19E2" w:rsidP="00BB19E2">
            <w:pPr>
              <w:pStyle w:val="ListParagraph"/>
              <w:numPr>
                <w:ilvl w:val="0"/>
                <w:numId w:val="73"/>
              </w:numPr>
              <w:ind w:left="191" w:hanging="191"/>
              <w:rPr>
                <w:rFonts w:ascii="Cambria" w:hAnsi="Cambria"/>
                <w:lang w:val="en-US"/>
              </w:rPr>
            </w:pPr>
            <w:r w:rsidRPr="00D9309C">
              <w:rPr>
                <w:rFonts w:ascii="Cambria" w:hAnsi="Cambria"/>
                <w:lang w:val="en-US"/>
              </w:rPr>
              <w:t xml:space="preserve">Teori dan Metode Hukum </w:t>
            </w:r>
            <w:proofErr w:type="spellStart"/>
            <w:r w:rsidRPr="00D9309C">
              <w:rPr>
                <w:rFonts w:ascii="Cambria" w:hAnsi="Cambria"/>
                <w:lang w:val="en-US"/>
              </w:rPr>
              <w:t>Progresif</w:t>
            </w:r>
            <w:proofErr w:type="spellEnd"/>
          </w:p>
          <w:p w14:paraId="466EECE0" w14:textId="77777777" w:rsidR="00BB19E2" w:rsidRPr="00D9309C" w:rsidRDefault="00BB19E2" w:rsidP="00BB19E2">
            <w:pPr>
              <w:pStyle w:val="ListParagraph"/>
              <w:numPr>
                <w:ilvl w:val="0"/>
                <w:numId w:val="73"/>
              </w:numPr>
              <w:ind w:left="191" w:hanging="191"/>
              <w:rPr>
                <w:rFonts w:ascii="Cambria" w:hAnsi="Cambria"/>
                <w:lang w:val="en-US"/>
              </w:rPr>
            </w:pPr>
            <w:proofErr w:type="spellStart"/>
            <w:r w:rsidRPr="00D9309C">
              <w:rPr>
                <w:rFonts w:ascii="Cambria" w:hAnsi="Cambria"/>
                <w:lang w:val="en-US"/>
              </w:rPr>
              <w:t>Progresifitas</w:t>
            </w:r>
            <w:proofErr w:type="spellEnd"/>
            <w:r w:rsidRPr="00D9309C">
              <w:rPr>
                <w:rFonts w:ascii="Cambria" w:hAnsi="Cambria"/>
                <w:lang w:val="en-US"/>
              </w:rPr>
              <w:t xml:space="preserve"> </w:t>
            </w:r>
            <w:proofErr w:type="spellStart"/>
            <w:r w:rsidRPr="00D9309C">
              <w:rPr>
                <w:rFonts w:ascii="Cambria" w:hAnsi="Cambria"/>
                <w:lang w:val="en-US"/>
              </w:rPr>
              <w:t>hukum</w:t>
            </w:r>
            <w:proofErr w:type="spellEnd"/>
            <w:r w:rsidRPr="00D9309C">
              <w:rPr>
                <w:rFonts w:ascii="Cambria" w:hAnsi="Cambria"/>
                <w:lang w:val="en-US"/>
              </w:rPr>
              <w:t xml:space="preserve"> </w:t>
            </w:r>
            <w:proofErr w:type="spellStart"/>
            <w:r w:rsidRPr="00D9309C">
              <w:rPr>
                <w:rFonts w:ascii="Cambria" w:hAnsi="Cambria"/>
                <w:lang w:val="en-US"/>
              </w:rPr>
              <w:t>keluarga</w:t>
            </w:r>
            <w:proofErr w:type="spellEnd"/>
            <w:r w:rsidRPr="00D9309C">
              <w:rPr>
                <w:rFonts w:ascii="Cambria" w:hAnsi="Cambria"/>
                <w:lang w:val="en-US"/>
              </w:rPr>
              <w:t xml:space="preserve"> Islam (HKI)</w:t>
            </w:r>
          </w:p>
          <w:p w14:paraId="6FB69BA3" w14:textId="479538FE" w:rsidR="00BB19E2" w:rsidRPr="00D9309C" w:rsidRDefault="00BB19E2" w:rsidP="00BB19E2">
            <w:pPr>
              <w:pStyle w:val="ListParagraph"/>
              <w:numPr>
                <w:ilvl w:val="0"/>
                <w:numId w:val="73"/>
              </w:numPr>
              <w:ind w:left="191" w:hanging="191"/>
              <w:rPr>
                <w:rFonts w:ascii="Cambria" w:hAnsi="Cambria"/>
                <w:lang w:val="en-US"/>
              </w:rPr>
            </w:pPr>
            <w:r w:rsidRPr="00D9309C">
              <w:rPr>
                <w:rFonts w:ascii="Cambria" w:hAnsi="Cambria"/>
              </w:rPr>
              <w:t xml:space="preserve">Implementasi Hukum Islam </w:t>
            </w:r>
            <w:r w:rsidRPr="00D9309C">
              <w:rPr>
                <w:rFonts w:ascii="Cambria" w:hAnsi="Cambria"/>
              </w:rPr>
              <w:lastRenderedPageBreak/>
              <w:t>Progresif di Pengadilan Agama</w:t>
            </w:r>
          </w:p>
        </w:tc>
        <w:tc>
          <w:tcPr>
            <w:tcW w:w="2987" w:type="dxa"/>
            <w:tcBorders>
              <w:bottom w:val="single" w:sz="4" w:space="0" w:color="auto"/>
            </w:tcBorders>
          </w:tcPr>
          <w:p w14:paraId="0D0D7B49" w14:textId="77777777" w:rsidR="00803D9A" w:rsidRPr="00D9309C" w:rsidRDefault="00803D9A" w:rsidP="00803D9A">
            <w:pPr>
              <w:pStyle w:val="ListParagraph"/>
              <w:numPr>
                <w:ilvl w:val="0"/>
                <w:numId w:val="74"/>
              </w:numPr>
              <w:rPr>
                <w:rFonts w:ascii="Cambria" w:hAnsi="Cambria"/>
                <w:lang w:val="en-US"/>
              </w:rPr>
            </w:pPr>
            <w:proofErr w:type="spellStart"/>
            <w:r w:rsidRPr="00D9309C">
              <w:rPr>
                <w:rFonts w:ascii="Cambria" w:hAnsi="Cambria"/>
                <w:lang w:val="en-US"/>
              </w:rPr>
              <w:lastRenderedPageBreak/>
              <w:t>Mengkaji</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Pr="00D9309C">
              <w:rPr>
                <w:rFonts w:ascii="Cambria" w:hAnsi="Cambria"/>
                <w:lang w:val="en-US"/>
              </w:rPr>
              <w:t xml:space="preserve"> </w:t>
            </w:r>
            <w:proofErr w:type="spellStart"/>
            <w:r w:rsidRPr="00D9309C">
              <w:rPr>
                <w:rFonts w:ascii="Cambria" w:hAnsi="Cambria"/>
                <w:lang w:val="en-US"/>
              </w:rPr>
              <w:t>ruang</w:t>
            </w:r>
            <w:proofErr w:type="spellEnd"/>
            <w:r w:rsidRPr="00D9309C">
              <w:rPr>
                <w:rFonts w:ascii="Cambria" w:hAnsi="Cambria"/>
                <w:lang w:val="en-US"/>
              </w:rPr>
              <w:t xml:space="preserve"> </w:t>
            </w:r>
            <w:proofErr w:type="spellStart"/>
            <w:r w:rsidRPr="00D9309C">
              <w:rPr>
                <w:rFonts w:ascii="Cambria" w:hAnsi="Cambria"/>
                <w:lang w:val="en-US"/>
              </w:rPr>
              <w:t>lingkup</w:t>
            </w:r>
            <w:proofErr w:type="spellEnd"/>
            <w:r w:rsidRPr="00D9309C">
              <w:rPr>
                <w:rFonts w:ascii="Cambria" w:hAnsi="Cambria"/>
                <w:lang w:val="en-US"/>
              </w:rPr>
              <w:t xml:space="preserve"> </w:t>
            </w:r>
            <w:proofErr w:type="spellStart"/>
            <w:r w:rsidRPr="00D9309C">
              <w:rPr>
                <w:rFonts w:ascii="Cambria" w:hAnsi="Cambria"/>
                <w:lang w:val="en-US"/>
              </w:rPr>
              <w:t>seputar</w:t>
            </w:r>
            <w:proofErr w:type="spellEnd"/>
            <w:r w:rsidRPr="00D9309C">
              <w:rPr>
                <w:rFonts w:ascii="Cambria" w:hAnsi="Cambria"/>
                <w:lang w:val="en-US"/>
              </w:rPr>
              <w:t xml:space="preserve"> Hukum </w:t>
            </w:r>
            <w:proofErr w:type="spellStart"/>
            <w:r w:rsidRPr="00D9309C">
              <w:rPr>
                <w:rFonts w:ascii="Cambria" w:hAnsi="Cambria"/>
                <w:lang w:val="en-US"/>
              </w:rPr>
              <w:t>Progresif</w:t>
            </w:r>
            <w:proofErr w:type="spellEnd"/>
          </w:p>
          <w:p w14:paraId="47ADA44B" w14:textId="1C77BB8B" w:rsidR="00803D9A" w:rsidRPr="00D9309C" w:rsidRDefault="00803D9A" w:rsidP="00803D9A">
            <w:pPr>
              <w:pStyle w:val="ListParagraph"/>
              <w:numPr>
                <w:ilvl w:val="0"/>
                <w:numId w:val="74"/>
              </w:numPr>
              <w:rPr>
                <w:rFonts w:ascii="Cambria" w:hAnsi="Cambria"/>
                <w:lang w:val="en-US"/>
              </w:rPr>
            </w:pPr>
            <w:proofErr w:type="spellStart"/>
            <w:r w:rsidRPr="00D9309C">
              <w:rPr>
                <w:rFonts w:ascii="Cambria" w:hAnsi="Cambria"/>
                <w:lang w:val="en-US"/>
              </w:rPr>
              <w:t>Mendiskusikan</w:t>
            </w:r>
            <w:proofErr w:type="spellEnd"/>
            <w:r w:rsidRPr="00D9309C">
              <w:rPr>
                <w:rFonts w:ascii="Cambria" w:hAnsi="Cambria"/>
                <w:lang w:val="en-US"/>
              </w:rPr>
              <w:t xml:space="preserve"> </w:t>
            </w:r>
            <w:proofErr w:type="spellStart"/>
            <w:r w:rsidRPr="00D9309C">
              <w:rPr>
                <w:rFonts w:ascii="Cambria" w:hAnsi="Cambria"/>
                <w:lang w:val="en-US"/>
              </w:rPr>
              <w:t>penerapan</w:t>
            </w:r>
            <w:proofErr w:type="spellEnd"/>
            <w:r w:rsidRPr="00D9309C">
              <w:rPr>
                <w:rFonts w:ascii="Cambria" w:hAnsi="Cambria"/>
                <w:lang w:val="en-US"/>
              </w:rPr>
              <w:t xml:space="preserve"> Teori dan Metode Hukum </w:t>
            </w:r>
            <w:proofErr w:type="spellStart"/>
            <w:proofErr w:type="gramStart"/>
            <w:r w:rsidRPr="00D9309C">
              <w:rPr>
                <w:rFonts w:ascii="Cambria" w:hAnsi="Cambria"/>
                <w:lang w:val="en-US"/>
              </w:rPr>
              <w:t>Progresif</w:t>
            </w:r>
            <w:proofErr w:type="spellEnd"/>
            <w:r w:rsidRPr="00D9309C">
              <w:rPr>
                <w:rFonts w:ascii="Cambria" w:hAnsi="Cambria"/>
                <w:lang w:val="en-US"/>
              </w:rPr>
              <w:t xml:space="preserve"> </w:t>
            </w:r>
            <w:r w:rsidR="00F94BA1" w:rsidRPr="00D9309C">
              <w:rPr>
                <w:rFonts w:ascii="Cambria" w:hAnsi="Cambria"/>
                <w:lang w:val="en-US"/>
              </w:rPr>
              <w:t xml:space="preserve"> :</w:t>
            </w:r>
            <w:proofErr w:type="gramEnd"/>
            <w:r w:rsidR="00F94BA1" w:rsidRPr="00D9309C">
              <w:rPr>
                <w:rFonts w:ascii="Cambria" w:hAnsi="Cambria"/>
                <w:lang w:val="en-US"/>
              </w:rPr>
              <w:t xml:space="preserve"> </w:t>
            </w:r>
            <w:r w:rsidR="00F94BA1" w:rsidRPr="00D9309C">
              <w:rPr>
                <w:rFonts w:ascii="Cambria" w:hAnsi="Cambria"/>
              </w:rPr>
              <w:t xml:space="preserve">Ada tiga cara untuk </w:t>
            </w:r>
            <w:r w:rsidR="00F94BA1" w:rsidRPr="00D9309C">
              <w:rPr>
                <w:rFonts w:ascii="Cambria" w:hAnsi="Cambria"/>
              </w:rPr>
              <w:lastRenderedPageBreak/>
              <w:t xml:space="preserve">melakukan </w:t>
            </w:r>
            <w:r w:rsidR="00F94BA1" w:rsidRPr="00D9309C">
              <w:rPr>
                <w:rFonts w:ascii="Cambria" w:hAnsi="Cambria"/>
                <w:i/>
                <w:iCs/>
              </w:rPr>
              <w:t>rule breaking</w:t>
            </w:r>
          </w:p>
          <w:p w14:paraId="4B7DC09D" w14:textId="04FA6661" w:rsidR="00803D9A" w:rsidRPr="00D9309C" w:rsidRDefault="00F94BA1" w:rsidP="001D4BDA">
            <w:pPr>
              <w:pStyle w:val="ListParagraph"/>
              <w:numPr>
                <w:ilvl w:val="0"/>
                <w:numId w:val="74"/>
              </w:numPr>
              <w:rPr>
                <w:rFonts w:ascii="Cambria" w:hAnsi="Cambria"/>
                <w:lang w:val="en-US"/>
              </w:rPr>
            </w:pPr>
            <w:proofErr w:type="spellStart"/>
            <w:r w:rsidRPr="00D9309C">
              <w:rPr>
                <w:rFonts w:ascii="Cambria" w:hAnsi="Cambria"/>
                <w:lang w:val="en-US"/>
              </w:rPr>
              <w:t>Mendiskusikan</w:t>
            </w:r>
            <w:proofErr w:type="spellEnd"/>
            <w:r w:rsidRPr="00D9309C">
              <w:rPr>
                <w:rFonts w:ascii="Cambria" w:hAnsi="Cambria"/>
                <w:lang w:val="en-US"/>
              </w:rPr>
              <w:t xml:space="preserve"> </w:t>
            </w:r>
            <w:proofErr w:type="spellStart"/>
            <w:r w:rsidRPr="00D9309C">
              <w:rPr>
                <w:rFonts w:ascii="Cambria" w:hAnsi="Cambria"/>
                <w:lang w:val="en-US"/>
              </w:rPr>
              <w:t>tentang</w:t>
            </w:r>
            <w:proofErr w:type="spellEnd"/>
            <w:r w:rsidRPr="00D9309C">
              <w:rPr>
                <w:rFonts w:ascii="Cambria" w:hAnsi="Cambria"/>
                <w:lang w:val="en-US"/>
              </w:rPr>
              <w:t xml:space="preserve"> Teori </w:t>
            </w:r>
            <w:r w:rsidRPr="00D9309C">
              <w:rPr>
                <w:rFonts w:ascii="Cambria" w:hAnsi="Cambria"/>
              </w:rPr>
              <w:t>Hukum Islam Progresif di Pengadilan Agama</w:t>
            </w:r>
          </w:p>
        </w:tc>
        <w:tc>
          <w:tcPr>
            <w:tcW w:w="4518" w:type="dxa"/>
            <w:tcBorders>
              <w:bottom w:val="single" w:sz="4" w:space="0" w:color="auto"/>
            </w:tcBorders>
          </w:tcPr>
          <w:p w14:paraId="7E21BBA6" w14:textId="3D19E01A" w:rsidR="00D763E0" w:rsidRPr="00D9309C" w:rsidRDefault="00F94BA1" w:rsidP="00ED5209">
            <w:pPr>
              <w:ind w:left="451" w:hanging="451"/>
              <w:jc w:val="both"/>
              <w:rPr>
                <w:rFonts w:ascii="Cambria" w:hAnsi="Cambria"/>
              </w:rPr>
            </w:pPr>
            <w:r w:rsidRPr="00D9309C">
              <w:rPr>
                <w:rFonts w:ascii="Cambria" w:hAnsi="Cambria"/>
                <w:lang w:val="en-US"/>
              </w:rPr>
              <w:lastRenderedPageBreak/>
              <w:t xml:space="preserve">14.1. Mampu </w:t>
            </w:r>
            <w:proofErr w:type="spellStart"/>
            <w:r w:rsidRPr="00D9309C">
              <w:rPr>
                <w:rFonts w:ascii="Cambria" w:hAnsi="Cambria"/>
                <w:lang w:val="en-US"/>
              </w:rPr>
              <w:t>memahami</w:t>
            </w:r>
            <w:proofErr w:type="spellEnd"/>
            <w:r w:rsidRPr="00D9309C">
              <w:rPr>
                <w:rFonts w:ascii="Cambria" w:hAnsi="Cambria"/>
                <w:lang w:val="en-US"/>
              </w:rPr>
              <w:t xml:space="preserve"> dan </w:t>
            </w:r>
            <w:proofErr w:type="spellStart"/>
            <w:r w:rsidRPr="00D9309C">
              <w:rPr>
                <w:rFonts w:ascii="Cambria" w:hAnsi="Cambria"/>
                <w:lang w:val="en-US"/>
              </w:rPr>
              <w:t>menerapkan</w:t>
            </w:r>
            <w:proofErr w:type="spellEnd"/>
            <w:r w:rsidRPr="00D9309C">
              <w:rPr>
                <w:rFonts w:ascii="Cambria" w:hAnsi="Cambria"/>
                <w:lang w:val="en-US"/>
              </w:rPr>
              <w:t xml:space="preserve"> </w:t>
            </w:r>
            <w:proofErr w:type="spellStart"/>
            <w:r w:rsidRPr="00D9309C">
              <w:rPr>
                <w:rFonts w:ascii="Cambria" w:hAnsi="Cambria"/>
                <w:lang w:val="en-US"/>
              </w:rPr>
              <w:t>posisi</w:t>
            </w:r>
            <w:proofErr w:type="spellEnd"/>
            <w:r w:rsidRPr="00D9309C">
              <w:rPr>
                <w:rFonts w:ascii="Cambria" w:hAnsi="Cambria"/>
                <w:lang w:val="en-US"/>
              </w:rPr>
              <w:t xml:space="preserve"> </w:t>
            </w:r>
            <w:proofErr w:type="spellStart"/>
            <w:r w:rsidRPr="00D9309C">
              <w:rPr>
                <w:rFonts w:ascii="Cambria" w:hAnsi="Cambria"/>
                <w:lang w:val="en-US"/>
              </w:rPr>
              <w:t>hukum</w:t>
            </w:r>
            <w:proofErr w:type="spellEnd"/>
            <w:r w:rsidRPr="00D9309C">
              <w:rPr>
                <w:rFonts w:ascii="Cambria" w:hAnsi="Cambria"/>
                <w:lang w:val="en-US"/>
              </w:rPr>
              <w:t xml:space="preserve"> </w:t>
            </w:r>
            <w:proofErr w:type="spellStart"/>
            <w:r w:rsidRPr="00D9309C">
              <w:rPr>
                <w:rFonts w:ascii="Cambria" w:hAnsi="Cambria"/>
                <w:lang w:val="en-US"/>
              </w:rPr>
              <w:t>progresif</w:t>
            </w:r>
            <w:proofErr w:type="spellEnd"/>
            <w:r w:rsidRPr="00D9309C">
              <w:rPr>
                <w:rFonts w:ascii="Cambria" w:hAnsi="Cambria"/>
                <w:lang w:val="en-US"/>
              </w:rPr>
              <w:t xml:space="preserve"> </w:t>
            </w:r>
            <w:proofErr w:type="spellStart"/>
            <w:r w:rsidRPr="00D9309C">
              <w:rPr>
                <w:rFonts w:ascii="Cambria" w:hAnsi="Cambria"/>
                <w:lang w:val="en-US"/>
              </w:rPr>
              <w:t>dalam</w:t>
            </w:r>
            <w:proofErr w:type="spellEnd"/>
            <w:r w:rsidRPr="00D9309C">
              <w:rPr>
                <w:rFonts w:ascii="Cambria" w:hAnsi="Cambria"/>
                <w:lang w:val="en-US"/>
              </w:rPr>
              <w:t xml:space="preserve"> </w:t>
            </w:r>
            <w:proofErr w:type="spellStart"/>
            <w:r w:rsidRPr="00D9309C">
              <w:rPr>
                <w:rFonts w:ascii="Cambria" w:hAnsi="Cambria"/>
                <w:lang w:val="en-US"/>
              </w:rPr>
              <w:t>ruang</w:t>
            </w:r>
            <w:proofErr w:type="spellEnd"/>
            <w:r w:rsidRPr="00D9309C">
              <w:rPr>
                <w:rFonts w:ascii="Cambria" w:hAnsi="Cambria"/>
                <w:lang w:val="en-US"/>
              </w:rPr>
              <w:t xml:space="preserve"> </w:t>
            </w:r>
            <w:proofErr w:type="spellStart"/>
            <w:r w:rsidRPr="00D9309C">
              <w:rPr>
                <w:rFonts w:ascii="Cambria" w:hAnsi="Cambria"/>
                <w:lang w:val="en-US"/>
              </w:rPr>
              <w:t>lingkup</w:t>
            </w:r>
            <w:proofErr w:type="spellEnd"/>
            <w:r w:rsidRPr="00D9309C">
              <w:rPr>
                <w:rFonts w:ascii="Cambria" w:hAnsi="Cambria"/>
                <w:lang w:val="en-US"/>
              </w:rPr>
              <w:t xml:space="preserve"> yang </w:t>
            </w:r>
            <w:proofErr w:type="spellStart"/>
            <w:r w:rsidRPr="00D9309C">
              <w:rPr>
                <w:rFonts w:ascii="Cambria" w:hAnsi="Cambria"/>
                <w:lang w:val="en-US"/>
              </w:rPr>
              <w:t>berhubungan</w:t>
            </w:r>
            <w:proofErr w:type="spellEnd"/>
            <w:r w:rsidRPr="00D9309C">
              <w:rPr>
                <w:rFonts w:ascii="Cambria" w:hAnsi="Cambria"/>
                <w:lang w:val="en-US"/>
              </w:rPr>
              <w:t xml:space="preserve"> </w:t>
            </w:r>
            <w:proofErr w:type="spellStart"/>
            <w:r w:rsidRPr="00D9309C">
              <w:rPr>
                <w:rFonts w:ascii="Cambria" w:hAnsi="Cambria"/>
                <w:lang w:val="en-US"/>
              </w:rPr>
              <w:t>dengan</w:t>
            </w:r>
            <w:proofErr w:type="spellEnd"/>
            <w:r w:rsidRPr="00D9309C">
              <w:rPr>
                <w:rFonts w:ascii="Cambria" w:hAnsi="Cambria"/>
                <w:lang w:val="en-US"/>
              </w:rPr>
              <w:t xml:space="preserve"> </w:t>
            </w:r>
            <w:proofErr w:type="spellStart"/>
            <w:r w:rsidRPr="00D9309C">
              <w:rPr>
                <w:rFonts w:ascii="Cambria" w:hAnsi="Cambria"/>
                <w:lang w:val="en-US"/>
              </w:rPr>
              <w:t>ciri-ciri</w:t>
            </w:r>
            <w:proofErr w:type="spellEnd"/>
            <w:r w:rsidRPr="00D9309C">
              <w:rPr>
                <w:rFonts w:ascii="Cambria" w:hAnsi="Cambria"/>
                <w:lang w:val="en-US"/>
              </w:rPr>
              <w:t xml:space="preserve"> </w:t>
            </w:r>
            <w:proofErr w:type="spellStart"/>
            <w:r w:rsidRPr="00D9309C">
              <w:rPr>
                <w:rFonts w:ascii="Cambria" w:hAnsi="Cambria"/>
                <w:lang w:val="en-US"/>
              </w:rPr>
              <w:t>hukum</w:t>
            </w:r>
            <w:proofErr w:type="spellEnd"/>
            <w:r w:rsidRPr="00D9309C">
              <w:rPr>
                <w:rFonts w:ascii="Cambria" w:hAnsi="Cambria"/>
                <w:lang w:val="en-US"/>
              </w:rPr>
              <w:t xml:space="preserve"> </w:t>
            </w:r>
            <w:proofErr w:type="spellStart"/>
            <w:r w:rsidRPr="00D9309C">
              <w:rPr>
                <w:rFonts w:ascii="Cambria" w:hAnsi="Cambria"/>
                <w:lang w:val="en-US"/>
              </w:rPr>
              <w:t>progresif</w:t>
            </w:r>
            <w:proofErr w:type="spellEnd"/>
            <w:r w:rsidRPr="00D9309C">
              <w:rPr>
                <w:rFonts w:ascii="Cambria" w:hAnsi="Cambria"/>
                <w:lang w:val="en-US"/>
              </w:rPr>
              <w:t xml:space="preserve"> </w:t>
            </w:r>
            <w:proofErr w:type="spellStart"/>
            <w:r w:rsidRPr="00D9309C">
              <w:rPr>
                <w:rFonts w:ascii="Cambria" w:hAnsi="Cambria"/>
                <w:lang w:val="en-US"/>
              </w:rPr>
              <w:t>seperti</w:t>
            </w:r>
            <w:proofErr w:type="spellEnd"/>
            <w:r w:rsidRPr="00D9309C">
              <w:rPr>
                <w:rFonts w:ascii="Cambria" w:hAnsi="Cambria"/>
                <w:lang w:val="en-US"/>
              </w:rPr>
              <w:t xml:space="preserve"> : </w:t>
            </w:r>
            <w:r w:rsidRPr="00D9309C">
              <w:rPr>
                <w:rFonts w:ascii="Cambria" w:hAnsi="Cambria"/>
              </w:rPr>
              <w:t xml:space="preserve">Hukum hendakya mampu mengikuti perkembangan zaman; hukum progresif dihubungkan dengan penafsiran hukum ; Hukum progresif dapat dipandang sebagai konsep yang sedang mencari jati </w:t>
            </w:r>
            <w:r w:rsidRPr="00D9309C">
              <w:rPr>
                <w:rFonts w:ascii="Cambria" w:hAnsi="Cambria"/>
              </w:rPr>
              <w:lastRenderedPageBreak/>
              <w:t>diri bertolak dari realitas empiris tentang bekerjanya hukum di masyarakat; progresif berarti harus berani keluar dari mainstream pemikiran absolutisme hukum ; Hukum progresif dijalankan dengan kecerdasan spiritual</w:t>
            </w:r>
            <w:r w:rsidR="00ED5209" w:rsidRPr="00D9309C">
              <w:rPr>
                <w:rFonts w:ascii="Cambria" w:hAnsi="Cambria"/>
              </w:rPr>
              <w:t xml:space="preserve"> ; Hukum progresif memiliki tipe responsif</w:t>
            </w:r>
          </w:p>
          <w:p w14:paraId="4E498B91" w14:textId="09A2B646" w:rsidR="00DF56DA" w:rsidRPr="00D9309C" w:rsidRDefault="00ED5209" w:rsidP="00DF56DA">
            <w:pPr>
              <w:tabs>
                <w:tab w:val="left" w:pos="451"/>
              </w:tabs>
              <w:ind w:left="451" w:hanging="284"/>
              <w:jc w:val="both"/>
              <w:rPr>
                <w:rFonts w:ascii="Cambria" w:hAnsi="Cambria"/>
                <w:lang w:val="en-ID"/>
              </w:rPr>
            </w:pPr>
            <w:r w:rsidRPr="00D9309C">
              <w:rPr>
                <w:rFonts w:ascii="Cambria" w:hAnsi="Cambria"/>
              </w:rPr>
              <w:t>14.2.</w:t>
            </w:r>
            <w:r w:rsidR="00DF56DA" w:rsidRPr="00D9309C">
              <w:rPr>
                <w:rFonts w:ascii="Cambria" w:hAnsi="Cambria"/>
              </w:rPr>
              <w:t xml:space="preserve">Mampu menerapkan </w:t>
            </w:r>
            <w:r w:rsidRPr="00D9309C">
              <w:rPr>
                <w:rFonts w:ascii="Cambria" w:hAnsi="Cambria"/>
              </w:rPr>
              <w:t xml:space="preserve"> </w:t>
            </w:r>
            <w:proofErr w:type="spellStart"/>
            <w:r w:rsidR="00DF56DA" w:rsidRPr="00D9309C">
              <w:rPr>
                <w:rFonts w:ascii="Cambria" w:hAnsi="Cambria"/>
                <w:lang w:val="en-ID"/>
              </w:rPr>
              <w:t>tiga</w:t>
            </w:r>
            <w:proofErr w:type="spellEnd"/>
            <w:r w:rsidR="00DF56DA" w:rsidRPr="00D9309C">
              <w:rPr>
                <w:rFonts w:ascii="Cambria" w:hAnsi="Cambria"/>
                <w:lang w:val="en-ID"/>
              </w:rPr>
              <w:t xml:space="preserve"> </w:t>
            </w:r>
            <w:proofErr w:type="spellStart"/>
            <w:r w:rsidR="00DF56DA" w:rsidRPr="00D9309C">
              <w:rPr>
                <w:rFonts w:ascii="Cambria" w:hAnsi="Cambria"/>
                <w:lang w:val="en-ID"/>
              </w:rPr>
              <w:t>cara</w:t>
            </w:r>
            <w:proofErr w:type="spellEnd"/>
            <w:r w:rsidR="00DF56DA" w:rsidRPr="00D9309C">
              <w:rPr>
                <w:rFonts w:ascii="Cambria" w:hAnsi="Cambria"/>
                <w:lang w:val="en-ID"/>
              </w:rPr>
              <w:t xml:space="preserve"> </w:t>
            </w:r>
            <w:proofErr w:type="spellStart"/>
            <w:r w:rsidR="00DF56DA" w:rsidRPr="00D9309C">
              <w:rPr>
                <w:rFonts w:ascii="Cambria" w:hAnsi="Cambria"/>
                <w:lang w:val="en-ID"/>
              </w:rPr>
              <w:t>untuk</w:t>
            </w:r>
            <w:proofErr w:type="spellEnd"/>
            <w:r w:rsidR="00DF56DA" w:rsidRPr="00D9309C">
              <w:rPr>
                <w:rFonts w:ascii="Cambria" w:hAnsi="Cambria"/>
                <w:lang w:val="en-ID"/>
              </w:rPr>
              <w:t xml:space="preserve"> </w:t>
            </w:r>
            <w:proofErr w:type="spellStart"/>
            <w:r w:rsidR="00DF56DA" w:rsidRPr="00D9309C">
              <w:rPr>
                <w:rFonts w:ascii="Cambria" w:hAnsi="Cambria"/>
                <w:lang w:val="en-ID"/>
              </w:rPr>
              <w:t>melakukan</w:t>
            </w:r>
            <w:proofErr w:type="spellEnd"/>
            <w:r w:rsidR="00DF56DA" w:rsidRPr="00D9309C">
              <w:rPr>
                <w:rFonts w:ascii="Cambria" w:hAnsi="Cambria"/>
                <w:lang w:val="en-ID"/>
              </w:rPr>
              <w:t xml:space="preserve"> </w:t>
            </w:r>
            <w:r w:rsidR="00DF56DA" w:rsidRPr="00D9309C">
              <w:rPr>
                <w:rFonts w:ascii="Cambria" w:hAnsi="Cambria"/>
                <w:i/>
                <w:iCs/>
                <w:lang w:val="en-ID"/>
              </w:rPr>
              <w:t>rule breaking</w:t>
            </w:r>
            <w:r w:rsidR="00DF56DA" w:rsidRPr="00D9309C">
              <w:rPr>
                <w:rFonts w:ascii="Cambria" w:hAnsi="Cambria"/>
                <w:lang w:val="en-ID"/>
              </w:rPr>
              <w:t xml:space="preserve">, </w:t>
            </w:r>
            <w:proofErr w:type="spellStart"/>
            <w:r w:rsidR="00DF56DA" w:rsidRPr="00D9309C">
              <w:rPr>
                <w:rFonts w:ascii="Cambria" w:hAnsi="Cambria"/>
                <w:lang w:val="en-ID"/>
              </w:rPr>
              <w:t>yakni</w:t>
            </w:r>
            <w:proofErr w:type="spellEnd"/>
            <w:r w:rsidR="00DF56DA" w:rsidRPr="00D9309C">
              <w:rPr>
                <w:rFonts w:ascii="Cambria" w:hAnsi="Cambria"/>
                <w:lang w:val="en-ID"/>
              </w:rPr>
              <w:t xml:space="preserve">:  1. </w:t>
            </w:r>
            <w:proofErr w:type="spellStart"/>
            <w:r w:rsidR="00DF56DA" w:rsidRPr="00D9309C">
              <w:rPr>
                <w:rFonts w:ascii="Cambria" w:hAnsi="Cambria"/>
                <w:lang w:val="en-ID"/>
              </w:rPr>
              <w:t>Dengan</w:t>
            </w:r>
            <w:proofErr w:type="spellEnd"/>
            <w:r w:rsidR="00DF56DA" w:rsidRPr="00D9309C">
              <w:rPr>
                <w:rFonts w:ascii="Cambria" w:hAnsi="Cambria"/>
                <w:lang w:val="en-ID"/>
              </w:rPr>
              <w:t xml:space="preserve"> </w:t>
            </w:r>
            <w:proofErr w:type="spellStart"/>
            <w:r w:rsidR="00DF56DA" w:rsidRPr="00D9309C">
              <w:rPr>
                <w:rFonts w:ascii="Cambria" w:hAnsi="Cambria"/>
                <w:lang w:val="en-ID"/>
              </w:rPr>
              <w:t>menggunakan</w:t>
            </w:r>
            <w:proofErr w:type="spellEnd"/>
            <w:r w:rsidR="00DF56DA" w:rsidRPr="00D9309C">
              <w:rPr>
                <w:rFonts w:ascii="Cambria" w:hAnsi="Cambria"/>
                <w:lang w:val="en-ID"/>
              </w:rPr>
              <w:t xml:space="preserve"> </w:t>
            </w:r>
            <w:proofErr w:type="spellStart"/>
            <w:r w:rsidR="00DF56DA" w:rsidRPr="00D9309C">
              <w:rPr>
                <w:rFonts w:ascii="Cambria" w:hAnsi="Cambria"/>
                <w:lang w:val="en-ID"/>
              </w:rPr>
              <w:t>kecerdasan</w:t>
            </w:r>
            <w:proofErr w:type="spellEnd"/>
            <w:r w:rsidR="00DF56DA" w:rsidRPr="00D9309C">
              <w:rPr>
                <w:rFonts w:ascii="Cambria" w:hAnsi="Cambria"/>
                <w:lang w:val="en-ID"/>
              </w:rPr>
              <w:t xml:space="preserve"> spiritual </w:t>
            </w:r>
            <w:proofErr w:type="spellStart"/>
            <w:r w:rsidR="00DF56DA" w:rsidRPr="00D9309C">
              <w:rPr>
                <w:rFonts w:ascii="Cambria" w:hAnsi="Cambria"/>
                <w:lang w:val="en-ID"/>
              </w:rPr>
              <w:t>untuk</w:t>
            </w:r>
            <w:proofErr w:type="spellEnd"/>
            <w:r w:rsidR="00DF56DA" w:rsidRPr="00D9309C">
              <w:rPr>
                <w:rFonts w:ascii="Cambria" w:hAnsi="Cambria"/>
                <w:lang w:val="en-ID"/>
              </w:rPr>
              <w:t xml:space="preserve"> </w:t>
            </w:r>
            <w:proofErr w:type="spellStart"/>
            <w:r w:rsidR="00DF56DA" w:rsidRPr="00D9309C">
              <w:rPr>
                <w:rFonts w:ascii="Cambria" w:hAnsi="Cambria"/>
                <w:lang w:val="en-ID"/>
              </w:rPr>
              <w:t>bangun</w:t>
            </w:r>
            <w:proofErr w:type="spellEnd"/>
            <w:r w:rsidR="00DF56DA" w:rsidRPr="00D9309C">
              <w:rPr>
                <w:rFonts w:ascii="Cambria" w:hAnsi="Cambria"/>
                <w:lang w:val="en-ID"/>
              </w:rPr>
              <w:t xml:space="preserve"> </w:t>
            </w:r>
            <w:proofErr w:type="spellStart"/>
            <w:r w:rsidR="00DF56DA" w:rsidRPr="00D9309C">
              <w:rPr>
                <w:rFonts w:ascii="Cambria" w:hAnsi="Cambria"/>
                <w:lang w:val="en-ID"/>
              </w:rPr>
              <w:t>dari</w:t>
            </w:r>
            <w:proofErr w:type="spellEnd"/>
            <w:r w:rsidR="00DF56DA" w:rsidRPr="00D9309C">
              <w:rPr>
                <w:rFonts w:ascii="Cambria" w:hAnsi="Cambria"/>
                <w:lang w:val="en-ID"/>
              </w:rPr>
              <w:t xml:space="preserve"> </w:t>
            </w:r>
            <w:proofErr w:type="spellStart"/>
            <w:r w:rsidR="00DF56DA" w:rsidRPr="00D9309C">
              <w:rPr>
                <w:rFonts w:ascii="Cambria" w:hAnsi="Cambria"/>
                <w:lang w:val="en-ID"/>
              </w:rPr>
              <w:t>keterpurukan</w:t>
            </w:r>
            <w:proofErr w:type="spellEnd"/>
            <w:r w:rsidR="00DF56DA" w:rsidRPr="00D9309C">
              <w:rPr>
                <w:rFonts w:ascii="Cambria" w:hAnsi="Cambria"/>
                <w:lang w:val="en-ID"/>
              </w:rPr>
              <w:t xml:space="preserve"> </w:t>
            </w:r>
            <w:proofErr w:type="spellStart"/>
            <w:r w:rsidR="00DF56DA" w:rsidRPr="00D9309C">
              <w:rPr>
                <w:rFonts w:ascii="Cambria" w:hAnsi="Cambria"/>
                <w:lang w:val="en-ID"/>
              </w:rPr>
              <w:t>hukum</w:t>
            </w:r>
            <w:proofErr w:type="spellEnd"/>
            <w:r w:rsidR="00DF56DA" w:rsidRPr="00D9309C">
              <w:rPr>
                <w:rFonts w:ascii="Cambria" w:hAnsi="Cambria"/>
                <w:lang w:val="en-ID"/>
              </w:rPr>
              <w:t xml:space="preserve"> dan </w:t>
            </w:r>
            <w:proofErr w:type="spellStart"/>
            <w:r w:rsidR="00DF56DA" w:rsidRPr="00D9309C">
              <w:rPr>
                <w:rFonts w:ascii="Cambria" w:hAnsi="Cambria"/>
                <w:lang w:val="en-ID"/>
              </w:rPr>
              <w:t>tidak</w:t>
            </w:r>
            <w:proofErr w:type="spellEnd"/>
            <w:r w:rsidR="00DF56DA" w:rsidRPr="00D9309C">
              <w:rPr>
                <w:rFonts w:ascii="Cambria" w:hAnsi="Cambria"/>
                <w:lang w:val="en-ID"/>
              </w:rPr>
              <w:t xml:space="preserve"> </w:t>
            </w:r>
            <w:proofErr w:type="spellStart"/>
            <w:r w:rsidR="00DF56DA" w:rsidRPr="00D9309C">
              <w:rPr>
                <w:rFonts w:ascii="Cambria" w:hAnsi="Cambria"/>
                <w:lang w:val="en-ID"/>
              </w:rPr>
              <w:t>membiarkan</w:t>
            </w:r>
            <w:proofErr w:type="spellEnd"/>
            <w:r w:rsidR="00DF56DA" w:rsidRPr="00D9309C">
              <w:rPr>
                <w:rFonts w:ascii="Cambria" w:hAnsi="Cambria"/>
                <w:lang w:val="en-ID"/>
              </w:rPr>
              <w:t xml:space="preserve"> </w:t>
            </w:r>
            <w:proofErr w:type="spellStart"/>
            <w:r w:rsidR="00DF56DA" w:rsidRPr="00D9309C">
              <w:rPr>
                <w:rFonts w:ascii="Cambria" w:hAnsi="Cambria"/>
                <w:lang w:val="en-ID"/>
              </w:rPr>
              <w:t>diri</w:t>
            </w:r>
            <w:proofErr w:type="spellEnd"/>
            <w:r w:rsidR="00DF56DA" w:rsidRPr="00D9309C">
              <w:rPr>
                <w:rFonts w:ascii="Cambria" w:hAnsi="Cambria"/>
                <w:lang w:val="en-ID"/>
              </w:rPr>
              <w:t xml:space="preserve"> </w:t>
            </w:r>
            <w:proofErr w:type="spellStart"/>
            <w:r w:rsidR="00DF56DA" w:rsidRPr="00D9309C">
              <w:rPr>
                <w:rFonts w:ascii="Cambria" w:hAnsi="Cambria"/>
                <w:lang w:val="en-ID"/>
              </w:rPr>
              <w:t>terkekang</w:t>
            </w:r>
            <w:proofErr w:type="spellEnd"/>
            <w:r w:rsidR="00DF56DA" w:rsidRPr="00D9309C">
              <w:rPr>
                <w:rFonts w:ascii="Cambria" w:hAnsi="Cambria"/>
                <w:lang w:val="en-ID"/>
              </w:rPr>
              <w:t xml:space="preserve"> </w:t>
            </w:r>
            <w:proofErr w:type="spellStart"/>
            <w:r w:rsidR="00DF56DA" w:rsidRPr="00D9309C">
              <w:rPr>
                <w:rFonts w:ascii="Cambria" w:hAnsi="Cambria"/>
                <w:lang w:val="en-ID"/>
              </w:rPr>
              <w:t>dalam</w:t>
            </w:r>
            <w:proofErr w:type="spellEnd"/>
            <w:r w:rsidR="00DF56DA" w:rsidRPr="00D9309C">
              <w:rPr>
                <w:rFonts w:ascii="Cambria" w:hAnsi="Cambria"/>
                <w:lang w:val="en-ID"/>
              </w:rPr>
              <w:t xml:space="preserve"> </w:t>
            </w:r>
            <w:proofErr w:type="spellStart"/>
            <w:r w:rsidR="00DF56DA" w:rsidRPr="00D9309C">
              <w:rPr>
                <w:rFonts w:ascii="Cambria" w:hAnsi="Cambria"/>
                <w:lang w:val="en-ID"/>
              </w:rPr>
              <w:t>waktu</w:t>
            </w:r>
            <w:proofErr w:type="spellEnd"/>
            <w:r w:rsidR="00DF56DA" w:rsidRPr="00D9309C">
              <w:rPr>
                <w:rFonts w:ascii="Cambria" w:hAnsi="Cambria"/>
                <w:lang w:val="en-ID"/>
              </w:rPr>
              <w:t xml:space="preserve"> lama. .2. </w:t>
            </w:r>
            <w:proofErr w:type="spellStart"/>
            <w:r w:rsidR="00DF56DA" w:rsidRPr="00D9309C">
              <w:rPr>
                <w:rFonts w:ascii="Cambria" w:hAnsi="Cambria"/>
                <w:lang w:val="en-ID"/>
              </w:rPr>
              <w:t>Melakukan</w:t>
            </w:r>
            <w:proofErr w:type="spellEnd"/>
            <w:r w:rsidR="00DF56DA" w:rsidRPr="00D9309C">
              <w:rPr>
                <w:rFonts w:ascii="Cambria" w:hAnsi="Cambria"/>
                <w:lang w:val="en-ID"/>
              </w:rPr>
              <w:t xml:space="preserve"> </w:t>
            </w:r>
            <w:proofErr w:type="spellStart"/>
            <w:r w:rsidR="00DF56DA" w:rsidRPr="00D9309C">
              <w:rPr>
                <w:rFonts w:ascii="Cambria" w:hAnsi="Cambria"/>
                <w:lang w:val="en-ID"/>
              </w:rPr>
              <w:t>pencarian</w:t>
            </w:r>
            <w:proofErr w:type="spellEnd"/>
            <w:r w:rsidR="00DF56DA" w:rsidRPr="00D9309C">
              <w:rPr>
                <w:rFonts w:ascii="Cambria" w:hAnsi="Cambria"/>
                <w:lang w:val="en-ID"/>
              </w:rPr>
              <w:t xml:space="preserve"> </w:t>
            </w:r>
            <w:proofErr w:type="spellStart"/>
            <w:r w:rsidR="00DF56DA" w:rsidRPr="00D9309C">
              <w:rPr>
                <w:rFonts w:ascii="Cambria" w:hAnsi="Cambria"/>
                <w:lang w:val="en-ID"/>
              </w:rPr>
              <w:t>makna</w:t>
            </w:r>
            <w:proofErr w:type="spellEnd"/>
            <w:r w:rsidR="00DF56DA" w:rsidRPr="00D9309C">
              <w:rPr>
                <w:rFonts w:ascii="Cambria" w:hAnsi="Cambria"/>
                <w:lang w:val="en-ID"/>
              </w:rPr>
              <w:t xml:space="preserve"> </w:t>
            </w:r>
            <w:proofErr w:type="spellStart"/>
            <w:r w:rsidR="00DF56DA" w:rsidRPr="00D9309C">
              <w:rPr>
                <w:rFonts w:ascii="Cambria" w:hAnsi="Cambria"/>
                <w:lang w:val="en-ID"/>
              </w:rPr>
              <w:t>lebih</w:t>
            </w:r>
            <w:proofErr w:type="spellEnd"/>
            <w:r w:rsidR="00DF56DA" w:rsidRPr="00D9309C">
              <w:rPr>
                <w:rFonts w:ascii="Cambria" w:hAnsi="Cambria"/>
                <w:lang w:val="en-ID"/>
              </w:rPr>
              <w:t xml:space="preserve"> </w:t>
            </w:r>
            <w:proofErr w:type="spellStart"/>
            <w:r w:rsidR="00DF56DA" w:rsidRPr="00D9309C">
              <w:rPr>
                <w:rFonts w:ascii="Cambria" w:hAnsi="Cambria"/>
                <w:lang w:val="en-ID"/>
              </w:rPr>
              <w:t>dalam</w:t>
            </w:r>
            <w:proofErr w:type="spellEnd"/>
            <w:r w:rsidR="00DF56DA" w:rsidRPr="00D9309C">
              <w:rPr>
                <w:rFonts w:ascii="Cambria" w:hAnsi="Cambria"/>
                <w:lang w:val="en-ID"/>
              </w:rPr>
              <w:t xml:space="preserve"> </w:t>
            </w:r>
            <w:proofErr w:type="spellStart"/>
            <w:r w:rsidR="00DF56DA" w:rsidRPr="00D9309C">
              <w:rPr>
                <w:rFonts w:ascii="Cambria" w:hAnsi="Cambria"/>
                <w:lang w:val="en-ID"/>
              </w:rPr>
              <w:t>hendaknya</w:t>
            </w:r>
            <w:proofErr w:type="spellEnd"/>
            <w:r w:rsidR="00DF56DA" w:rsidRPr="00D9309C">
              <w:rPr>
                <w:rFonts w:ascii="Cambria" w:hAnsi="Cambria"/>
                <w:lang w:val="en-ID"/>
              </w:rPr>
              <w:t xml:space="preserve"> </w:t>
            </w:r>
            <w:proofErr w:type="spellStart"/>
            <w:r w:rsidR="00DF56DA" w:rsidRPr="00D9309C">
              <w:rPr>
                <w:rFonts w:ascii="Cambria" w:hAnsi="Cambria"/>
                <w:lang w:val="en-ID"/>
              </w:rPr>
              <w:t>menjadi</w:t>
            </w:r>
            <w:proofErr w:type="spellEnd"/>
            <w:r w:rsidR="00DF56DA" w:rsidRPr="00D9309C">
              <w:rPr>
                <w:rFonts w:ascii="Cambria" w:hAnsi="Cambria"/>
                <w:lang w:val="en-ID"/>
              </w:rPr>
              <w:t xml:space="preserve"> </w:t>
            </w:r>
            <w:proofErr w:type="spellStart"/>
            <w:r w:rsidR="00DF56DA" w:rsidRPr="00D9309C">
              <w:rPr>
                <w:rFonts w:ascii="Cambria" w:hAnsi="Cambria"/>
                <w:lang w:val="en-ID"/>
              </w:rPr>
              <w:t>ukuran</w:t>
            </w:r>
            <w:proofErr w:type="spellEnd"/>
            <w:r w:rsidR="00DF56DA" w:rsidRPr="00D9309C">
              <w:rPr>
                <w:rFonts w:ascii="Cambria" w:hAnsi="Cambria"/>
                <w:lang w:val="en-ID"/>
              </w:rPr>
              <w:t xml:space="preserve"> </w:t>
            </w:r>
            <w:proofErr w:type="spellStart"/>
            <w:r w:rsidR="00DF56DA" w:rsidRPr="00D9309C">
              <w:rPr>
                <w:rFonts w:ascii="Cambria" w:hAnsi="Cambria"/>
                <w:lang w:val="en-ID"/>
              </w:rPr>
              <w:t>baru</w:t>
            </w:r>
            <w:proofErr w:type="spellEnd"/>
            <w:r w:rsidR="00DF56DA" w:rsidRPr="00D9309C">
              <w:rPr>
                <w:rFonts w:ascii="Cambria" w:hAnsi="Cambria"/>
                <w:lang w:val="en-ID"/>
              </w:rPr>
              <w:t xml:space="preserve"> </w:t>
            </w:r>
            <w:proofErr w:type="spellStart"/>
            <w:r w:rsidR="00DF56DA" w:rsidRPr="00D9309C">
              <w:rPr>
                <w:rFonts w:ascii="Cambria" w:hAnsi="Cambria"/>
                <w:lang w:val="en-ID"/>
              </w:rPr>
              <w:t>dalam</w:t>
            </w:r>
            <w:proofErr w:type="spellEnd"/>
            <w:r w:rsidR="00DF56DA" w:rsidRPr="00D9309C">
              <w:rPr>
                <w:rFonts w:ascii="Cambria" w:hAnsi="Cambria"/>
                <w:lang w:val="en-ID"/>
              </w:rPr>
              <w:t xml:space="preserve"> </w:t>
            </w:r>
            <w:proofErr w:type="spellStart"/>
            <w:r w:rsidR="00DF56DA" w:rsidRPr="00D9309C">
              <w:rPr>
                <w:rFonts w:ascii="Cambria" w:hAnsi="Cambria"/>
                <w:lang w:val="en-ID"/>
              </w:rPr>
              <w:t>menjalankan</w:t>
            </w:r>
            <w:proofErr w:type="spellEnd"/>
            <w:r w:rsidR="00DF56DA" w:rsidRPr="00D9309C">
              <w:rPr>
                <w:rFonts w:ascii="Cambria" w:hAnsi="Cambria"/>
                <w:lang w:val="en-ID"/>
              </w:rPr>
              <w:t xml:space="preserve"> </w:t>
            </w:r>
            <w:proofErr w:type="spellStart"/>
            <w:r w:rsidR="00DF56DA" w:rsidRPr="00D9309C">
              <w:rPr>
                <w:rFonts w:ascii="Cambria" w:hAnsi="Cambria"/>
                <w:lang w:val="en-ID"/>
              </w:rPr>
              <w:t>hukum</w:t>
            </w:r>
            <w:proofErr w:type="spellEnd"/>
            <w:r w:rsidR="00DF56DA" w:rsidRPr="00D9309C">
              <w:rPr>
                <w:rFonts w:ascii="Cambria" w:hAnsi="Cambria"/>
                <w:lang w:val="en-ID"/>
              </w:rPr>
              <w:t xml:space="preserve"> dan </w:t>
            </w:r>
            <w:proofErr w:type="spellStart"/>
            <w:r w:rsidR="00DF56DA" w:rsidRPr="00D9309C">
              <w:rPr>
                <w:rFonts w:ascii="Cambria" w:hAnsi="Cambria"/>
                <w:lang w:val="en-ID"/>
              </w:rPr>
              <w:t>bernegara</w:t>
            </w:r>
            <w:proofErr w:type="spellEnd"/>
            <w:r w:rsidR="00DF56DA" w:rsidRPr="00D9309C">
              <w:rPr>
                <w:rFonts w:ascii="Cambria" w:hAnsi="Cambria"/>
                <w:lang w:val="en-ID"/>
              </w:rPr>
              <w:t xml:space="preserve"> </w:t>
            </w:r>
            <w:proofErr w:type="spellStart"/>
            <w:r w:rsidR="00DF56DA" w:rsidRPr="00D9309C">
              <w:rPr>
                <w:rFonts w:ascii="Cambria" w:hAnsi="Cambria"/>
                <w:lang w:val="en-ID"/>
              </w:rPr>
              <w:t>hukum</w:t>
            </w:r>
            <w:proofErr w:type="spellEnd"/>
            <w:r w:rsidR="00DF56DA" w:rsidRPr="00D9309C">
              <w:rPr>
                <w:rFonts w:ascii="Cambria" w:hAnsi="Cambria"/>
                <w:lang w:val="en-ID"/>
              </w:rPr>
              <w:t xml:space="preserve">, dan 3. Hukum </w:t>
            </w:r>
            <w:proofErr w:type="spellStart"/>
            <w:r w:rsidR="00DF56DA" w:rsidRPr="00D9309C">
              <w:rPr>
                <w:rFonts w:ascii="Cambria" w:hAnsi="Cambria"/>
                <w:lang w:val="en-ID"/>
              </w:rPr>
              <w:t>hendaknya</w:t>
            </w:r>
            <w:proofErr w:type="spellEnd"/>
            <w:r w:rsidR="00DF56DA" w:rsidRPr="00D9309C">
              <w:rPr>
                <w:rFonts w:ascii="Cambria" w:hAnsi="Cambria"/>
                <w:lang w:val="en-ID"/>
              </w:rPr>
              <w:t xml:space="preserve"> </w:t>
            </w:r>
            <w:proofErr w:type="spellStart"/>
            <w:r w:rsidR="00DF56DA" w:rsidRPr="00D9309C">
              <w:rPr>
                <w:rFonts w:ascii="Cambria" w:hAnsi="Cambria"/>
                <w:lang w:val="en-ID"/>
              </w:rPr>
              <w:t>dijalankan</w:t>
            </w:r>
            <w:proofErr w:type="spellEnd"/>
            <w:r w:rsidR="00DF56DA" w:rsidRPr="00D9309C">
              <w:rPr>
                <w:rFonts w:ascii="Cambria" w:hAnsi="Cambria"/>
                <w:lang w:val="en-ID"/>
              </w:rPr>
              <w:t xml:space="preserve"> </w:t>
            </w:r>
            <w:proofErr w:type="spellStart"/>
            <w:r w:rsidR="00DF56DA" w:rsidRPr="00D9309C">
              <w:rPr>
                <w:rFonts w:ascii="Cambria" w:hAnsi="Cambria"/>
                <w:lang w:val="en-ID"/>
              </w:rPr>
              <w:t>tidak</w:t>
            </w:r>
            <w:proofErr w:type="spellEnd"/>
            <w:r w:rsidR="00DF56DA" w:rsidRPr="00D9309C">
              <w:rPr>
                <w:rFonts w:ascii="Cambria" w:hAnsi="Cambria"/>
                <w:lang w:val="en-ID"/>
              </w:rPr>
              <w:t xml:space="preserve"> </w:t>
            </w:r>
            <w:proofErr w:type="spellStart"/>
            <w:r w:rsidR="00DF56DA" w:rsidRPr="00D9309C">
              <w:rPr>
                <w:rFonts w:ascii="Cambria" w:hAnsi="Cambria"/>
                <w:lang w:val="en-ID"/>
              </w:rPr>
              <w:t>menurut</w:t>
            </w:r>
            <w:proofErr w:type="spellEnd"/>
            <w:r w:rsidR="00DF56DA" w:rsidRPr="00D9309C">
              <w:rPr>
                <w:rFonts w:ascii="Cambria" w:hAnsi="Cambria"/>
                <w:lang w:val="en-ID"/>
              </w:rPr>
              <w:t xml:space="preserve"> </w:t>
            </w:r>
            <w:proofErr w:type="spellStart"/>
            <w:r w:rsidR="00DF56DA" w:rsidRPr="00D9309C">
              <w:rPr>
                <w:rFonts w:ascii="Cambria" w:hAnsi="Cambria"/>
                <w:lang w:val="en-ID"/>
              </w:rPr>
              <w:t>prinsip</w:t>
            </w:r>
            <w:proofErr w:type="spellEnd"/>
            <w:r w:rsidR="00DF56DA" w:rsidRPr="00D9309C">
              <w:rPr>
                <w:rFonts w:ascii="Cambria" w:hAnsi="Cambria"/>
                <w:lang w:val="en-ID"/>
              </w:rPr>
              <w:t xml:space="preserve"> </w:t>
            </w:r>
            <w:proofErr w:type="spellStart"/>
            <w:r w:rsidR="00DF56DA" w:rsidRPr="00D9309C">
              <w:rPr>
                <w:rFonts w:ascii="Cambria" w:hAnsi="Cambria"/>
                <w:lang w:val="en-ID"/>
              </w:rPr>
              <w:t>logika</w:t>
            </w:r>
            <w:proofErr w:type="spellEnd"/>
            <w:r w:rsidR="00DF56DA" w:rsidRPr="00D9309C">
              <w:rPr>
                <w:rFonts w:ascii="Cambria" w:hAnsi="Cambria"/>
                <w:lang w:val="en-ID"/>
              </w:rPr>
              <w:t xml:space="preserve"> </w:t>
            </w:r>
            <w:proofErr w:type="spellStart"/>
            <w:r w:rsidR="00DF56DA" w:rsidRPr="00D9309C">
              <w:rPr>
                <w:rFonts w:ascii="Cambria" w:hAnsi="Cambria"/>
                <w:lang w:val="en-ID"/>
              </w:rPr>
              <w:t>saja</w:t>
            </w:r>
            <w:proofErr w:type="spellEnd"/>
            <w:r w:rsidR="00DF56DA" w:rsidRPr="00D9309C">
              <w:rPr>
                <w:rFonts w:ascii="Cambria" w:hAnsi="Cambria"/>
                <w:lang w:val="en-ID"/>
              </w:rPr>
              <w:t xml:space="preserve">, </w:t>
            </w:r>
            <w:proofErr w:type="spellStart"/>
            <w:r w:rsidR="00DF56DA" w:rsidRPr="00D9309C">
              <w:rPr>
                <w:rFonts w:ascii="Cambria" w:hAnsi="Cambria"/>
                <w:lang w:val="en-ID"/>
              </w:rPr>
              <w:t>tetapi</w:t>
            </w:r>
            <w:proofErr w:type="spellEnd"/>
            <w:r w:rsidR="00DF56DA" w:rsidRPr="00D9309C">
              <w:rPr>
                <w:rFonts w:ascii="Cambria" w:hAnsi="Cambria"/>
                <w:lang w:val="en-ID"/>
              </w:rPr>
              <w:t xml:space="preserve"> </w:t>
            </w:r>
            <w:proofErr w:type="spellStart"/>
            <w:r w:rsidR="00DF56DA" w:rsidRPr="00D9309C">
              <w:rPr>
                <w:rFonts w:ascii="Cambria" w:hAnsi="Cambria"/>
                <w:lang w:val="en-ID"/>
              </w:rPr>
              <w:t>dengan</w:t>
            </w:r>
            <w:proofErr w:type="spellEnd"/>
            <w:r w:rsidR="00DF56DA" w:rsidRPr="00D9309C">
              <w:rPr>
                <w:rFonts w:ascii="Cambria" w:hAnsi="Cambria"/>
                <w:lang w:val="en-ID"/>
              </w:rPr>
              <w:t xml:space="preserve"> </w:t>
            </w:r>
            <w:proofErr w:type="spellStart"/>
            <w:r w:rsidR="00DF56DA" w:rsidRPr="00D9309C">
              <w:rPr>
                <w:rFonts w:ascii="Cambria" w:hAnsi="Cambria"/>
                <w:lang w:val="en-ID"/>
              </w:rPr>
              <w:t>perasaan</w:t>
            </w:r>
            <w:proofErr w:type="spellEnd"/>
            <w:r w:rsidR="00DF56DA" w:rsidRPr="00D9309C">
              <w:rPr>
                <w:rFonts w:ascii="Cambria" w:hAnsi="Cambria"/>
                <w:lang w:val="en-ID"/>
              </w:rPr>
              <w:t xml:space="preserve">, </w:t>
            </w:r>
            <w:proofErr w:type="spellStart"/>
            <w:r w:rsidR="00DF56DA" w:rsidRPr="00D9309C">
              <w:rPr>
                <w:rFonts w:ascii="Cambria" w:hAnsi="Cambria"/>
                <w:lang w:val="en-ID"/>
              </w:rPr>
              <w:t>kepedulian</w:t>
            </w:r>
            <w:proofErr w:type="spellEnd"/>
            <w:r w:rsidR="00DF56DA" w:rsidRPr="00D9309C">
              <w:rPr>
                <w:rFonts w:ascii="Cambria" w:hAnsi="Cambria"/>
                <w:lang w:val="en-ID"/>
              </w:rPr>
              <w:t xml:space="preserve"> dan </w:t>
            </w:r>
            <w:proofErr w:type="spellStart"/>
            <w:r w:rsidR="00DF56DA" w:rsidRPr="00D9309C">
              <w:rPr>
                <w:rFonts w:ascii="Cambria" w:hAnsi="Cambria"/>
                <w:lang w:val="en-ID"/>
              </w:rPr>
              <w:t>keterlibatan</w:t>
            </w:r>
            <w:proofErr w:type="spellEnd"/>
            <w:r w:rsidR="00DF56DA" w:rsidRPr="00D9309C">
              <w:rPr>
                <w:rFonts w:ascii="Cambria" w:hAnsi="Cambria"/>
                <w:lang w:val="en-ID"/>
              </w:rPr>
              <w:t xml:space="preserve"> (</w:t>
            </w:r>
            <w:r w:rsidR="00DF56DA" w:rsidRPr="00D9309C">
              <w:rPr>
                <w:rFonts w:ascii="Cambria" w:hAnsi="Cambria"/>
                <w:i/>
                <w:iCs/>
                <w:lang w:val="en-ID"/>
              </w:rPr>
              <w:t>compassion</w:t>
            </w:r>
            <w:r w:rsidR="00DF56DA" w:rsidRPr="00D9309C">
              <w:rPr>
                <w:rFonts w:ascii="Cambria" w:hAnsi="Cambria"/>
                <w:lang w:val="en-ID"/>
              </w:rPr>
              <w:t xml:space="preserve">) </w:t>
            </w:r>
            <w:proofErr w:type="spellStart"/>
            <w:r w:rsidR="00DF56DA" w:rsidRPr="00D9309C">
              <w:rPr>
                <w:rFonts w:ascii="Cambria" w:hAnsi="Cambria"/>
                <w:lang w:val="en-ID"/>
              </w:rPr>
              <w:t>kepada</w:t>
            </w:r>
            <w:proofErr w:type="spellEnd"/>
            <w:r w:rsidR="00DF56DA" w:rsidRPr="00D9309C">
              <w:rPr>
                <w:rFonts w:ascii="Cambria" w:hAnsi="Cambria"/>
                <w:lang w:val="en-ID"/>
              </w:rPr>
              <w:t xml:space="preserve"> </w:t>
            </w:r>
            <w:proofErr w:type="spellStart"/>
            <w:r w:rsidR="00DF56DA" w:rsidRPr="00D9309C">
              <w:rPr>
                <w:rFonts w:ascii="Cambria" w:hAnsi="Cambria"/>
                <w:lang w:val="en-ID"/>
              </w:rPr>
              <w:t>kelompok</w:t>
            </w:r>
            <w:proofErr w:type="spellEnd"/>
            <w:r w:rsidR="00DF56DA" w:rsidRPr="00D9309C">
              <w:rPr>
                <w:rFonts w:ascii="Cambria" w:hAnsi="Cambria"/>
                <w:lang w:val="en-ID"/>
              </w:rPr>
              <w:t xml:space="preserve"> yang </w:t>
            </w:r>
            <w:proofErr w:type="spellStart"/>
            <w:r w:rsidR="00DF56DA" w:rsidRPr="00D9309C">
              <w:rPr>
                <w:rFonts w:ascii="Cambria" w:hAnsi="Cambria"/>
                <w:lang w:val="en-ID"/>
              </w:rPr>
              <w:t>lemah</w:t>
            </w:r>
            <w:proofErr w:type="spellEnd"/>
            <w:r w:rsidR="00DF56DA" w:rsidRPr="00D9309C">
              <w:rPr>
                <w:rFonts w:ascii="Cambria" w:hAnsi="Cambria"/>
                <w:lang w:val="en-ID"/>
              </w:rPr>
              <w:t>.</w:t>
            </w:r>
          </w:p>
          <w:p w14:paraId="31230831" w14:textId="77777777" w:rsidR="00DF56DA" w:rsidRPr="00D9309C" w:rsidRDefault="00DF56DA" w:rsidP="00DF56DA">
            <w:pPr>
              <w:tabs>
                <w:tab w:val="left" w:pos="451"/>
              </w:tabs>
              <w:ind w:left="451" w:hanging="451"/>
              <w:jc w:val="both"/>
              <w:rPr>
                <w:rFonts w:ascii="Cambria" w:hAnsi="Cambria"/>
                <w:b/>
                <w:bCs/>
              </w:rPr>
            </w:pPr>
            <w:r w:rsidRPr="00D9309C">
              <w:rPr>
                <w:rFonts w:ascii="Cambria" w:hAnsi="Cambria"/>
                <w:lang w:val="en-ID"/>
              </w:rPr>
              <w:t xml:space="preserve">14.3. Mampu </w:t>
            </w:r>
            <w:proofErr w:type="spellStart"/>
            <w:r w:rsidRPr="00D9309C">
              <w:rPr>
                <w:rFonts w:ascii="Cambria" w:hAnsi="Cambria"/>
                <w:lang w:val="en-ID"/>
              </w:rPr>
              <w:t>menerapkan</w:t>
            </w:r>
            <w:proofErr w:type="spellEnd"/>
            <w:r w:rsidRPr="00D9309C">
              <w:rPr>
                <w:rFonts w:ascii="Cambria" w:hAnsi="Cambria"/>
                <w:lang w:val="en-ID"/>
              </w:rPr>
              <w:t xml:space="preserve"> dan </w:t>
            </w:r>
            <w:proofErr w:type="spellStart"/>
            <w:r w:rsidRPr="00D9309C">
              <w:rPr>
                <w:rFonts w:ascii="Cambria" w:hAnsi="Cambria"/>
                <w:lang w:val="en-ID"/>
              </w:rPr>
              <w:t>menganalisis</w:t>
            </w:r>
            <w:proofErr w:type="spellEnd"/>
            <w:r w:rsidRPr="00D9309C">
              <w:rPr>
                <w:rFonts w:ascii="Cambria" w:hAnsi="Cambria"/>
                <w:lang w:val="en-ID"/>
              </w:rPr>
              <w:t xml:space="preserve"> </w:t>
            </w:r>
            <w:r w:rsidRPr="00D9309C">
              <w:rPr>
                <w:rFonts w:ascii="Cambria" w:hAnsi="Cambria"/>
                <w:lang w:val="en-US"/>
              </w:rPr>
              <w:t xml:space="preserve">Teori </w:t>
            </w:r>
            <w:r w:rsidRPr="00D9309C">
              <w:rPr>
                <w:rFonts w:ascii="Cambria" w:hAnsi="Cambria"/>
              </w:rPr>
              <w:t xml:space="preserve">Hukum Islam Progresif di Pengadilan Agama yang berhubungan </w:t>
            </w:r>
            <w:proofErr w:type="gramStart"/>
            <w:r w:rsidRPr="00D9309C">
              <w:rPr>
                <w:rFonts w:ascii="Cambria" w:hAnsi="Cambria"/>
              </w:rPr>
              <w:t>dengan :</w:t>
            </w:r>
            <w:proofErr w:type="gramEnd"/>
            <w:r w:rsidRPr="00D9309C">
              <w:rPr>
                <w:rFonts w:ascii="Cambria" w:hAnsi="Cambria"/>
              </w:rPr>
              <w:t xml:space="preserve"> regulasi HKI dan </w:t>
            </w:r>
            <w:r w:rsidRPr="00D9309C">
              <w:rPr>
                <w:rFonts w:ascii="Cambria" w:hAnsi="Cambria"/>
                <w:i/>
                <w:iCs/>
              </w:rPr>
              <w:t xml:space="preserve">maqashid syariah </w:t>
            </w:r>
            <w:r w:rsidRPr="00D9309C">
              <w:rPr>
                <w:rFonts w:ascii="Cambria" w:hAnsi="Cambria"/>
              </w:rPr>
              <w:t xml:space="preserve">dan impelemntasinya seperti : </w:t>
            </w:r>
            <w:proofErr w:type="spellStart"/>
            <w:r w:rsidRPr="00D9309C">
              <w:rPr>
                <w:rFonts w:ascii="Cambria" w:hAnsi="Cambria"/>
                <w:lang w:val="en-ID"/>
              </w:rPr>
              <w:t>Pengabulan</w:t>
            </w:r>
            <w:proofErr w:type="spellEnd"/>
            <w:r w:rsidRPr="00D9309C">
              <w:rPr>
                <w:rFonts w:ascii="Cambria" w:hAnsi="Cambria"/>
                <w:lang w:val="en-ID"/>
              </w:rPr>
              <w:t xml:space="preserve"> </w:t>
            </w:r>
            <w:proofErr w:type="spellStart"/>
            <w:r w:rsidRPr="00D9309C">
              <w:rPr>
                <w:rFonts w:ascii="Cambria" w:hAnsi="Cambria"/>
                <w:lang w:val="en-ID"/>
              </w:rPr>
              <w:t>Permohonan</w:t>
            </w:r>
            <w:proofErr w:type="spellEnd"/>
            <w:r w:rsidRPr="00D9309C">
              <w:rPr>
                <w:rFonts w:ascii="Cambria" w:hAnsi="Cambria"/>
                <w:lang w:val="en-ID"/>
              </w:rPr>
              <w:t xml:space="preserve"> </w:t>
            </w:r>
            <w:proofErr w:type="spellStart"/>
            <w:r w:rsidRPr="00D9309C">
              <w:rPr>
                <w:rFonts w:ascii="Cambria" w:hAnsi="Cambria"/>
                <w:lang w:val="en-ID"/>
              </w:rPr>
              <w:t>Poligami</w:t>
            </w:r>
            <w:proofErr w:type="spellEnd"/>
            <w:r w:rsidRPr="00D9309C">
              <w:rPr>
                <w:rFonts w:ascii="Cambria" w:hAnsi="Cambria"/>
                <w:lang w:val="en-ID"/>
              </w:rPr>
              <w:t xml:space="preserve"> yang </w:t>
            </w:r>
            <w:proofErr w:type="spellStart"/>
            <w:r w:rsidRPr="00D9309C">
              <w:rPr>
                <w:rFonts w:ascii="Cambria" w:hAnsi="Cambria"/>
                <w:lang w:val="en-ID"/>
              </w:rPr>
              <w:t>tidak</w:t>
            </w:r>
            <w:proofErr w:type="spellEnd"/>
            <w:r w:rsidRPr="00D9309C">
              <w:rPr>
                <w:rFonts w:ascii="Cambria" w:hAnsi="Cambria"/>
                <w:lang w:val="en-ID"/>
              </w:rPr>
              <w:t xml:space="preserve"> </w:t>
            </w:r>
            <w:proofErr w:type="spellStart"/>
            <w:r w:rsidRPr="00D9309C">
              <w:rPr>
                <w:rFonts w:ascii="Cambria" w:hAnsi="Cambria"/>
                <w:lang w:val="en-ID"/>
              </w:rPr>
              <w:t>memenuhi</w:t>
            </w:r>
            <w:proofErr w:type="spellEnd"/>
            <w:r w:rsidRPr="00D9309C">
              <w:rPr>
                <w:rFonts w:ascii="Cambria" w:hAnsi="Cambria"/>
                <w:lang w:val="en-ID"/>
              </w:rPr>
              <w:t xml:space="preserve"> </w:t>
            </w:r>
            <w:proofErr w:type="spellStart"/>
            <w:r w:rsidRPr="00D9309C">
              <w:rPr>
                <w:rFonts w:ascii="Cambria" w:hAnsi="Cambria"/>
                <w:lang w:val="en-ID"/>
              </w:rPr>
              <w:t>syarat</w:t>
            </w:r>
            <w:proofErr w:type="spellEnd"/>
            <w:r w:rsidRPr="00D9309C">
              <w:rPr>
                <w:rFonts w:ascii="Cambria" w:hAnsi="Cambria"/>
                <w:lang w:val="en-ID"/>
              </w:rPr>
              <w:t xml:space="preserve"> </w:t>
            </w:r>
            <w:proofErr w:type="spellStart"/>
            <w:r w:rsidRPr="00D9309C">
              <w:rPr>
                <w:rFonts w:ascii="Cambria" w:hAnsi="Cambria"/>
                <w:lang w:val="en-ID"/>
              </w:rPr>
              <w:t>perundang-undangan</w:t>
            </w:r>
            <w:proofErr w:type="spellEnd"/>
            <w:r w:rsidRPr="00D9309C">
              <w:rPr>
                <w:rFonts w:ascii="Cambria" w:hAnsi="Cambria"/>
                <w:lang w:val="en-ID"/>
              </w:rPr>
              <w:t xml:space="preserve"> ; </w:t>
            </w:r>
            <w:r w:rsidRPr="00D9309C">
              <w:rPr>
                <w:rFonts w:ascii="Cambria" w:hAnsi="Cambria"/>
              </w:rPr>
              <w:t>Wali Nikah dengan Wali Muhakkam</w:t>
            </w:r>
          </w:p>
          <w:p w14:paraId="13C9C47E" w14:textId="27FE148C" w:rsidR="00DF56DA" w:rsidRPr="00D9309C" w:rsidRDefault="00DF56DA" w:rsidP="00DF56DA">
            <w:pPr>
              <w:tabs>
                <w:tab w:val="left" w:pos="451"/>
              </w:tabs>
              <w:ind w:left="720"/>
              <w:jc w:val="both"/>
              <w:rPr>
                <w:rFonts w:ascii="Cambria" w:hAnsi="Cambria"/>
                <w:lang w:val="en-ID"/>
              </w:rPr>
            </w:pPr>
          </w:p>
          <w:p w14:paraId="61842D4D" w14:textId="3E83D730" w:rsidR="00DF56DA" w:rsidRPr="00D9309C" w:rsidRDefault="00DF56DA" w:rsidP="00DF56DA">
            <w:pPr>
              <w:tabs>
                <w:tab w:val="left" w:pos="451"/>
              </w:tabs>
              <w:ind w:left="451" w:hanging="284"/>
              <w:jc w:val="both"/>
              <w:rPr>
                <w:rFonts w:ascii="Cambria" w:hAnsi="Cambria"/>
                <w:lang w:val="en-ID"/>
              </w:rPr>
            </w:pPr>
          </w:p>
          <w:p w14:paraId="32531F60" w14:textId="767C07C0" w:rsidR="00ED5209" w:rsidRPr="00D9309C" w:rsidRDefault="00ED5209" w:rsidP="00F94BA1">
            <w:pPr>
              <w:rPr>
                <w:rFonts w:ascii="Cambria" w:hAnsi="Cambria"/>
                <w:lang w:val="en-US"/>
              </w:rPr>
            </w:pPr>
          </w:p>
        </w:tc>
        <w:tc>
          <w:tcPr>
            <w:tcW w:w="1843" w:type="dxa"/>
            <w:tcBorders>
              <w:bottom w:val="single" w:sz="4" w:space="0" w:color="auto"/>
            </w:tcBorders>
          </w:tcPr>
          <w:p w14:paraId="1D0951DD" w14:textId="77777777" w:rsidR="00CA5817" w:rsidRPr="00D9309C" w:rsidRDefault="00CA5817" w:rsidP="00CA5817">
            <w:pPr>
              <w:rPr>
                <w:rFonts w:ascii="Cambria" w:hAnsi="Cambria"/>
                <w:lang w:val="en-US"/>
              </w:rPr>
            </w:pPr>
            <w:r w:rsidRPr="00D9309C">
              <w:rPr>
                <w:rFonts w:ascii="Cambria" w:hAnsi="Cambria"/>
                <w:lang w:val="en-US"/>
              </w:rPr>
              <w:lastRenderedPageBreak/>
              <w:t xml:space="preserve">Non </w:t>
            </w:r>
            <w:proofErr w:type="spellStart"/>
            <w:proofErr w:type="gramStart"/>
            <w:r w:rsidRPr="00D9309C">
              <w:rPr>
                <w:rFonts w:ascii="Cambria" w:hAnsi="Cambria"/>
                <w:lang w:val="en-US"/>
              </w:rPr>
              <w:t>Tes</w:t>
            </w:r>
            <w:proofErr w:type="spellEnd"/>
            <w:r w:rsidRPr="00D9309C">
              <w:rPr>
                <w:rFonts w:ascii="Cambria" w:hAnsi="Cambria"/>
                <w:lang w:val="en-US"/>
              </w:rPr>
              <w:t xml:space="preserve"> :</w:t>
            </w:r>
            <w:proofErr w:type="gramEnd"/>
          </w:p>
          <w:p w14:paraId="09964F19" w14:textId="77777777" w:rsidR="00CA5817" w:rsidRPr="00D9309C" w:rsidRDefault="00CA5817" w:rsidP="00CA5817">
            <w:pPr>
              <w:rPr>
                <w:rFonts w:ascii="Cambria" w:hAnsi="Cambria"/>
                <w:lang w:val="en-US"/>
              </w:rPr>
            </w:pPr>
            <w:proofErr w:type="spellStart"/>
            <w:r w:rsidRPr="00D9309C">
              <w:rPr>
                <w:rFonts w:ascii="Cambria" w:hAnsi="Cambria"/>
                <w:lang w:val="en-US"/>
              </w:rPr>
              <w:t>Unjuk</w:t>
            </w:r>
            <w:proofErr w:type="spellEnd"/>
            <w:r w:rsidRPr="00D9309C">
              <w:rPr>
                <w:rFonts w:ascii="Cambria" w:hAnsi="Cambria"/>
                <w:lang w:val="en-US"/>
              </w:rPr>
              <w:t xml:space="preserve"> </w:t>
            </w:r>
            <w:proofErr w:type="spellStart"/>
            <w:r w:rsidRPr="00D9309C">
              <w:rPr>
                <w:rFonts w:ascii="Cambria" w:hAnsi="Cambria"/>
                <w:lang w:val="en-US"/>
              </w:rPr>
              <w:t>Kerja</w:t>
            </w:r>
            <w:proofErr w:type="spellEnd"/>
          </w:p>
          <w:p w14:paraId="39E785A2" w14:textId="5394F725" w:rsidR="00D763E0" w:rsidRPr="00D9309C" w:rsidRDefault="00CA5817" w:rsidP="00CA5817">
            <w:pPr>
              <w:rPr>
                <w:rFonts w:ascii="Cambria" w:hAnsi="Cambria"/>
                <w:lang w:val="en-US"/>
              </w:rPr>
            </w:pPr>
            <w:proofErr w:type="spellStart"/>
            <w:r w:rsidRPr="00D9309C">
              <w:rPr>
                <w:rFonts w:ascii="Cambria" w:hAnsi="Cambria" w:cs="Times New Roman"/>
                <w:lang w:val="en-US"/>
              </w:rPr>
              <w:t>Produk</w:t>
            </w:r>
            <w:proofErr w:type="spellEnd"/>
            <w:r w:rsidRPr="00D9309C">
              <w:rPr>
                <w:rFonts w:ascii="Cambria" w:hAnsi="Cambria" w:cs="Times New Roman"/>
                <w:lang w:val="en-US"/>
              </w:rPr>
              <w:t xml:space="preserve"> </w:t>
            </w:r>
            <w:r w:rsidRPr="00D9309C">
              <w:rPr>
                <w:rFonts w:ascii="Cambria" w:hAnsi="Cambria"/>
              </w:rPr>
              <w:t>Makalah</w:t>
            </w:r>
          </w:p>
        </w:tc>
        <w:tc>
          <w:tcPr>
            <w:tcW w:w="1564" w:type="dxa"/>
            <w:tcBorders>
              <w:bottom w:val="single" w:sz="4" w:space="0" w:color="auto"/>
            </w:tcBorders>
          </w:tcPr>
          <w:p w14:paraId="01FE76F1" w14:textId="59556FCC" w:rsidR="00D763E0" w:rsidRPr="00D9309C" w:rsidRDefault="00E40784" w:rsidP="00D763E0">
            <w:pPr>
              <w:jc w:val="center"/>
              <w:rPr>
                <w:rFonts w:ascii="Cambria" w:hAnsi="Cambria"/>
                <w:lang w:val="en-US"/>
              </w:rPr>
            </w:pPr>
            <w:r w:rsidRPr="00D9309C">
              <w:rPr>
                <w:rFonts w:ascii="Cambria" w:hAnsi="Cambria"/>
                <w:lang w:val="en-US"/>
              </w:rPr>
              <w:t>100</w:t>
            </w:r>
          </w:p>
        </w:tc>
      </w:tr>
      <w:tr w:rsidR="00C32661" w:rsidRPr="00D9309C" w14:paraId="5D1BB964" w14:textId="77777777" w:rsidTr="00D9309C">
        <w:trPr>
          <w:trHeight w:val="260"/>
        </w:trPr>
        <w:tc>
          <w:tcPr>
            <w:tcW w:w="1418" w:type="dxa"/>
          </w:tcPr>
          <w:p w14:paraId="4A63BFB8" w14:textId="77777777" w:rsidR="008A0170" w:rsidRDefault="008A0170" w:rsidP="00D763E0">
            <w:pPr>
              <w:jc w:val="center"/>
              <w:rPr>
                <w:rFonts w:ascii="Cambria" w:hAnsi="Cambria"/>
                <w:lang w:val="en-US"/>
              </w:rPr>
            </w:pPr>
          </w:p>
          <w:p w14:paraId="43C837D0" w14:textId="43CDD4A6" w:rsidR="00C32661" w:rsidRPr="00D9309C" w:rsidRDefault="00C32661" w:rsidP="00D763E0">
            <w:pPr>
              <w:jc w:val="center"/>
              <w:rPr>
                <w:rFonts w:ascii="Cambria" w:hAnsi="Cambria"/>
                <w:lang w:val="en-US"/>
              </w:rPr>
            </w:pPr>
            <w:r w:rsidRPr="00D9309C">
              <w:rPr>
                <w:rFonts w:ascii="Cambria" w:hAnsi="Cambria"/>
                <w:lang w:val="en-US"/>
              </w:rPr>
              <w:t>16</w:t>
            </w:r>
          </w:p>
        </w:tc>
        <w:tc>
          <w:tcPr>
            <w:tcW w:w="2830" w:type="dxa"/>
            <w:tcBorders>
              <w:bottom w:val="single" w:sz="4" w:space="0" w:color="auto"/>
              <w:right w:val="nil"/>
            </w:tcBorders>
          </w:tcPr>
          <w:p w14:paraId="7311F0BD" w14:textId="77777777" w:rsidR="00C32661" w:rsidRPr="00D9309C" w:rsidRDefault="00C32661" w:rsidP="00D763E0">
            <w:pPr>
              <w:jc w:val="center"/>
              <w:rPr>
                <w:rFonts w:ascii="Cambria" w:hAnsi="Cambria"/>
                <w:b/>
                <w:bCs/>
                <w:lang w:val="en-US"/>
              </w:rPr>
            </w:pPr>
          </w:p>
        </w:tc>
        <w:tc>
          <w:tcPr>
            <w:tcW w:w="2423" w:type="dxa"/>
            <w:tcBorders>
              <w:left w:val="nil"/>
              <w:bottom w:val="single" w:sz="4" w:space="0" w:color="auto"/>
              <w:right w:val="nil"/>
            </w:tcBorders>
          </w:tcPr>
          <w:p w14:paraId="124D7C1F" w14:textId="77777777" w:rsidR="00C32661" w:rsidRPr="00D9309C" w:rsidRDefault="00C32661" w:rsidP="00D763E0">
            <w:pPr>
              <w:jc w:val="center"/>
              <w:rPr>
                <w:rFonts w:ascii="Cambria" w:hAnsi="Cambria"/>
                <w:lang w:val="en-US"/>
              </w:rPr>
            </w:pPr>
          </w:p>
        </w:tc>
        <w:tc>
          <w:tcPr>
            <w:tcW w:w="2987" w:type="dxa"/>
            <w:tcBorders>
              <w:left w:val="nil"/>
              <w:bottom w:val="single" w:sz="4" w:space="0" w:color="auto"/>
              <w:right w:val="nil"/>
            </w:tcBorders>
          </w:tcPr>
          <w:p w14:paraId="059FA4D8" w14:textId="77777777" w:rsidR="008A0170" w:rsidRDefault="008A0170" w:rsidP="00D763E0">
            <w:pPr>
              <w:jc w:val="center"/>
              <w:rPr>
                <w:rFonts w:ascii="Cambria" w:hAnsi="Cambria"/>
                <w:b/>
                <w:bCs/>
                <w:lang w:val="en-US"/>
              </w:rPr>
            </w:pPr>
          </w:p>
          <w:p w14:paraId="5033E78C" w14:textId="77777777" w:rsidR="00C32661" w:rsidRDefault="00C32661" w:rsidP="00D763E0">
            <w:pPr>
              <w:jc w:val="center"/>
              <w:rPr>
                <w:rFonts w:ascii="Cambria" w:hAnsi="Cambria"/>
                <w:b/>
                <w:bCs/>
                <w:lang w:val="en-US"/>
              </w:rPr>
            </w:pPr>
            <w:r w:rsidRPr="00D9309C">
              <w:rPr>
                <w:rFonts w:ascii="Cambria" w:hAnsi="Cambria"/>
                <w:b/>
                <w:bCs/>
                <w:lang w:val="en-US"/>
              </w:rPr>
              <w:t>UJIAN AKHIR SEMESTER</w:t>
            </w:r>
          </w:p>
          <w:p w14:paraId="419F75AC" w14:textId="6FBECBDC" w:rsidR="008A0170" w:rsidRPr="00D9309C" w:rsidRDefault="008A0170" w:rsidP="00D763E0">
            <w:pPr>
              <w:jc w:val="center"/>
              <w:rPr>
                <w:rFonts w:ascii="Cambria" w:hAnsi="Cambria"/>
                <w:b/>
                <w:bCs/>
                <w:lang w:val="en-US"/>
              </w:rPr>
            </w:pPr>
          </w:p>
        </w:tc>
        <w:tc>
          <w:tcPr>
            <w:tcW w:w="4518" w:type="dxa"/>
            <w:tcBorders>
              <w:left w:val="nil"/>
              <w:bottom w:val="single" w:sz="4" w:space="0" w:color="auto"/>
              <w:right w:val="nil"/>
            </w:tcBorders>
          </w:tcPr>
          <w:p w14:paraId="1D721B1B" w14:textId="77777777" w:rsidR="00C32661" w:rsidRPr="00D9309C" w:rsidRDefault="00C32661" w:rsidP="00D763E0">
            <w:pPr>
              <w:jc w:val="center"/>
              <w:rPr>
                <w:rFonts w:ascii="Cambria" w:hAnsi="Cambria"/>
                <w:lang w:val="en-US"/>
              </w:rPr>
            </w:pPr>
          </w:p>
        </w:tc>
        <w:tc>
          <w:tcPr>
            <w:tcW w:w="1843" w:type="dxa"/>
            <w:tcBorders>
              <w:left w:val="nil"/>
              <w:bottom w:val="single" w:sz="4" w:space="0" w:color="auto"/>
              <w:right w:val="nil"/>
            </w:tcBorders>
          </w:tcPr>
          <w:p w14:paraId="3D86A98F" w14:textId="77777777" w:rsidR="00C32661" w:rsidRPr="00D9309C" w:rsidRDefault="00C32661" w:rsidP="00D763E0">
            <w:pPr>
              <w:jc w:val="center"/>
              <w:rPr>
                <w:rFonts w:ascii="Cambria" w:hAnsi="Cambria"/>
                <w:lang w:val="en-US"/>
              </w:rPr>
            </w:pPr>
          </w:p>
        </w:tc>
        <w:tc>
          <w:tcPr>
            <w:tcW w:w="1564" w:type="dxa"/>
            <w:tcBorders>
              <w:left w:val="nil"/>
              <w:bottom w:val="single" w:sz="4" w:space="0" w:color="auto"/>
            </w:tcBorders>
          </w:tcPr>
          <w:p w14:paraId="7223A91D" w14:textId="77777777" w:rsidR="00C32661" w:rsidRPr="00D9309C" w:rsidRDefault="00C32661" w:rsidP="00D763E0">
            <w:pPr>
              <w:jc w:val="center"/>
              <w:rPr>
                <w:rFonts w:ascii="Cambria" w:hAnsi="Cambria"/>
                <w:lang w:val="en-US"/>
              </w:rPr>
            </w:pPr>
          </w:p>
        </w:tc>
      </w:tr>
    </w:tbl>
    <w:p w14:paraId="648003CB" w14:textId="77777777" w:rsidR="00C32661" w:rsidRPr="00D9309C" w:rsidRDefault="00C32661" w:rsidP="00E40784">
      <w:pPr>
        <w:spacing w:line="240" w:lineRule="auto"/>
        <w:rPr>
          <w:rFonts w:ascii="Cambria" w:eastAsia="Book Antiqua" w:hAnsi="Cambria" w:cs="Book Antiqua"/>
          <w:b/>
          <w:color w:val="231F20"/>
        </w:rPr>
      </w:pPr>
    </w:p>
    <w:p w14:paraId="133959F6" w14:textId="77777777" w:rsidR="00C32661" w:rsidRDefault="00C32661" w:rsidP="009246BB">
      <w:pPr>
        <w:spacing w:line="240" w:lineRule="auto"/>
        <w:jc w:val="center"/>
        <w:rPr>
          <w:rFonts w:ascii="Cambria" w:eastAsia="Book Antiqua" w:hAnsi="Cambria" w:cs="Book Antiqua"/>
          <w:b/>
          <w:color w:val="231F20"/>
          <w:sz w:val="29"/>
        </w:rPr>
      </w:pPr>
    </w:p>
    <w:p w14:paraId="54233294" w14:textId="1E1E80A1" w:rsidR="009246BB" w:rsidRPr="00FF2149" w:rsidRDefault="009246BB" w:rsidP="009246BB">
      <w:pPr>
        <w:spacing w:line="240" w:lineRule="auto"/>
        <w:jc w:val="center"/>
        <w:rPr>
          <w:rFonts w:ascii="Cambria" w:hAnsi="Cambria"/>
        </w:rPr>
      </w:pPr>
      <w:r w:rsidRPr="00FF2149">
        <w:rPr>
          <w:rFonts w:ascii="Cambria" w:eastAsia="Book Antiqua" w:hAnsi="Cambria" w:cs="Book Antiqua"/>
          <w:b/>
          <w:color w:val="231F20"/>
          <w:sz w:val="29"/>
        </w:rPr>
        <w:t>Penjelasan format Rencana Pembelajaran Semester</w:t>
      </w:r>
      <w:r w:rsidRPr="00FF2149">
        <w:rPr>
          <w:rFonts w:ascii="Cambria" w:eastAsia="Book Antiqua" w:hAnsi="Cambria" w:cs="Book Antiqua"/>
          <w:b/>
          <w:color w:val="231F20"/>
          <w:sz w:val="19"/>
        </w:rPr>
        <w:t xml:space="preserve"> </w:t>
      </w:r>
    </w:p>
    <w:tbl>
      <w:tblPr>
        <w:tblStyle w:val="TableGrid0"/>
        <w:tblW w:w="17720" w:type="dxa"/>
        <w:tblInd w:w="-855" w:type="dxa"/>
        <w:tblLayout w:type="fixed"/>
        <w:tblCellMar>
          <w:top w:w="51" w:type="dxa"/>
          <w:left w:w="116" w:type="dxa"/>
          <w:right w:w="115" w:type="dxa"/>
        </w:tblCellMar>
        <w:tblLook w:val="04A0" w:firstRow="1" w:lastRow="0" w:firstColumn="1" w:lastColumn="0" w:noHBand="0" w:noVBand="1"/>
      </w:tblPr>
      <w:tblGrid>
        <w:gridCol w:w="1702"/>
        <w:gridCol w:w="2126"/>
        <w:gridCol w:w="6"/>
        <w:gridCol w:w="13886"/>
      </w:tblGrid>
      <w:tr w:rsidR="009246BB" w:rsidRPr="00FF2149" w14:paraId="021FF2E7" w14:textId="77777777" w:rsidTr="008D4CAF">
        <w:trPr>
          <w:trHeight w:val="655"/>
        </w:trPr>
        <w:tc>
          <w:tcPr>
            <w:tcW w:w="1702" w:type="dxa"/>
            <w:tcBorders>
              <w:top w:val="single" w:sz="3" w:space="0" w:color="231F20"/>
              <w:left w:val="single" w:sz="3" w:space="0" w:color="231F20"/>
              <w:bottom w:val="single" w:sz="3" w:space="0" w:color="231F20"/>
              <w:right w:val="single" w:sz="3" w:space="0" w:color="231F20"/>
            </w:tcBorders>
            <w:shd w:val="clear" w:color="auto" w:fill="DBE3EF"/>
          </w:tcPr>
          <w:p w14:paraId="050646E1" w14:textId="054F626F" w:rsidR="009246BB" w:rsidRPr="00FF2149" w:rsidRDefault="005C71A4" w:rsidP="00A81899">
            <w:pPr>
              <w:jc w:val="center"/>
              <w:rPr>
                <w:rFonts w:ascii="Cambria" w:hAnsi="Cambria"/>
              </w:rPr>
            </w:pPr>
            <w:r w:rsidRPr="00FF2149">
              <w:rPr>
                <w:rFonts w:ascii="Cambria" w:eastAsia="Book Antiqua" w:hAnsi="Cambria" w:cs="Book Antiqua"/>
                <w:b/>
                <w:color w:val="231F20"/>
              </w:rPr>
              <w:t>NOMOR</w:t>
            </w:r>
          </w:p>
        </w:tc>
        <w:tc>
          <w:tcPr>
            <w:tcW w:w="2126" w:type="dxa"/>
            <w:tcBorders>
              <w:top w:val="single" w:sz="3" w:space="0" w:color="231F20"/>
              <w:left w:val="single" w:sz="3" w:space="0" w:color="231F20"/>
              <w:bottom w:val="single" w:sz="3" w:space="0" w:color="231F20"/>
              <w:right w:val="single" w:sz="3" w:space="0" w:color="231F20"/>
            </w:tcBorders>
            <w:shd w:val="clear" w:color="auto" w:fill="DBE3EF"/>
            <w:vAlign w:val="center"/>
          </w:tcPr>
          <w:p w14:paraId="5CD9D744" w14:textId="77777777" w:rsidR="009246BB" w:rsidRPr="00FF2149" w:rsidRDefault="005C71A4" w:rsidP="005E62F8">
            <w:pPr>
              <w:jc w:val="center"/>
              <w:rPr>
                <w:rFonts w:ascii="Cambria" w:hAnsi="Cambria"/>
                <w:lang w:val="en-US"/>
              </w:rPr>
            </w:pPr>
            <w:r w:rsidRPr="00FF2149">
              <w:rPr>
                <w:rFonts w:ascii="Cambria" w:eastAsia="Book Antiqua" w:hAnsi="Cambria" w:cs="Book Antiqua"/>
                <w:b/>
                <w:color w:val="231F20"/>
              </w:rPr>
              <w:t xml:space="preserve">Komponen </w:t>
            </w:r>
          </w:p>
        </w:tc>
        <w:tc>
          <w:tcPr>
            <w:tcW w:w="13892" w:type="dxa"/>
            <w:gridSpan w:val="2"/>
            <w:tcBorders>
              <w:top w:val="single" w:sz="3" w:space="0" w:color="231F20"/>
              <w:left w:val="single" w:sz="3" w:space="0" w:color="231F20"/>
              <w:bottom w:val="single" w:sz="3" w:space="0" w:color="231F20"/>
              <w:right w:val="single" w:sz="3" w:space="0" w:color="231F20"/>
            </w:tcBorders>
            <w:shd w:val="clear" w:color="auto" w:fill="DBE3EF"/>
            <w:vAlign w:val="center"/>
          </w:tcPr>
          <w:p w14:paraId="2C242804" w14:textId="77777777" w:rsidR="009246BB" w:rsidRPr="00FF2149" w:rsidRDefault="009246BB" w:rsidP="005E62F8">
            <w:pPr>
              <w:jc w:val="center"/>
              <w:rPr>
                <w:rFonts w:ascii="Cambria" w:hAnsi="Cambria"/>
              </w:rPr>
            </w:pPr>
            <w:r w:rsidRPr="00FF2149">
              <w:rPr>
                <w:rFonts w:ascii="Cambria" w:eastAsia="Book Antiqua" w:hAnsi="Cambria" w:cs="Book Antiqua"/>
                <w:b/>
                <w:color w:val="231F20"/>
              </w:rPr>
              <w:t>PENJELASAN ISIAN</w:t>
            </w:r>
            <w:r w:rsidRPr="00FF2149">
              <w:rPr>
                <w:rFonts w:ascii="Cambria" w:eastAsia="Book Antiqua" w:hAnsi="Cambria" w:cs="Book Antiqua"/>
                <w:color w:val="231F20"/>
              </w:rPr>
              <w:t xml:space="preserve"> </w:t>
            </w:r>
          </w:p>
        </w:tc>
      </w:tr>
      <w:tr w:rsidR="00C96E64" w:rsidRPr="00FF2149" w14:paraId="6C07B033" w14:textId="77777777" w:rsidTr="008D4CAF">
        <w:trPr>
          <w:trHeight w:val="655"/>
        </w:trPr>
        <w:tc>
          <w:tcPr>
            <w:tcW w:w="1702" w:type="dxa"/>
            <w:tcBorders>
              <w:top w:val="single" w:sz="3" w:space="0" w:color="231F20"/>
              <w:left w:val="single" w:sz="3" w:space="0" w:color="231F20"/>
              <w:bottom w:val="single" w:sz="3" w:space="0" w:color="231F20"/>
              <w:right w:val="single" w:sz="3" w:space="0" w:color="231F20"/>
            </w:tcBorders>
            <w:shd w:val="clear" w:color="auto" w:fill="8496B0" w:themeFill="text2" w:themeFillTint="99"/>
          </w:tcPr>
          <w:p w14:paraId="47EC3ADE" w14:textId="5346CB79" w:rsidR="00C96E64" w:rsidRPr="00FF2149" w:rsidRDefault="00A81899" w:rsidP="00A81899">
            <w:pPr>
              <w:pStyle w:val="ListParagraph"/>
              <w:ind w:left="0"/>
              <w:jc w:val="center"/>
              <w:rPr>
                <w:rFonts w:ascii="Cambria" w:eastAsia="Book Antiqua" w:hAnsi="Cambria" w:cs="Times New Roman"/>
                <w:b/>
                <w:color w:val="231F20"/>
                <w:sz w:val="19"/>
                <w:lang w:val="en-US"/>
              </w:rPr>
            </w:pPr>
            <w:r w:rsidRPr="00FF2149">
              <w:rPr>
                <w:rFonts w:ascii="Cambria" w:eastAsia="Book Antiqua" w:hAnsi="Cambria" w:cs="Times New Roman"/>
                <w:b/>
                <w:color w:val="231F20"/>
                <w:lang w:val="en-US"/>
              </w:rPr>
              <w:t>0</w:t>
            </w:r>
            <w:r w:rsidRPr="00FF2149">
              <w:rPr>
                <w:rFonts w:ascii="Cambria" w:eastAsia="Book Antiqua" w:hAnsi="Cambria" w:cs="Times New Roman"/>
                <w:b/>
                <w:color w:val="231F20"/>
                <w:sz w:val="19"/>
                <w:lang w:val="en-US"/>
              </w:rPr>
              <w:t>.</w:t>
            </w:r>
          </w:p>
        </w:tc>
        <w:tc>
          <w:tcPr>
            <w:tcW w:w="2126" w:type="dxa"/>
            <w:tcBorders>
              <w:top w:val="single" w:sz="3" w:space="0" w:color="231F20"/>
              <w:left w:val="single" w:sz="3" w:space="0" w:color="231F20"/>
              <w:bottom w:val="single" w:sz="3" w:space="0" w:color="231F20"/>
              <w:right w:val="single" w:sz="3" w:space="0" w:color="231F20"/>
            </w:tcBorders>
            <w:shd w:val="clear" w:color="auto" w:fill="8496B0" w:themeFill="text2" w:themeFillTint="99"/>
            <w:vAlign w:val="center"/>
          </w:tcPr>
          <w:p w14:paraId="4C9B2566" w14:textId="3B08FFDE" w:rsidR="00C96E64" w:rsidRPr="00FF2149" w:rsidRDefault="00C96E64" w:rsidP="00F071E5">
            <w:pPr>
              <w:rPr>
                <w:rFonts w:ascii="Cambria" w:eastAsia="Book Antiqua" w:hAnsi="Cambria" w:cs="Times New Roman"/>
                <w:b/>
                <w:color w:val="231F20"/>
                <w:lang w:val="en-US"/>
              </w:rPr>
            </w:pPr>
            <w:r w:rsidRPr="00FF2149">
              <w:rPr>
                <w:rFonts w:ascii="Cambria" w:eastAsia="Book Antiqua" w:hAnsi="Cambria" w:cs="Times New Roman"/>
                <w:b/>
                <w:color w:val="231F20"/>
                <w:lang w:val="en-US"/>
              </w:rPr>
              <w:t>CPL PRODI</w:t>
            </w:r>
          </w:p>
        </w:tc>
        <w:tc>
          <w:tcPr>
            <w:tcW w:w="13892" w:type="dxa"/>
            <w:gridSpan w:val="2"/>
            <w:tcBorders>
              <w:top w:val="single" w:sz="3" w:space="0" w:color="231F20"/>
              <w:left w:val="single" w:sz="3" w:space="0" w:color="231F20"/>
              <w:bottom w:val="single" w:sz="3" w:space="0" w:color="231F20"/>
              <w:right w:val="single" w:sz="3" w:space="0" w:color="231F20"/>
            </w:tcBorders>
            <w:shd w:val="clear" w:color="auto" w:fill="8496B0" w:themeFill="text2" w:themeFillTint="99"/>
            <w:vAlign w:val="center"/>
          </w:tcPr>
          <w:p w14:paraId="76F69038" w14:textId="53926F0A" w:rsidR="00C96E64" w:rsidRPr="00FF2149" w:rsidRDefault="00C96E64" w:rsidP="00F071E5">
            <w:pPr>
              <w:rPr>
                <w:rFonts w:ascii="Cambria" w:eastAsia="Book Antiqua" w:hAnsi="Cambria" w:cs="Times New Roman"/>
                <w:bCs/>
                <w:color w:val="231F20"/>
                <w:lang w:val="en-US"/>
              </w:rPr>
            </w:pPr>
            <w:r w:rsidRPr="00FF2149">
              <w:rPr>
                <w:rFonts w:ascii="Cambria" w:eastAsia="Book Antiqua" w:hAnsi="Cambria" w:cs="Times New Roman"/>
                <w:bCs/>
                <w:color w:val="231F20"/>
                <w:lang w:val="en-US"/>
              </w:rPr>
              <w:t xml:space="preserve">Adalah </w:t>
            </w:r>
            <w:proofErr w:type="spellStart"/>
            <w:r w:rsidRPr="00FF2149">
              <w:rPr>
                <w:rFonts w:ascii="Cambria" w:eastAsia="Book Antiqua" w:hAnsi="Cambria" w:cs="Times New Roman"/>
                <w:bCs/>
                <w:color w:val="231F20"/>
                <w:lang w:val="en-US"/>
              </w:rPr>
              <w:t>kemampuan</w:t>
            </w:r>
            <w:proofErr w:type="spellEnd"/>
            <w:r w:rsidRPr="00FF2149">
              <w:rPr>
                <w:rFonts w:ascii="Cambria" w:eastAsia="Book Antiqua" w:hAnsi="Cambria" w:cs="Times New Roman"/>
                <w:bCs/>
                <w:color w:val="231F20"/>
                <w:lang w:val="en-US"/>
              </w:rPr>
              <w:t xml:space="preserve"> yang </w:t>
            </w:r>
            <w:proofErr w:type="spellStart"/>
            <w:r w:rsidRPr="00FF2149">
              <w:rPr>
                <w:rFonts w:ascii="Cambria" w:eastAsia="Book Antiqua" w:hAnsi="Cambria" w:cs="Times New Roman"/>
                <w:bCs/>
                <w:color w:val="231F20"/>
                <w:lang w:val="en-US"/>
              </w:rPr>
              <w:t>dimiliki</w:t>
            </w:r>
            <w:proofErr w:type="spellEnd"/>
            <w:r w:rsidRPr="00FF2149">
              <w:rPr>
                <w:rFonts w:ascii="Cambria" w:eastAsia="Book Antiqua" w:hAnsi="Cambria" w:cs="Times New Roman"/>
                <w:bCs/>
                <w:color w:val="231F20"/>
                <w:lang w:val="en-US"/>
              </w:rPr>
              <w:t xml:space="preserve"> oleh </w:t>
            </w:r>
            <w:proofErr w:type="spellStart"/>
            <w:r w:rsidRPr="00FF2149">
              <w:rPr>
                <w:rFonts w:ascii="Cambria" w:eastAsia="Book Antiqua" w:hAnsi="Cambria" w:cs="Times New Roman"/>
                <w:bCs/>
                <w:color w:val="231F20"/>
                <w:lang w:val="en-US"/>
              </w:rPr>
              <w:t>setiap</w:t>
            </w:r>
            <w:proofErr w:type="spellEnd"/>
            <w:r w:rsidRPr="00FF2149">
              <w:rPr>
                <w:rFonts w:ascii="Cambria" w:eastAsia="Book Antiqua" w:hAnsi="Cambria" w:cs="Times New Roman"/>
                <w:bCs/>
                <w:color w:val="231F20"/>
                <w:lang w:val="en-US"/>
              </w:rPr>
              <w:t xml:space="preserve"> </w:t>
            </w:r>
            <w:proofErr w:type="spellStart"/>
            <w:r w:rsidRPr="00FF2149">
              <w:rPr>
                <w:rFonts w:ascii="Cambria" w:eastAsia="Book Antiqua" w:hAnsi="Cambria" w:cs="Times New Roman"/>
                <w:bCs/>
                <w:color w:val="231F20"/>
                <w:lang w:val="en-US"/>
              </w:rPr>
              <w:t>lulusan</w:t>
            </w:r>
            <w:proofErr w:type="spellEnd"/>
            <w:r w:rsidRPr="00FF2149">
              <w:rPr>
                <w:rFonts w:ascii="Cambria" w:eastAsia="Book Antiqua" w:hAnsi="Cambria" w:cs="Times New Roman"/>
                <w:bCs/>
                <w:color w:val="231F20"/>
                <w:lang w:val="en-US"/>
              </w:rPr>
              <w:t xml:space="preserve"> </w:t>
            </w:r>
            <w:proofErr w:type="spellStart"/>
            <w:r w:rsidRPr="00FF2149">
              <w:rPr>
                <w:rFonts w:ascii="Cambria" w:eastAsia="Book Antiqua" w:hAnsi="Cambria" w:cs="Times New Roman"/>
                <w:bCs/>
                <w:color w:val="231F20"/>
                <w:lang w:val="en-US"/>
              </w:rPr>
              <w:t>prodi</w:t>
            </w:r>
            <w:proofErr w:type="spellEnd"/>
            <w:r w:rsidRPr="00FF2149">
              <w:rPr>
                <w:rFonts w:ascii="Cambria" w:eastAsia="Book Antiqua" w:hAnsi="Cambria" w:cs="Times New Roman"/>
                <w:bCs/>
                <w:color w:val="231F20"/>
                <w:lang w:val="en-US"/>
              </w:rPr>
              <w:t xml:space="preserve"> </w:t>
            </w:r>
            <w:r w:rsidR="00C86886" w:rsidRPr="00FF2149">
              <w:rPr>
                <w:rFonts w:ascii="Cambria" w:eastAsia="Book Antiqua" w:hAnsi="Cambria" w:cs="Times New Roman"/>
                <w:bCs/>
                <w:color w:val="231F20"/>
                <w:lang w:val="en-US"/>
              </w:rPr>
              <w:t xml:space="preserve">yang </w:t>
            </w:r>
            <w:proofErr w:type="spellStart"/>
            <w:r w:rsidR="00C86886" w:rsidRPr="00FF2149">
              <w:rPr>
                <w:rFonts w:ascii="Cambria" w:eastAsia="Book Antiqua" w:hAnsi="Cambria" w:cs="Times New Roman"/>
                <w:bCs/>
                <w:color w:val="231F20"/>
                <w:lang w:val="en-US"/>
              </w:rPr>
              <w:t>merupakan</w:t>
            </w:r>
            <w:proofErr w:type="spellEnd"/>
            <w:r w:rsidR="00C86886" w:rsidRPr="00FF2149">
              <w:rPr>
                <w:rFonts w:ascii="Cambria" w:eastAsia="Book Antiqua" w:hAnsi="Cambria" w:cs="Times New Roman"/>
                <w:bCs/>
                <w:color w:val="231F20"/>
                <w:lang w:val="en-US"/>
              </w:rPr>
              <w:t xml:space="preserve"> inti </w:t>
            </w:r>
            <w:proofErr w:type="spellStart"/>
            <w:r w:rsidR="00C86886" w:rsidRPr="00FF2149">
              <w:rPr>
                <w:rFonts w:ascii="Cambria" w:eastAsia="Book Antiqua" w:hAnsi="Cambria" w:cs="Times New Roman"/>
                <w:bCs/>
                <w:color w:val="231F20"/>
                <w:lang w:val="en-US"/>
              </w:rPr>
              <w:t>sikap</w:t>
            </w:r>
            <w:proofErr w:type="spellEnd"/>
            <w:r w:rsidR="00C86886" w:rsidRPr="00FF2149">
              <w:rPr>
                <w:rFonts w:ascii="Cambria" w:eastAsia="Book Antiqua" w:hAnsi="Cambria" w:cs="Times New Roman"/>
                <w:bCs/>
                <w:color w:val="231F20"/>
                <w:lang w:val="en-US"/>
              </w:rPr>
              <w:t xml:space="preserve">, </w:t>
            </w:r>
            <w:proofErr w:type="spellStart"/>
            <w:r w:rsidR="00C86886" w:rsidRPr="00FF2149">
              <w:rPr>
                <w:rFonts w:ascii="Cambria" w:eastAsia="Book Antiqua" w:hAnsi="Cambria" w:cs="Times New Roman"/>
                <w:bCs/>
                <w:color w:val="231F20"/>
                <w:lang w:val="en-US"/>
              </w:rPr>
              <w:t>keterampilan</w:t>
            </w:r>
            <w:proofErr w:type="spellEnd"/>
            <w:r w:rsidR="00C86886" w:rsidRPr="00FF2149">
              <w:rPr>
                <w:rFonts w:ascii="Cambria" w:eastAsia="Book Antiqua" w:hAnsi="Cambria" w:cs="Times New Roman"/>
                <w:bCs/>
                <w:color w:val="231F20"/>
                <w:lang w:val="en-US"/>
              </w:rPr>
              <w:t xml:space="preserve"> dan </w:t>
            </w:r>
            <w:proofErr w:type="spellStart"/>
            <w:r w:rsidR="00C86886" w:rsidRPr="00FF2149">
              <w:rPr>
                <w:rFonts w:ascii="Cambria" w:eastAsia="Book Antiqua" w:hAnsi="Cambria" w:cs="Times New Roman"/>
                <w:bCs/>
                <w:color w:val="231F20"/>
                <w:lang w:val="en-US"/>
              </w:rPr>
              <w:t>pengetahuan</w:t>
            </w:r>
            <w:proofErr w:type="spellEnd"/>
            <w:r w:rsidR="00C86886" w:rsidRPr="00FF2149">
              <w:rPr>
                <w:rFonts w:ascii="Cambria" w:eastAsia="Book Antiqua" w:hAnsi="Cambria" w:cs="Times New Roman"/>
                <w:bCs/>
                <w:color w:val="231F20"/>
                <w:lang w:val="en-US"/>
              </w:rPr>
              <w:t xml:space="preserve"> </w:t>
            </w:r>
            <w:proofErr w:type="spellStart"/>
            <w:r w:rsidR="00C86886" w:rsidRPr="00FF2149">
              <w:rPr>
                <w:rFonts w:ascii="Cambria" w:eastAsia="Book Antiqua" w:hAnsi="Cambria" w:cs="Times New Roman"/>
                <w:bCs/>
                <w:color w:val="231F20"/>
                <w:lang w:val="en-US"/>
              </w:rPr>
              <w:t>sesuai</w:t>
            </w:r>
            <w:proofErr w:type="spellEnd"/>
            <w:r w:rsidR="00C86886" w:rsidRPr="00FF2149">
              <w:rPr>
                <w:rFonts w:ascii="Cambria" w:eastAsia="Book Antiqua" w:hAnsi="Cambria" w:cs="Times New Roman"/>
                <w:bCs/>
                <w:color w:val="231F20"/>
                <w:lang w:val="en-US"/>
              </w:rPr>
              <w:t xml:space="preserve"> </w:t>
            </w:r>
            <w:proofErr w:type="spellStart"/>
            <w:r w:rsidR="00C86886" w:rsidRPr="00FF2149">
              <w:rPr>
                <w:rFonts w:ascii="Cambria" w:eastAsia="Book Antiqua" w:hAnsi="Cambria" w:cs="Times New Roman"/>
                <w:bCs/>
                <w:color w:val="231F20"/>
                <w:lang w:val="en-US"/>
              </w:rPr>
              <w:t>dengan</w:t>
            </w:r>
            <w:proofErr w:type="spellEnd"/>
            <w:r w:rsidR="00C86886" w:rsidRPr="00FF2149">
              <w:rPr>
                <w:rFonts w:ascii="Cambria" w:eastAsia="Book Antiqua" w:hAnsi="Cambria" w:cs="Times New Roman"/>
                <w:bCs/>
                <w:color w:val="231F20"/>
                <w:lang w:val="en-US"/>
              </w:rPr>
              <w:t xml:space="preserve"> </w:t>
            </w:r>
            <w:proofErr w:type="spellStart"/>
            <w:r w:rsidR="00C86886" w:rsidRPr="00FF2149">
              <w:rPr>
                <w:rFonts w:ascii="Cambria" w:eastAsia="Book Antiqua" w:hAnsi="Cambria" w:cs="Times New Roman"/>
                <w:bCs/>
                <w:color w:val="231F20"/>
                <w:lang w:val="en-US"/>
              </w:rPr>
              <w:t>jenjang</w:t>
            </w:r>
            <w:proofErr w:type="spellEnd"/>
            <w:r w:rsidR="00C86886" w:rsidRPr="00FF2149">
              <w:rPr>
                <w:rFonts w:ascii="Cambria" w:eastAsia="Book Antiqua" w:hAnsi="Cambria" w:cs="Times New Roman"/>
                <w:bCs/>
                <w:color w:val="231F20"/>
                <w:lang w:val="en-US"/>
              </w:rPr>
              <w:t xml:space="preserve"> </w:t>
            </w:r>
            <w:proofErr w:type="spellStart"/>
            <w:r w:rsidR="00C86886" w:rsidRPr="00FF2149">
              <w:rPr>
                <w:rFonts w:ascii="Cambria" w:eastAsia="Book Antiqua" w:hAnsi="Cambria" w:cs="Times New Roman"/>
                <w:bCs/>
                <w:color w:val="231F20"/>
                <w:lang w:val="en-US"/>
              </w:rPr>
              <w:t>prodinya</w:t>
            </w:r>
            <w:proofErr w:type="spellEnd"/>
            <w:r w:rsidR="00C86886" w:rsidRPr="00FF2149">
              <w:rPr>
                <w:rFonts w:ascii="Cambria" w:eastAsia="Book Antiqua" w:hAnsi="Cambria" w:cs="Times New Roman"/>
                <w:bCs/>
                <w:color w:val="231F20"/>
                <w:lang w:val="en-US"/>
              </w:rPr>
              <w:t xml:space="preserve"> yang </w:t>
            </w:r>
            <w:proofErr w:type="spellStart"/>
            <w:r w:rsidR="00C86886" w:rsidRPr="00FF2149">
              <w:rPr>
                <w:rFonts w:ascii="Cambria" w:eastAsia="Book Antiqua" w:hAnsi="Cambria" w:cs="Times New Roman"/>
                <w:bCs/>
                <w:color w:val="231F20"/>
                <w:lang w:val="en-US"/>
              </w:rPr>
              <w:t>diperoleh</w:t>
            </w:r>
            <w:proofErr w:type="spellEnd"/>
            <w:r w:rsidR="00C86886" w:rsidRPr="00FF2149">
              <w:rPr>
                <w:rFonts w:ascii="Cambria" w:eastAsia="Book Antiqua" w:hAnsi="Cambria" w:cs="Times New Roman"/>
                <w:bCs/>
                <w:color w:val="231F20"/>
                <w:lang w:val="en-US"/>
              </w:rPr>
              <w:t xml:space="preserve"> </w:t>
            </w:r>
            <w:proofErr w:type="spellStart"/>
            <w:r w:rsidR="00C86886" w:rsidRPr="00FF2149">
              <w:rPr>
                <w:rFonts w:ascii="Cambria" w:eastAsia="Book Antiqua" w:hAnsi="Cambria" w:cs="Times New Roman"/>
                <w:bCs/>
                <w:color w:val="231F20"/>
                <w:lang w:val="en-US"/>
              </w:rPr>
              <w:t>melalui</w:t>
            </w:r>
            <w:proofErr w:type="spellEnd"/>
            <w:r w:rsidR="00C86886" w:rsidRPr="00FF2149">
              <w:rPr>
                <w:rFonts w:ascii="Cambria" w:eastAsia="Book Antiqua" w:hAnsi="Cambria" w:cs="Times New Roman"/>
                <w:bCs/>
                <w:color w:val="231F20"/>
                <w:lang w:val="en-US"/>
              </w:rPr>
              <w:t xml:space="preserve"> program </w:t>
            </w:r>
            <w:proofErr w:type="spellStart"/>
            <w:r w:rsidR="00C86886" w:rsidRPr="00FF2149">
              <w:rPr>
                <w:rFonts w:ascii="Cambria" w:eastAsia="Book Antiqua" w:hAnsi="Cambria" w:cs="Times New Roman"/>
                <w:bCs/>
                <w:color w:val="231F20"/>
                <w:lang w:val="en-US"/>
              </w:rPr>
              <w:t>studi</w:t>
            </w:r>
            <w:proofErr w:type="spellEnd"/>
          </w:p>
        </w:tc>
      </w:tr>
      <w:tr w:rsidR="005C71A4" w:rsidRPr="00FF2149" w14:paraId="3B30645A" w14:textId="77777777" w:rsidTr="008D4CAF">
        <w:trPr>
          <w:trHeight w:val="698"/>
        </w:trPr>
        <w:tc>
          <w:tcPr>
            <w:tcW w:w="1702" w:type="dxa"/>
            <w:tcBorders>
              <w:top w:val="single" w:sz="3" w:space="0" w:color="231F20"/>
              <w:left w:val="single" w:sz="3" w:space="0" w:color="231F20"/>
              <w:bottom w:val="single" w:sz="3" w:space="0" w:color="231F20"/>
              <w:right w:val="single" w:sz="3" w:space="0" w:color="231F20"/>
            </w:tcBorders>
            <w:shd w:val="clear" w:color="auto" w:fill="8496B0" w:themeFill="text2" w:themeFillTint="99"/>
          </w:tcPr>
          <w:p w14:paraId="1EB64C68" w14:textId="77777777" w:rsidR="005C71A4" w:rsidRPr="00FF2149" w:rsidRDefault="005C71A4" w:rsidP="00A81899">
            <w:pPr>
              <w:jc w:val="center"/>
              <w:rPr>
                <w:rFonts w:ascii="Cambria" w:eastAsia="Book Antiqua" w:hAnsi="Cambria" w:cs="Times New Roman"/>
                <w:b/>
                <w:color w:val="231F20"/>
                <w:lang w:val="en-US"/>
              </w:rPr>
            </w:pPr>
            <w:r w:rsidRPr="00FF2149">
              <w:rPr>
                <w:rFonts w:ascii="Cambria" w:eastAsia="Book Antiqua" w:hAnsi="Cambria" w:cs="Times New Roman"/>
                <w:b/>
                <w:color w:val="231F20"/>
                <w:lang w:val="en-US"/>
              </w:rPr>
              <w:t>1.</w:t>
            </w:r>
          </w:p>
        </w:tc>
        <w:tc>
          <w:tcPr>
            <w:tcW w:w="2126" w:type="dxa"/>
            <w:tcBorders>
              <w:top w:val="single" w:sz="3" w:space="0" w:color="231F20"/>
              <w:left w:val="single" w:sz="3" w:space="0" w:color="231F20"/>
              <w:bottom w:val="single" w:sz="3" w:space="0" w:color="231F20"/>
              <w:right w:val="single" w:sz="3" w:space="0" w:color="231F20"/>
            </w:tcBorders>
            <w:shd w:val="clear" w:color="auto" w:fill="8496B0" w:themeFill="text2" w:themeFillTint="99"/>
          </w:tcPr>
          <w:p w14:paraId="529DE602" w14:textId="77777777" w:rsidR="005C71A4" w:rsidRPr="00FF2149" w:rsidRDefault="005C71A4" w:rsidP="005E62F8">
            <w:pPr>
              <w:ind w:left="1"/>
              <w:rPr>
                <w:rFonts w:ascii="Cambria" w:eastAsia="Book Antiqua" w:hAnsi="Cambria" w:cs="Times New Roman"/>
                <w:b/>
                <w:color w:val="231F20"/>
              </w:rPr>
            </w:pPr>
            <w:r w:rsidRPr="00FF2149">
              <w:rPr>
                <w:rFonts w:ascii="Cambria" w:hAnsi="Cambria" w:cs="Times New Roman"/>
                <w:b/>
              </w:rPr>
              <w:t>Capaian pembelajaran Mata kuliah (CP-MK)</w:t>
            </w:r>
          </w:p>
        </w:tc>
        <w:tc>
          <w:tcPr>
            <w:tcW w:w="13892" w:type="dxa"/>
            <w:gridSpan w:val="2"/>
            <w:tcBorders>
              <w:top w:val="single" w:sz="3" w:space="0" w:color="231F20"/>
              <w:left w:val="single" w:sz="3" w:space="0" w:color="231F20"/>
              <w:bottom w:val="single" w:sz="3" w:space="0" w:color="231F20"/>
              <w:right w:val="single" w:sz="3" w:space="0" w:color="231F20"/>
            </w:tcBorders>
            <w:shd w:val="clear" w:color="auto" w:fill="8496B0" w:themeFill="text2" w:themeFillTint="99"/>
          </w:tcPr>
          <w:p w14:paraId="6E7FE2E5" w14:textId="4130F003" w:rsidR="005C71A4" w:rsidRPr="00FF2149" w:rsidRDefault="005C71A4" w:rsidP="000E50FB">
            <w:pPr>
              <w:rPr>
                <w:rFonts w:ascii="Cambria" w:eastAsia="Book Antiqua" w:hAnsi="Cambria" w:cs="Times New Roman"/>
                <w:color w:val="231F20"/>
              </w:rPr>
            </w:pPr>
            <w:r w:rsidRPr="00FF2149">
              <w:rPr>
                <w:rFonts w:ascii="Cambria" w:hAnsi="Cambria" w:cs="Times New Roman"/>
                <w:i/>
              </w:rPr>
              <w:t>Capaian pembelajaran lulusan</w:t>
            </w:r>
            <w:r w:rsidRPr="00FF2149">
              <w:rPr>
                <w:rFonts w:ascii="Cambria" w:hAnsi="Cambria" w:cs="Times New Roman"/>
              </w:rPr>
              <w:t xml:space="preserve"> (matakuliah)adalah kriteria minimal tentang kualifikasi kemampuan lulusan yang mencakup sikap, pengetahuan dan ketrampilan yang dinyatakan dalan rumusan capaian pembelajaran lulusan dari suatu mata kuliah tertentu</w:t>
            </w:r>
          </w:p>
        </w:tc>
      </w:tr>
      <w:tr w:rsidR="005C71A4" w:rsidRPr="00FF2149" w14:paraId="70E06912" w14:textId="77777777" w:rsidTr="008D4CAF">
        <w:trPr>
          <w:trHeight w:val="682"/>
        </w:trPr>
        <w:tc>
          <w:tcPr>
            <w:tcW w:w="1702" w:type="dxa"/>
            <w:tcBorders>
              <w:top w:val="single" w:sz="3" w:space="0" w:color="231F20"/>
              <w:left w:val="single" w:sz="3" w:space="0" w:color="231F20"/>
              <w:bottom w:val="single" w:sz="3" w:space="0" w:color="231F20"/>
              <w:right w:val="single" w:sz="3" w:space="0" w:color="231F20"/>
            </w:tcBorders>
          </w:tcPr>
          <w:p w14:paraId="4A869F98" w14:textId="517FEE73" w:rsidR="005C71A4" w:rsidRPr="00FF2149" w:rsidRDefault="005C71A4" w:rsidP="00A81899">
            <w:pPr>
              <w:jc w:val="center"/>
              <w:rPr>
                <w:rFonts w:ascii="Cambria" w:hAnsi="Cambria" w:cs="Times New Roman"/>
              </w:rPr>
            </w:pPr>
            <w:r w:rsidRPr="00FF2149">
              <w:rPr>
                <w:rFonts w:ascii="Cambria" w:eastAsia="Book Antiqua" w:hAnsi="Cambria" w:cs="Times New Roman"/>
                <w:b/>
                <w:color w:val="231F20"/>
              </w:rPr>
              <w:t>2</w:t>
            </w:r>
          </w:p>
        </w:tc>
        <w:tc>
          <w:tcPr>
            <w:tcW w:w="2126" w:type="dxa"/>
            <w:tcBorders>
              <w:top w:val="single" w:sz="3" w:space="0" w:color="231F20"/>
              <w:left w:val="single" w:sz="3" w:space="0" w:color="231F20"/>
              <w:bottom w:val="single" w:sz="3" w:space="0" w:color="231F20"/>
              <w:right w:val="single" w:sz="3" w:space="0" w:color="231F20"/>
            </w:tcBorders>
          </w:tcPr>
          <w:p w14:paraId="29A56E53" w14:textId="77777777" w:rsidR="005C71A4" w:rsidRPr="00FF2149" w:rsidRDefault="005C71A4" w:rsidP="005C71A4">
            <w:pPr>
              <w:ind w:left="1"/>
              <w:rPr>
                <w:rFonts w:ascii="Cambria" w:eastAsia="Book Antiqua" w:hAnsi="Cambria" w:cs="Times New Roman"/>
                <w:b/>
                <w:color w:val="231F20"/>
                <w:lang w:val="en-US"/>
              </w:rPr>
            </w:pPr>
            <w:r w:rsidRPr="00FF2149">
              <w:rPr>
                <w:rFonts w:ascii="Cambria" w:eastAsia="Book Antiqua" w:hAnsi="Cambria" w:cs="Times New Roman"/>
                <w:b/>
                <w:color w:val="231F20"/>
                <w:lang w:val="en-US"/>
              </w:rPr>
              <w:t>SUB-CPMK /</w:t>
            </w:r>
          </w:p>
          <w:p w14:paraId="4A863367" w14:textId="77777777" w:rsidR="005C71A4" w:rsidRPr="00FF2149" w:rsidRDefault="005C71A4" w:rsidP="005C71A4">
            <w:pPr>
              <w:ind w:left="1"/>
              <w:rPr>
                <w:rFonts w:ascii="Cambria" w:hAnsi="Cambria" w:cs="Times New Roman"/>
              </w:rPr>
            </w:pPr>
            <w:r w:rsidRPr="00FF2149">
              <w:rPr>
                <w:rFonts w:ascii="Cambria" w:eastAsia="Book Antiqua" w:hAnsi="Cambria" w:cs="Times New Roman"/>
                <w:b/>
                <w:color w:val="231F20"/>
              </w:rPr>
              <w:t xml:space="preserve">Kemampuan Akhir </w:t>
            </w:r>
          </w:p>
          <w:p w14:paraId="4CC7D3AC" w14:textId="43D76B2D" w:rsidR="005C71A4" w:rsidRPr="00FF2149" w:rsidRDefault="005C71A4" w:rsidP="002408D5">
            <w:pPr>
              <w:ind w:left="1"/>
              <w:rPr>
                <w:rFonts w:ascii="Cambria" w:hAnsi="Cambria" w:cs="Times New Roman"/>
              </w:rPr>
            </w:pPr>
            <w:r w:rsidRPr="00FF2149">
              <w:rPr>
                <w:rFonts w:ascii="Cambria" w:eastAsia="Book Antiqua" w:hAnsi="Cambria" w:cs="Times New Roman"/>
                <w:b/>
                <w:color w:val="231F20"/>
              </w:rPr>
              <w:t>Yang Direncanakan</w:t>
            </w:r>
          </w:p>
        </w:tc>
        <w:tc>
          <w:tcPr>
            <w:tcW w:w="13892" w:type="dxa"/>
            <w:gridSpan w:val="2"/>
            <w:tcBorders>
              <w:top w:val="single" w:sz="3" w:space="0" w:color="231F20"/>
              <w:left w:val="single" w:sz="3" w:space="0" w:color="231F20"/>
              <w:bottom w:val="single" w:sz="3" w:space="0" w:color="231F20"/>
              <w:right w:val="single" w:sz="3" w:space="0" w:color="231F20"/>
            </w:tcBorders>
          </w:tcPr>
          <w:p w14:paraId="2910497F" w14:textId="77777777" w:rsidR="005C71A4" w:rsidRPr="00FF2149" w:rsidRDefault="005C71A4" w:rsidP="005C71A4">
            <w:pPr>
              <w:spacing w:line="228" w:lineRule="auto"/>
              <w:rPr>
                <w:rFonts w:ascii="Cambria" w:hAnsi="Cambria" w:cs="Times New Roman"/>
              </w:rPr>
            </w:pPr>
            <w:r w:rsidRPr="00FF2149">
              <w:rPr>
                <w:rFonts w:ascii="Cambria" w:hAnsi="Cambria" w:cs="Times New Roman"/>
                <w:i/>
                <w:lang w:val="en-US"/>
              </w:rPr>
              <w:t>SUB-</w:t>
            </w:r>
            <w:proofErr w:type="gramStart"/>
            <w:r w:rsidRPr="00FF2149">
              <w:rPr>
                <w:rFonts w:ascii="Cambria" w:hAnsi="Cambria" w:cs="Times New Roman"/>
                <w:i/>
                <w:lang w:val="en-US"/>
              </w:rPr>
              <w:t xml:space="preserve">CPMK </w:t>
            </w:r>
            <w:r w:rsidRPr="00FF2149">
              <w:rPr>
                <w:rFonts w:ascii="Cambria" w:hAnsi="Cambria" w:cs="Times New Roman"/>
                <w:lang w:val="en-US"/>
              </w:rPr>
              <w:t xml:space="preserve"> </w:t>
            </w:r>
            <w:proofErr w:type="spellStart"/>
            <w:r w:rsidRPr="00FF2149">
              <w:rPr>
                <w:rFonts w:ascii="Cambria" w:hAnsi="Cambria" w:cs="Times New Roman"/>
                <w:lang w:val="en-US"/>
              </w:rPr>
              <w:t>atau</w:t>
            </w:r>
            <w:proofErr w:type="spellEnd"/>
            <w:proofErr w:type="gramEnd"/>
            <w:r w:rsidRPr="00FF2149">
              <w:rPr>
                <w:rFonts w:ascii="Cambria" w:hAnsi="Cambria" w:cs="Times New Roman"/>
                <w:lang w:val="en-US"/>
              </w:rPr>
              <w:t xml:space="preserve"> </w:t>
            </w:r>
            <w:r w:rsidRPr="00FF2149">
              <w:rPr>
                <w:rFonts w:ascii="Cambria" w:hAnsi="Cambria" w:cs="Times New Roman"/>
                <w:i/>
              </w:rPr>
              <w:t>Capaian pembelajaran pertemuan</w:t>
            </w:r>
            <w:r w:rsidRPr="00FF2149">
              <w:rPr>
                <w:rFonts w:ascii="Cambria" w:hAnsi="Cambria" w:cs="Times New Roman"/>
              </w:rPr>
              <w:t xml:space="preserve"> merupakan jabaran dari </w:t>
            </w:r>
            <w:r w:rsidRPr="00FF2149">
              <w:rPr>
                <w:rFonts w:ascii="Cambria" w:hAnsi="Cambria" w:cs="Times New Roman"/>
                <w:i/>
              </w:rPr>
              <w:t xml:space="preserve">CPMK  </w:t>
            </w:r>
            <w:r w:rsidRPr="00FF2149">
              <w:rPr>
                <w:rFonts w:ascii="Cambria" w:hAnsi="Cambria" w:cs="Times New Roman"/>
              </w:rPr>
              <w:t xml:space="preserve">yang harus tercapai pada setiap tahapan pembelajaran berdasarkan indikator dan kriteria tertentu. Satu </w:t>
            </w:r>
            <w:r w:rsidRPr="00FF2149">
              <w:rPr>
                <w:rFonts w:ascii="Cambria" w:hAnsi="Cambria" w:cs="Times New Roman"/>
                <w:i/>
              </w:rPr>
              <w:t xml:space="preserve">CPMK  </w:t>
            </w:r>
            <w:r w:rsidRPr="00FF2149">
              <w:rPr>
                <w:rFonts w:ascii="Cambria" w:hAnsi="Cambria" w:cs="Times New Roman"/>
              </w:rPr>
              <w:t>terdiri atas beberapa capaian pembelajaran pertemuan</w:t>
            </w:r>
          </w:p>
        </w:tc>
      </w:tr>
      <w:tr w:rsidR="005C71A4" w:rsidRPr="00FF2149" w14:paraId="5D55A079" w14:textId="77777777" w:rsidTr="008D4CAF">
        <w:trPr>
          <w:trHeight w:val="651"/>
        </w:trPr>
        <w:tc>
          <w:tcPr>
            <w:tcW w:w="1702" w:type="dxa"/>
            <w:tcBorders>
              <w:top w:val="single" w:sz="3" w:space="0" w:color="231F20"/>
              <w:left w:val="single" w:sz="3" w:space="0" w:color="231F20"/>
              <w:bottom w:val="single" w:sz="3" w:space="0" w:color="231F20"/>
              <w:right w:val="single" w:sz="3" w:space="0" w:color="231F20"/>
            </w:tcBorders>
          </w:tcPr>
          <w:p w14:paraId="00B53E21" w14:textId="33EB9F79" w:rsidR="005C71A4" w:rsidRPr="00FF2149" w:rsidRDefault="005C71A4" w:rsidP="00A81899">
            <w:pPr>
              <w:jc w:val="center"/>
              <w:rPr>
                <w:rFonts w:ascii="Cambria" w:hAnsi="Cambria" w:cs="Times New Roman"/>
              </w:rPr>
            </w:pPr>
            <w:r w:rsidRPr="00FF2149">
              <w:rPr>
                <w:rFonts w:ascii="Cambria" w:eastAsia="Book Antiqua" w:hAnsi="Cambria" w:cs="Times New Roman"/>
                <w:b/>
                <w:color w:val="231F20"/>
              </w:rPr>
              <w:t>3</w:t>
            </w:r>
          </w:p>
        </w:tc>
        <w:tc>
          <w:tcPr>
            <w:tcW w:w="2126" w:type="dxa"/>
            <w:tcBorders>
              <w:top w:val="single" w:sz="3" w:space="0" w:color="231F20"/>
              <w:left w:val="single" w:sz="3" w:space="0" w:color="231F20"/>
              <w:bottom w:val="single" w:sz="3" w:space="0" w:color="231F20"/>
              <w:right w:val="single" w:sz="3" w:space="0" w:color="231F20"/>
            </w:tcBorders>
          </w:tcPr>
          <w:p w14:paraId="441D3A00" w14:textId="58C38352" w:rsidR="005C71A4" w:rsidRPr="00FF2149" w:rsidRDefault="00A81899" w:rsidP="005C71A4">
            <w:pPr>
              <w:ind w:left="1"/>
              <w:rPr>
                <w:rFonts w:ascii="Cambria" w:hAnsi="Cambria" w:cs="Times New Roman"/>
              </w:rPr>
            </w:pPr>
            <w:r w:rsidRPr="00FF2149">
              <w:rPr>
                <w:rFonts w:ascii="Cambria" w:eastAsia="Book Antiqua" w:hAnsi="Cambria" w:cs="Times New Roman"/>
                <w:b/>
                <w:color w:val="231F20"/>
              </w:rPr>
              <w:t xml:space="preserve">Bahan Kajian </w:t>
            </w:r>
          </w:p>
          <w:p w14:paraId="3046ECD1" w14:textId="2EF1EC32" w:rsidR="005C71A4" w:rsidRPr="00FF2149" w:rsidRDefault="00A81899" w:rsidP="005C71A4">
            <w:pPr>
              <w:ind w:left="1"/>
              <w:rPr>
                <w:rFonts w:ascii="Cambria" w:hAnsi="Cambria" w:cs="Times New Roman"/>
              </w:rPr>
            </w:pPr>
            <w:r w:rsidRPr="00FF2149">
              <w:rPr>
                <w:rFonts w:ascii="Cambria" w:eastAsia="Book Antiqua" w:hAnsi="Cambria" w:cs="Times New Roman"/>
                <w:b/>
                <w:color w:val="231F20"/>
              </w:rPr>
              <w:t>(Materi Ajar)</w:t>
            </w:r>
            <w:r w:rsidRPr="00FF2149">
              <w:rPr>
                <w:rFonts w:ascii="Cambria" w:eastAsia="Book Antiqua" w:hAnsi="Cambria" w:cs="Times New Roman"/>
                <w:color w:val="231F20"/>
              </w:rPr>
              <w:t xml:space="preserve"> </w:t>
            </w:r>
          </w:p>
        </w:tc>
        <w:tc>
          <w:tcPr>
            <w:tcW w:w="13892" w:type="dxa"/>
            <w:gridSpan w:val="2"/>
            <w:tcBorders>
              <w:top w:val="single" w:sz="3" w:space="0" w:color="231F20"/>
              <w:left w:val="single" w:sz="3" w:space="0" w:color="231F20"/>
              <w:bottom w:val="single" w:sz="3" w:space="0" w:color="231F20"/>
              <w:right w:val="single" w:sz="3" w:space="0" w:color="231F20"/>
            </w:tcBorders>
          </w:tcPr>
          <w:p w14:paraId="2BF7D290" w14:textId="238F7F2A" w:rsidR="005C71A4" w:rsidRPr="00FF2149" w:rsidRDefault="005C71A4" w:rsidP="005C71A4">
            <w:pPr>
              <w:rPr>
                <w:rFonts w:ascii="Cambria" w:hAnsi="Cambria" w:cs="Times New Roman"/>
              </w:rPr>
            </w:pPr>
            <w:r w:rsidRPr="00FF2149">
              <w:rPr>
                <w:rFonts w:ascii="Cambria" w:hAnsi="Cambria" w:cs="Times New Roman"/>
              </w:rPr>
              <w:t>merupakan poko</w:t>
            </w:r>
            <w:r w:rsidR="00D1442C" w:rsidRPr="00FF2149">
              <w:rPr>
                <w:rFonts w:ascii="Cambria" w:hAnsi="Cambria" w:cs="Times New Roman"/>
                <w:lang w:val="en-US"/>
              </w:rPr>
              <w:t>k</w:t>
            </w:r>
            <w:r w:rsidRPr="00FF2149">
              <w:rPr>
                <w:rFonts w:ascii="Cambria" w:hAnsi="Cambria" w:cs="Times New Roman"/>
              </w:rPr>
              <w:t>-pokok materi pembelajaran yang relevan dengan kemampuan yang akan dicapai. Valid (sesuai dengan bdang kajian dan level prodi : keakuratan, keluasan, kedalaman), praktis (ketersediaan, mudah di gunakan), mendukung pemenuhan capaian pembelajaran khusus</w:t>
            </w:r>
          </w:p>
        </w:tc>
      </w:tr>
      <w:tr w:rsidR="005C71A4" w:rsidRPr="00FF2149" w14:paraId="6C3B7EAC" w14:textId="77777777" w:rsidTr="008D4CAF">
        <w:trPr>
          <w:trHeight w:val="509"/>
        </w:trPr>
        <w:tc>
          <w:tcPr>
            <w:tcW w:w="1702" w:type="dxa"/>
            <w:tcBorders>
              <w:top w:val="single" w:sz="3" w:space="0" w:color="231F20"/>
              <w:left w:val="single" w:sz="3" w:space="0" w:color="231F20"/>
              <w:bottom w:val="single" w:sz="3" w:space="0" w:color="231F20"/>
              <w:right w:val="single" w:sz="3" w:space="0" w:color="231F20"/>
            </w:tcBorders>
          </w:tcPr>
          <w:p w14:paraId="38FA2AB5" w14:textId="7151BBCC" w:rsidR="005C71A4" w:rsidRPr="00FF2149" w:rsidRDefault="005C71A4" w:rsidP="00A81899">
            <w:pPr>
              <w:jc w:val="center"/>
              <w:rPr>
                <w:rFonts w:ascii="Cambria" w:hAnsi="Cambria" w:cs="Times New Roman"/>
              </w:rPr>
            </w:pPr>
            <w:r w:rsidRPr="00FF2149">
              <w:rPr>
                <w:rFonts w:ascii="Cambria" w:eastAsia="Book Antiqua" w:hAnsi="Cambria" w:cs="Times New Roman"/>
                <w:b/>
                <w:color w:val="231F20"/>
              </w:rPr>
              <w:t>4</w:t>
            </w:r>
          </w:p>
        </w:tc>
        <w:tc>
          <w:tcPr>
            <w:tcW w:w="2126" w:type="dxa"/>
            <w:tcBorders>
              <w:top w:val="single" w:sz="3" w:space="0" w:color="231F20"/>
              <w:left w:val="single" w:sz="3" w:space="0" w:color="231F20"/>
              <w:bottom w:val="single" w:sz="3" w:space="0" w:color="231F20"/>
              <w:right w:val="single" w:sz="3" w:space="0" w:color="231F20"/>
            </w:tcBorders>
          </w:tcPr>
          <w:p w14:paraId="630648E2" w14:textId="005EEB2C" w:rsidR="005A5DD7" w:rsidRPr="00FF2149" w:rsidRDefault="00A81899" w:rsidP="005C71A4">
            <w:pPr>
              <w:ind w:left="1"/>
              <w:rPr>
                <w:rFonts w:ascii="Cambria" w:eastAsia="Book Antiqua" w:hAnsi="Cambria" w:cs="Times New Roman"/>
                <w:b/>
                <w:color w:val="231F20"/>
                <w:lang w:val="en-US"/>
              </w:rPr>
            </w:pPr>
            <w:r w:rsidRPr="00FF2149">
              <w:rPr>
                <w:rFonts w:ascii="Cambria" w:eastAsia="Book Antiqua" w:hAnsi="Cambria" w:cs="Times New Roman"/>
                <w:b/>
                <w:color w:val="231F20"/>
                <w:lang w:val="en-US"/>
              </w:rPr>
              <w:t xml:space="preserve">Bentuk </w:t>
            </w:r>
            <w:proofErr w:type="spellStart"/>
            <w:r w:rsidRPr="00FF2149">
              <w:rPr>
                <w:rFonts w:ascii="Cambria" w:eastAsia="Book Antiqua" w:hAnsi="Cambria" w:cs="Times New Roman"/>
                <w:b/>
                <w:color w:val="231F20"/>
                <w:lang w:val="en-US"/>
              </w:rPr>
              <w:t>Pembelajaran</w:t>
            </w:r>
            <w:proofErr w:type="spellEnd"/>
            <w:r w:rsidRPr="00FF2149">
              <w:rPr>
                <w:rFonts w:ascii="Cambria" w:eastAsia="Book Antiqua" w:hAnsi="Cambria" w:cs="Times New Roman"/>
                <w:b/>
                <w:color w:val="231F20"/>
                <w:lang w:val="en-US"/>
              </w:rPr>
              <w:t>;</w:t>
            </w:r>
          </w:p>
          <w:p w14:paraId="7045390B" w14:textId="7EBBBFE5" w:rsidR="005C71A4" w:rsidRPr="00FF2149" w:rsidRDefault="00A81899" w:rsidP="005C71A4">
            <w:pPr>
              <w:ind w:left="1"/>
              <w:rPr>
                <w:rFonts w:ascii="Cambria" w:hAnsi="Cambria" w:cs="Times New Roman"/>
              </w:rPr>
            </w:pPr>
            <w:r w:rsidRPr="00FF2149">
              <w:rPr>
                <w:rFonts w:ascii="Cambria" w:eastAsia="Book Antiqua" w:hAnsi="Cambria" w:cs="Times New Roman"/>
                <w:b/>
                <w:color w:val="231F20"/>
              </w:rPr>
              <w:t xml:space="preserve">Metode                </w:t>
            </w:r>
          </w:p>
          <w:p w14:paraId="6DE530CC" w14:textId="77D61A50" w:rsidR="00C96E64" w:rsidRPr="00FF2149" w:rsidRDefault="00A81899" w:rsidP="005C71A4">
            <w:pPr>
              <w:ind w:left="1"/>
              <w:rPr>
                <w:rFonts w:ascii="Cambria" w:eastAsia="Book Antiqua" w:hAnsi="Cambria" w:cs="Times New Roman"/>
                <w:b/>
                <w:color w:val="231F20"/>
                <w:lang w:val="en-US"/>
              </w:rPr>
            </w:pPr>
            <w:r w:rsidRPr="00FF2149">
              <w:rPr>
                <w:rFonts w:ascii="Cambria" w:eastAsia="Book Antiqua" w:hAnsi="Cambria" w:cs="Times New Roman"/>
                <w:b/>
                <w:color w:val="231F20"/>
              </w:rPr>
              <w:t>Pembelajaran</w:t>
            </w:r>
            <w:r w:rsidRPr="00FF2149">
              <w:rPr>
                <w:rFonts w:ascii="Cambria" w:eastAsia="Book Antiqua" w:hAnsi="Cambria" w:cs="Times New Roman"/>
                <w:b/>
                <w:color w:val="231F20"/>
                <w:lang w:val="en-US"/>
              </w:rPr>
              <w:t xml:space="preserve">; </w:t>
            </w:r>
            <w:proofErr w:type="spellStart"/>
            <w:r w:rsidRPr="00FF2149">
              <w:rPr>
                <w:rFonts w:ascii="Cambria" w:eastAsia="Book Antiqua" w:hAnsi="Cambria" w:cs="Times New Roman"/>
                <w:b/>
                <w:color w:val="231F20"/>
                <w:lang w:val="en-US"/>
              </w:rPr>
              <w:t>Penugasan</w:t>
            </w:r>
            <w:proofErr w:type="spellEnd"/>
            <w:r w:rsidRPr="00FF2149">
              <w:rPr>
                <w:rFonts w:ascii="Cambria" w:eastAsia="Book Antiqua" w:hAnsi="Cambria" w:cs="Times New Roman"/>
                <w:b/>
                <w:color w:val="231F20"/>
                <w:lang w:val="en-US"/>
              </w:rPr>
              <w:t>/</w:t>
            </w:r>
          </w:p>
          <w:p w14:paraId="2AAA4C4A" w14:textId="35EE8212" w:rsidR="005C71A4" w:rsidRPr="00FF2149" w:rsidRDefault="00A81899" w:rsidP="005C71A4">
            <w:pPr>
              <w:ind w:left="1"/>
              <w:rPr>
                <w:rFonts w:ascii="Cambria" w:hAnsi="Cambria" w:cs="Times New Roman"/>
              </w:rPr>
            </w:pPr>
            <w:proofErr w:type="spellStart"/>
            <w:r w:rsidRPr="00FF2149">
              <w:rPr>
                <w:rFonts w:ascii="Cambria" w:eastAsia="Book Antiqua" w:hAnsi="Cambria" w:cs="Times New Roman"/>
                <w:b/>
                <w:color w:val="231F20"/>
                <w:lang w:val="en-US"/>
              </w:rPr>
              <w:t>Pengalaman</w:t>
            </w:r>
            <w:proofErr w:type="spellEnd"/>
            <w:r w:rsidRPr="00FF2149">
              <w:rPr>
                <w:rFonts w:ascii="Cambria" w:eastAsia="Book Antiqua" w:hAnsi="Cambria" w:cs="Times New Roman"/>
                <w:b/>
                <w:color w:val="231F20"/>
                <w:lang w:val="en-US"/>
              </w:rPr>
              <w:t xml:space="preserve"> </w:t>
            </w:r>
            <w:proofErr w:type="spellStart"/>
            <w:r w:rsidRPr="00FF2149">
              <w:rPr>
                <w:rFonts w:ascii="Cambria" w:eastAsia="Book Antiqua" w:hAnsi="Cambria" w:cs="Times New Roman"/>
                <w:b/>
                <w:color w:val="231F20"/>
                <w:lang w:val="en-US"/>
              </w:rPr>
              <w:t>Belajar</w:t>
            </w:r>
            <w:proofErr w:type="spellEnd"/>
          </w:p>
        </w:tc>
        <w:tc>
          <w:tcPr>
            <w:tcW w:w="13892" w:type="dxa"/>
            <w:gridSpan w:val="2"/>
            <w:tcBorders>
              <w:top w:val="single" w:sz="3" w:space="0" w:color="231F20"/>
              <w:left w:val="single" w:sz="3" w:space="0" w:color="231F20"/>
              <w:bottom w:val="single" w:sz="3" w:space="0" w:color="231F20"/>
              <w:right w:val="single" w:sz="3" w:space="0" w:color="231F20"/>
            </w:tcBorders>
          </w:tcPr>
          <w:p w14:paraId="623D7EEF" w14:textId="79AB9DA7" w:rsidR="005C71A4" w:rsidRPr="00FF2149" w:rsidRDefault="005C71A4" w:rsidP="005C71A4">
            <w:pPr>
              <w:rPr>
                <w:rFonts w:ascii="Cambria" w:hAnsi="Cambria" w:cs="Times New Roman"/>
                <w:lang w:val="en-US"/>
              </w:rPr>
            </w:pPr>
            <w:r w:rsidRPr="00FF2149">
              <w:rPr>
                <w:rFonts w:ascii="Cambria" w:hAnsi="Cambria" w:cs="Times New Roman"/>
              </w:rPr>
              <w:t xml:space="preserve">Metode pembelajaran merupakan cara efektif dan efisien yang ditempuh dosen untuk menghasilkan luaran pembelajaran. Metode ini mengutamakan  </w:t>
            </w:r>
            <w:r w:rsidRPr="00FF2149">
              <w:rPr>
                <w:rFonts w:ascii="Cambria" w:hAnsi="Cambria" w:cs="Times New Roman"/>
                <w:i/>
              </w:rPr>
              <w:t>student-centered learning</w:t>
            </w:r>
            <w:r w:rsidRPr="00FF2149">
              <w:rPr>
                <w:rFonts w:ascii="Cambria" w:hAnsi="Cambria" w:cs="Times New Roman"/>
              </w:rPr>
              <w:t xml:space="preserve">.Metode pembelajaran tersebut diupayakan agar merupakan perwujudan dari </w:t>
            </w:r>
            <w:r w:rsidRPr="00FF2149">
              <w:rPr>
                <w:rFonts w:ascii="Cambria" w:hAnsi="Cambria" w:cs="Times New Roman"/>
                <w:i/>
              </w:rPr>
              <w:t>the five pilars of education</w:t>
            </w:r>
            <w:r w:rsidRPr="00FF2149">
              <w:rPr>
                <w:rFonts w:ascii="Cambria" w:hAnsi="Cambria" w:cs="Times New Roman"/>
              </w:rPr>
              <w:t xml:space="preserve">, yaitu : belajar untuk beriman dan bertakwa kepada Tuhan Yang Maha Esa, </w:t>
            </w:r>
            <w:r w:rsidRPr="00FF2149">
              <w:rPr>
                <w:rFonts w:ascii="Cambria" w:hAnsi="Cambria" w:cs="Times New Roman"/>
                <w:i/>
              </w:rPr>
              <w:t>le</w:t>
            </w:r>
            <w:r w:rsidR="00D1442C" w:rsidRPr="00FF2149">
              <w:rPr>
                <w:rFonts w:ascii="Cambria" w:hAnsi="Cambria" w:cs="Times New Roman"/>
                <w:i/>
                <w:lang w:val="en-US"/>
              </w:rPr>
              <w:t>a</w:t>
            </w:r>
            <w:r w:rsidRPr="00FF2149">
              <w:rPr>
                <w:rFonts w:ascii="Cambria" w:hAnsi="Cambria" w:cs="Times New Roman"/>
                <w:i/>
              </w:rPr>
              <w:t>rning to know, le</w:t>
            </w:r>
            <w:r w:rsidR="00D1442C" w:rsidRPr="00FF2149">
              <w:rPr>
                <w:rFonts w:ascii="Cambria" w:hAnsi="Cambria" w:cs="Times New Roman"/>
                <w:i/>
                <w:lang w:val="en-US"/>
              </w:rPr>
              <w:t>a</w:t>
            </w:r>
            <w:r w:rsidRPr="00FF2149">
              <w:rPr>
                <w:rFonts w:ascii="Cambria" w:hAnsi="Cambria" w:cs="Times New Roman"/>
                <w:i/>
              </w:rPr>
              <w:t>rning to do, le</w:t>
            </w:r>
            <w:r w:rsidR="00D1442C" w:rsidRPr="00FF2149">
              <w:rPr>
                <w:rFonts w:ascii="Cambria" w:hAnsi="Cambria" w:cs="Times New Roman"/>
                <w:i/>
                <w:lang w:val="en-US"/>
              </w:rPr>
              <w:t>a</w:t>
            </w:r>
            <w:r w:rsidRPr="00FF2149">
              <w:rPr>
                <w:rFonts w:ascii="Cambria" w:hAnsi="Cambria" w:cs="Times New Roman"/>
                <w:i/>
              </w:rPr>
              <w:t>rning to be dan le</w:t>
            </w:r>
            <w:r w:rsidR="00D1442C" w:rsidRPr="00FF2149">
              <w:rPr>
                <w:rFonts w:ascii="Cambria" w:hAnsi="Cambria" w:cs="Times New Roman"/>
                <w:i/>
                <w:lang w:val="en-US"/>
              </w:rPr>
              <w:t>a</w:t>
            </w:r>
            <w:r w:rsidRPr="00FF2149">
              <w:rPr>
                <w:rFonts w:ascii="Cambria" w:hAnsi="Cambria" w:cs="Times New Roman"/>
                <w:i/>
              </w:rPr>
              <w:t>rning to live together</w:t>
            </w:r>
            <w:r w:rsidRPr="00FF2149">
              <w:rPr>
                <w:rFonts w:ascii="Cambria" w:hAnsi="Cambria" w:cs="Times New Roman"/>
              </w:rPr>
              <w:t>. Untuk itu disarankan untuk menggunakan beberapa pendekatan atau model pembelajaran aktif</w:t>
            </w:r>
            <w:r w:rsidR="00EE745A" w:rsidRPr="00FF2149">
              <w:rPr>
                <w:rFonts w:ascii="Cambria" w:hAnsi="Cambria" w:cs="Times New Roman"/>
                <w:lang w:val="en-US"/>
              </w:rPr>
              <w:t xml:space="preserve"> (</w:t>
            </w:r>
            <w:r w:rsidR="00EE745A" w:rsidRPr="00FF2149">
              <w:rPr>
                <w:rFonts w:ascii="Cambria" w:hAnsi="Cambria" w:cs="Times New Roman"/>
                <w:i/>
                <w:iCs/>
                <w:lang w:val="en-US"/>
              </w:rPr>
              <w:t xml:space="preserve">case method, problem based learning, project based learning </w:t>
            </w:r>
            <w:proofErr w:type="spellStart"/>
            <w:r w:rsidR="00EE745A" w:rsidRPr="00FF2149">
              <w:rPr>
                <w:rFonts w:ascii="Cambria" w:hAnsi="Cambria" w:cs="Times New Roman"/>
                <w:i/>
                <w:iCs/>
                <w:lang w:val="en-US"/>
              </w:rPr>
              <w:t>atau</w:t>
            </w:r>
            <w:proofErr w:type="spellEnd"/>
            <w:r w:rsidR="00EE745A" w:rsidRPr="00FF2149">
              <w:rPr>
                <w:rFonts w:ascii="Cambria" w:hAnsi="Cambria" w:cs="Times New Roman"/>
                <w:i/>
                <w:iCs/>
                <w:lang w:val="en-US"/>
              </w:rPr>
              <w:t xml:space="preserve"> research based learning</w:t>
            </w:r>
            <w:r w:rsidR="00EE745A" w:rsidRPr="00FF2149">
              <w:rPr>
                <w:rFonts w:ascii="Cambria" w:hAnsi="Cambria" w:cs="Times New Roman"/>
                <w:lang w:val="en-US"/>
              </w:rPr>
              <w:t>)</w:t>
            </w:r>
            <w:r w:rsidR="00C96E64" w:rsidRPr="00FF2149">
              <w:rPr>
                <w:rFonts w:ascii="Cambria" w:hAnsi="Cambria" w:cs="Times New Roman"/>
                <w:lang w:val="en-US"/>
              </w:rPr>
              <w:t xml:space="preserve">. </w:t>
            </w:r>
            <w:proofErr w:type="spellStart"/>
            <w:r w:rsidR="00C96E64" w:rsidRPr="00FF2149">
              <w:rPr>
                <w:rFonts w:ascii="Cambria" w:hAnsi="Cambria" w:cs="Times New Roman"/>
                <w:lang w:val="en-US"/>
              </w:rPr>
              <w:t>Sedangkan</w:t>
            </w:r>
            <w:proofErr w:type="spellEnd"/>
            <w:r w:rsidR="00C96E64" w:rsidRPr="00FF2149">
              <w:rPr>
                <w:rFonts w:ascii="Cambria" w:hAnsi="Cambria" w:cs="Times New Roman"/>
                <w:lang w:val="en-US"/>
              </w:rPr>
              <w:t xml:space="preserve"> </w:t>
            </w:r>
            <w:proofErr w:type="spellStart"/>
            <w:r w:rsidR="00C96E64" w:rsidRPr="00FF2149">
              <w:rPr>
                <w:rFonts w:ascii="Cambria" w:hAnsi="Cambria" w:cs="Times New Roman"/>
                <w:lang w:val="en-US"/>
              </w:rPr>
              <w:t>pengalaman</w:t>
            </w:r>
            <w:proofErr w:type="spellEnd"/>
            <w:r w:rsidR="00C96E64" w:rsidRPr="00FF2149">
              <w:rPr>
                <w:rFonts w:ascii="Cambria" w:hAnsi="Cambria" w:cs="Times New Roman"/>
                <w:lang w:val="en-US"/>
              </w:rPr>
              <w:t xml:space="preserve"> </w:t>
            </w:r>
            <w:proofErr w:type="spellStart"/>
            <w:r w:rsidR="00C96E64" w:rsidRPr="00FF2149">
              <w:rPr>
                <w:rFonts w:ascii="Cambria" w:hAnsi="Cambria" w:cs="Times New Roman"/>
                <w:lang w:val="en-US"/>
              </w:rPr>
              <w:t>belajar</w:t>
            </w:r>
            <w:proofErr w:type="spellEnd"/>
            <w:r w:rsidR="00C96E64" w:rsidRPr="00FF2149">
              <w:rPr>
                <w:rFonts w:ascii="Cambria" w:hAnsi="Cambria" w:cs="Times New Roman"/>
                <w:lang w:val="en-US"/>
              </w:rPr>
              <w:t xml:space="preserve"> </w:t>
            </w:r>
            <w:proofErr w:type="spellStart"/>
            <w:r w:rsidR="00C96E64" w:rsidRPr="00FF2149">
              <w:rPr>
                <w:rFonts w:ascii="Cambria" w:hAnsi="Cambria" w:cs="Times New Roman"/>
                <w:lang w:val="en-US"/>
              </w:rPr>
              <w:t>adalah</w:t>
            </w:r>
            <w:proofErr w:type="spellEnd"/>
            <w:r w:rsidR="00C96E64" w:rsidRPr="00FF2149">
              <w:rPr>
                <w:rFonts w:ascii="Cambria" w:hAnsi="Cambria" w:cs="Times New Roman"/>
                <w:lang w:val="en-US"/>
              </w:rPr>
              <w:t xml:space="preserve"> </w:t>
            </w:r>
            <w:r w:rsidR="00C96E64" w:rsidRPr="00FF2149">
              <w:rPr>
                <w:rFonts w:ascii="Cambria" w:eastAsia="Book Antiqua" w:hAnsi="Cambria" w:cs="Times New Roman"/>
                <w:color w:val="231F20"/>
              </w:rPr>
              <w:t xml:space="preserve">Kegiatan </w:t>
            </w:r>
            <w:proofErr w:type="gramStart"/>
            <w:r w:rsidR="00C96E64" w:rsidRPr="00FF2149">
              <w:rPr>
                <w:rFonts w:ascii="Cambria" w:eastAsia="Book Antiqua" w:hAnsi="Cambria" w:cs="Times New Roman"/>
                <w:color w:val="231F20"/>
              </w:rPr>
              <w:t>yang  harus</w:t>
            </w:r>
            <w:proofErr w:type="gramEnd"/>
            <w:r w:rsidR="00C96E64" w:rsidRPr="00FF2149">
              <w:rPr>
                <w:rFonts w:ascii="Cambria" w:eastAsia="Book Antiqua" w:hAnsi="Cambria" w:cs="Times New Roman"/>
                <w:color w:val="231F20"/>
              </w:rPr>
              <w:t xml:space="preserve"> dilakukan oleh mahasiswa  yang dirancang oleh dosen agar yang bersangkutan memiliki kemampuan  yang telah ditetapkan  (tugas, suvai, menyusun paper,  melakukan praktek,  studi banding, dsb)</w:t>
            </w:r>
          </w:p>
        </w:tc>
      </w:tr>
      <w:tr w:rsidR="005C71A4" w:rsidRPr="00FF2149" w14:paraId="07336B62" w14:textId="77777777" w:rsidTr="008D4CAF">
        <w:trPr>
          <w:trHeight w:val="556"/>
        </w:trPr>
        <w:tc>
          <w:tcPr>
            <w:tcW w:w="1702" w:type="dxa"/>
            <w:tcBorders>
              <w:top w:val="single" w:sz="3" w:space="0" w:color="231F20"/>
              <w:left w:val="single" w:sz="3" w:space="0" w:color="231F20"/>
              <w:bottom w:val="single" w:sz="3" w:space="0" w:color="231F20"/>
              <w:right w:val="single" w:sz="3" w:space="0" w:color="231F20"/>
            </w:tcBorders>
          </w:tcPr>
          <w:p w14:paraId="4177833F" w14:textId="679E6EF4" w:rsidR="005C71A4" w:rsidRPr="00FF2149" w:rsidRDefault="005C71A4" w:rsidP="00A81899">
            <w:pPr>
              <w:jc w:val="center"/>
              <w:rPr>
                <w:rFonts w:ascii="Cambria" w:hAnsi="Cambria" w:cs="Times New Roman"/>
              </w:rPr>
            </w:pPr>
            <w:r w:rsidRPr="00FF2149">
              <w:rPr>
                <w:rFonts w:ascii="Cambria" w:eastAsia="Book Antiqua" w:hAnsi="Cambria" w:cs="Times New Roman"/>
                <w:b/>
                <w:color w:val="231F20"/>
              </w:rPr>
              <w:t>5</w:t>
            </w:r>
          </w:p>
        </w:tc>
        <w:tc>
          <w:tcPr>
            <w:tcW w:w="2126" w:type="dxa"/>
            <w:tcBorders>
              <w:top w:val="single" w:sz="3" w:space="0" w:color="231F20"/>
              <w:left w:val="single" w:sz="3" w:space="0" w:color="231F20"/>
              <w:bottom w:val="single" w:sz="3" w:space="0" w:color="231F20"/>
              <w:right w:val="single" w:sz="3" w:space="0" w:color="231F20"/>
            </w:tcBorders>
          </w:tcPr>
          <w:p w14:paraId="20F2DDFB" w14:textId="028B8BFA" w:rsidR="005C71A4" w:rsidRPr="00FF2149" w:rsidRDefault="00A81899" w:rsidP="005C71A4">
            <w:pPr>
              <w:ind w:left="1"/>
              <w:rPr>
                <w:rFonts w:ascii="Cambria" w:hAnsi="Cambria" w:cs="Times New Roman"/>
              </w:rPr>
            </w:pPr>
            <w:r w:rsidRPr="00FF2149">
              <w:rPr>
                <w:rFonts w:ascii="Cambria" w:eastAsia="Book Antiqua" w:hAnsi="Cambria" w:cs="Times New Roman"/>
                <w:b/>
                <w:color w:val="231F20"/>
              </w:rPr>
              <w:t>Waktu</w:t>
            </w:r>
            <w:r w:rsidRPr="00FF2149">
              <w:rPr>
                <w:rFonts w:ascii="Cambria" w:eastAsia="Book Antiqua" w:hAnsi="Cambria" w:cs="Times New Roman"/>
                <w:color w:val="231F20"/>
              </w:rPr>
              <w:t xml:space="preserve"> </w:t>
            </w:r>
          </w:p>
        </w:tc>
        <w:tc>
          <w:tcPr>
            <w:tcW w:w="13892" w:type="dxa"/>
            <w:gridSpan w:val="2"/>
            <w:tcBorders>
              <w:top w:val="single" w:sz="3" w:space="0" w:color="231F20"/>
              <w:left w:val="single" w:sz="3" w:space="0" w:color="231F20"/>
              <w:bottom w:val="single" w:sz="3" w:space="0" w:color="231F20"/>
              <w:right w:val="single" w:sz="3" w:space="0" w:color="231F20"/>
            </w:tcBorders>
          </w:tcPr>
          <w:p w14:paraId="203AB4B6" w14:textId="77777777" w:rsidR="005C71A4" w:rsidRPr="00FF2149" w:rsidRDefault="00D1442C" w:rsidP="00D1442C">
            <w:pPr>
              <w:rPr>
                <w:rFonts w:ascii="Cambria" w:hAnsi="Cambria" w:cs="Times New Roman"/>
              </w:rPr>
            </w:pPr>
            <w:r w:rsidRPr="00FF2149">
              <w:rPr>
                <w:rFonts w:ascii="Cambria" w:hAnsi="Cambria" w:cs="Times New Roman"/>
              </w:rPr>
              <w:t>Waktu belajar ad</w:t>
            </w:r>
            <w:r w:rsidRPr="00FF2149">
              <w:rPr>
                <w:rFonts w:ascii="Cambria" w:hAnsi="Cambria" w:cs="Times New Roman"/>
                <w:lang w:val="en-US"/>
              </w:rPr>
              <w:t>a</w:t>
            </w:r>
            <w:r w:rsidR="005C71A4" w:rsidRPr="00FF2149">
              <w:rPr>
                <w:rFonts w:ascii="Cambria" w:hAnsi="Cambria" w:cs="Times New Roman"/>
              </w:rPr>
              <w:t>lah takaran waktu yang menyatakan beban balajar dalam satuan sks (satuan kredit semester). Satu sks setara dengan 160 ( seratus enampuluh) menit kegiatan belajar perminggu persemester. 1 (satu) sks pada bentuk pembelajaran kul</w:t>
            </w:r>
            <w:r w:rsidRPr="00FF2149">
              <w:rPr>
                <w:rFonts w:ascii="Cambria" w:hAnsi="Cambria" w:cs="Times New Roman"/>
              </w:rPr>
              <w:t>iah, responsi dan tutorial, men</w:t>
            </w:r>
            <w:r w:rsidR="005C71A4" w:rsidRPr="00FF2149">
              <w:rPr>
                <w:rFonts w:ascii="Cambria" w:hAnsi="Cambria" w:cs="Times New Roman"/>
              </w:rPr>
              <w:t xml:space="preserve">cakup : (1) kegiatan belajar dengan tatap muka 50 (lima puluh) menit permihggu persemester; (2) kegiatan belajar dengan penugasan terstruktur 50 (lima puluh) menit permihggu persemester dan (3) kegiatan  belajar mandiri 60 (enam puluh) menit perminggu persemester. 1 (satu) sks dalam bentuk pembelajaran seminar atau dalam bentuk pembelajaran lain yang sejenis mencakup : (1) kegiatan belajar tatap muka 100 ( seratus) menit perminggu persemester; dan (2) kegiatan  belajar mandiri 60 (enam puluh) menit perminggu persemester. 1 (satu)sks dalam bentuk pembelajaran praktikum, praktek studio, praktek bengkel, praktek lapangan, penelitian, pengabdian kepada masyrakat, dan/ atau bentuk </w:t>
            </w:r>
            <w:r w:rsidRPr="00FF2149">
              <w:rPr>
                <w:rFonts w:ascii="Cambria" w:hAnsi="Cambria" w:cs="Times New Roman"/>
              </w:rPr>
              <w:t>pembelajaran lain yang setara</w:t>
            </w:r>
            <w:r w:rsidR="005C71A4" w:rsidRPr="00FF2149">
              <w:rPr>
                <w:rFonts w:ascii="Cambria" w:hAnsi="Cambria" w:cs="Times New Roman"/>
              </w:rPr>
              <w:t xml:space="preserve"> adalah 160 (seratus enam puluh) menit perminggu persemester (Permendikbud No.49/2014 ps.16)</w:t>
            </w:r>
          </w:p>
        </w:tc>
      </w:tr>
      <w:tr w:rsidR="005C71A4" w:rsidRPr="00FF2149" w14:paraId="2E86ABB0" w14:textId="77777777" w:rsidTr="008D4CAF">
        <w:trPr>
          <w:trHeight w:val="1100"/>
        </w:trPr>
        <w:tc>
          <w:tcPr>
            <w:tcW w:w="1702" w:type="dxa"/>
            <w:tcBorders>
              <w:top w:val="single" w:sz="3" w:space="0" w:color="231F20"/>
              <w:left w:val="single" w:sz="3" w:space="0" w:color="231F20"/>
              <w:bottom w:val="single" w:sz="3" w:space="0" w:color="231F20"/>
              <w:right w:val="single" w:sz="3" w:space="0" w:color="231F20"/>
            </w:tcBorders>
          </w:tcPr>
          <w:p w14:paraId="5AAB4A18" w14:textId="44136B92" w:rsidR="005C71A4" w:rsidRPr="00FF2149" w:rsidRDefault="005C71A4" w:rsidP="00A81899">
            <w:pPr>
              <w:jc w:val="center"/>
              <w:rPr>
                <w:rFonts w:ascii="Cambria" w:hAnsi="Cambria" w:cs="Times New Roman"/>
              </w:rPr>
            </w:pPr>
            <w:r w:rsidRPr="00FF2149">
              <w:rPr>
                <w:rFonts w:ascii="Cambria" w:eastAsia="Book Antiqua" w:hAnsi="Cambria" w:cs="Times New Roman"/>
                <w:b/>
                <w:color w:val="231F20"/>
              </w:rPr>
              <w:lastRenderedPageBreak/>
              <w:t>6</w:t>
            </w:r>
          </w:p>
        </w:tc>
        <w:tc>
          <w:tcPr>
            <w:tcW w:w="2126" w:type="dxa"/>
            <w:tcBorders>
              <w:top w:val="single" w:sz="3" w:space="0" w:color="231F20"/>
              <w:left w:val="single" w:sz="3" w:space="0" w:color="231F20"/>
              <w:bottom w:val="single" w:sz="3" w:space="0" w:color="231F20"/>
              <w:right w:val="single" w:sz="3" w:space="0" w:color="231F20"/>
            </w:tcBorders>
          </w:tcPr>
          <w:p w14:paraId="78465D19" w14:textId="73107F94" w:rsidR="005C71A4" w:rsidRPr="00FF2149" w:rsidRDefault="00A81899" w:rsidP="005C71A4">
            <w:pPr>
              <w:ind w:left="1"/>
              <w:rPr>
                <w:rFonts w:ascii="Cambria" w:hAnsi="Cambria" w:cs="Times New Roman"/>
              </w:rPr>
            </w:pPr>
            <w:proofErr w:type="spellStart"/>
            <w:r w:rsidRPr="00FF2149">
              <w:rPr>
                <w:rFonts w:ascii="Cambria" w:eastAsia="Book Antiqua" w:hAnsi="Cambria" w:cs="Times New Roman"/>
                <w:b/>
                <w:color w:val="231F20"/>
                <w:lang w:val="en-US"/>
              </w:rPr>
              <w:t>Indikator</w:t>
            </w:r>
            <w:proofErr w:type="spellEnd"/>
            <w:r w:rsidRPr="00FF2149">
              <w:rPr>
                <w:rFonts w:ascii="Cambria" w:eastAsia="Book Antiqua" w:hAnsi="Cambria" w:cs="Times New Roman"/>
                <w:color w:val="231F20"/>
              </w:rPr>
              <w:t xml:space="preserve"> </w:t>
            </w:r>
          </w:p>
        </w:tc>
        <w:tc>
          <w:tcPr>
            <w:tcW w:w="13892" w:type="dxa"/>
            <w:gridSpan w:val="2"/>
            <w:tcBorders>
              <w:top w:val="single" w:sz="3" w:space="0" w:color="231F20"/>
              <w:left w:val="single" w:sz="3" w:space="0" w:color="231F20"/>
              <w:bottom w:val="single" w:sz="3" w:space="0" w:color="231F20"/>
              <w:right w:val="single" w:sz="3" w:space="0" w:color="231F20"/>
            </w:tcBorders>
          </w:tcPr>
          <w:p w14:paraId="3E6E74E1" w14:textId="78BE63A6" w:rsidR="005C71A4" w:rsidRPr="00FF2149" w:rsidRDefault="00C96E64" w:rsidP="005C71A4">
            <w:pPr>
              <w:rPr>
                <w:rFonts w:ascii="Cambria" w:hAnsi="Cambria" w:cs="Times New Roman"/>
              </w:rPr>
            </w:pPr>
            <w:r w:rsidRPr="00FF2149">
              <w:rPr>
                <w:rFonts w:ascii="Cambria" w:hAnsi="Cambria" w:cs="Times New Roman"/>
              </w:rPr>
              <w:t>Indikator adalah penanda pemenuhan capaian pembeajaran khusus yang di tandai oleh perubahan prilaku mahasiswa yang dapat diukur. Rumusan indikator mencakup dua aspek, yakni prilaku kompeten dan isi pembelajaran. Kata kerja indikstor bersifat operasional, dapat diukur. Indikator yang dikembangkan harus menggambarkan hirarki kemampuan. Digunakan sebagai dasar untuk menyusun instrumen penilaian</w:t>
            </w:r>
          </w:p>
        </w:tc>
      </w:tr>
      <w:tr w:rsidR="005C71A4" w:rsidRPr="00FF2149" w14:paraId="7D003F82" w14:textId="77777777" w:rsidTr="008D4CAF">
        <w:trPr>
          <w:trHeight w:val="1016"/>
        </w:trPr>
        <w:tc>
          <w:tcPr>
            <w:tcW w:w="1702" w:type="dxa"/>
            <w:tcBorders>
              <w:top w:val="single" w:sz="3" w:space="0" w:color="231F20"/>
              <w:left w:val="single" w:sz="3" w:space="0" w:color="231F20"/>
              <w:bottom w:val="single" w:sz="3" w:space="0" w:color="231F20"/>
              <w:right w:val="single" w:sz="3" w:space="0" w:color="231F20"/>
            </w:tcBorders>
          </w:tcPr>
          <w:p w14:paraId="7F755181" w14:textId="38128D37" w:rsidR="005C71A4" w:rsidRPr="00FF2149" w:rsidRDefault="005C71A4" w:rsidP="00A81899">
            <w:pPr>
              <w:jc w:val="center"/>
              <w:rPr>
                <w:rFonts w:ascii="Cambria" w:hAnsi="Cambria" w:cs="Times New Roman"/>
              </w:rPr>
            </w:pPr>
            <w:r w:rsidRPr="00FF2149">
              <w:rPr>
                <w:rFonts w:ascii="Cambria" w:eastAsia="Book Antiqua" w:hAnsi="Cambria" w:cs="Times New Roman"/>
                <w:b/>
                <w:color w:val="231F20"/>
              </w:rPr>
              <w:t>7</w:t>
            </w:r>
          </w:p>
        </w:tc>
        <w:tc>
          <w:tcPr>
            <w:tcW w:w="2126" w:type="dxa"/>
            <w:tcBorders>
              <w:top w:val="single" w:sz="3" w:space="0" w:color="231F20"/>
              <w:left w:val="single" w:sz="3" w:space="0" w:color="231F20"/>
              <w:bottom w:val="single" w:sz="3" w:space="0" w:color="231F20"/>
              <w:right w:val="single" w:sz="3" w:space="0" w:color="231F20"/>
            </w:tcBorders>
          </w:tcPr>
          <w:p w14:paraId="52C4C882" w14:textId="73223115" w:rsidR="005C71A4" w:rsidRPr="00FF2149" w:rsidRDefault="00A81899" w:rsidP="005C71A4">
            <w:pPr>
              <w:ind w:left="1"/>
              <w:rPr>
                <w:rFonts w:ascii="Cambria" w:hAnsi="Cambria" w:cs="Times New Roman"/>
              </w:rPr>
            </w:pPr>
            <w:r w:rsidRPr="00FF2149">
              <w:rPr>
                <w:rFonts w:ascii="Cambria" w:eastAsia="Book Antiqua" w:hAnsi="Cambria" w:cs="Times New Roman"/>
                <w:b/>
                <w:color w:val="231F20"/>
              </w:rPr>
              <w:t xml:space="preserve">Kriteria </w:t>
            </w:r>
          </w:p>
          <w:p w14:paraId="624D0CCC" w14:textId="092BC017" w:rsidR="005C71A4" w:rsidRPr="00FF2149" w:rsidRDefault="00A81899" w:rsidP="005C71A4">
            <w:pPr>
              <w:ind w:left="1"/>
              <w:rPr>
                <w:rFonts w:ascii="Cambria" w:hAnsi="Cambria" w:cs="Times New Roman"/>
              </w:rPr>
            </w:pPr>
            <w:r w:rsidRPr="00FF2149">
              <w:rPr>
                <w:rFonts w:ascii="Cambria" w:eastAsia="Book Antiqua" w:hAnsi="Cambria" w:cs="Times New Roman"/>
                <w:b/>
                <w:color w:val="231F20"/>
              </w:rPr>
              <w:t xml:space="preserve">Penilaian Dan </w:t>
            </w:r>
          </w:p>
          <w:p w14:paraId="40F0EBB1" w14:textId="59EB19C6" w:rsidR="005C71A4" w:rsidRPr="00FF2149" w:rsidRDefault="00A81899" w:rsidP="005C71A4">
            <w:pPr>
              <w:ind w:left="1"/>
              <w:rPr>
                <w:rFonts w:ascii="Cambria" w:hAnsi="Cambria" w:cs="Times New Roman"/>
              </w:rPr>
            </w:pPr>
            <w:r w:rsidRPr="00FF2149">
              <w:rPr>
                <w:rFonts w:ascii="Cambria" w:eastAsia="Book Antiqua" w:hAnsi="Cambria" w:cs="Times New Roman"/>
                <w:b/>
                <w:color w:val="231F20"/>
              </w:rPr>
              <w:t>Indikator</w:t>
            </w:r>
            <w:r w:rsidRPr="00FF2149">
              <w:rPr>
                <w:rFonts w:ascii="Cambria" w:eastAsia="Book Antiqua" w:hAnsi="Cambria" w:cs="Times New Roman"/>
                <w:color w:val="231F20"/>
              </w:rPr>
              <w:t xml:space="preserve"> </w:t>
            </w:r>
          </w:p>
        </w:tc>
        <w:tc>
          <w:tcPr>
            <w:tcW w:w="13892" w:type="dxa"/>
            <w:gridSpan w:val="2"/>
            <w:tcBorders>
              <w:top w:val="single" w:sz="3" w:space="0" w:color="231F20"/>
              <w:left w:val="single" w:sz="3" w:space="0" w:color="231F20"/>
              <w:bottom w:val="single" w:sz="3" w:space="0" w:color="231F20"/>
              <w:right w:val="single" w:sz="3" w:space="0" w:color="231F20"/>
            </w:tcBorders>
          </w:tcPr>
          <w:p w14:paraId="758EA942" w14:textId="26B793CC" w:rsidR="005C71A4" w:rsidRPr="00FF2149" w:rsidRDefault="005C71A4" w:rsidP="00D67798">
            <w:pPr>
              <w:rPr>
                <w:rFonts w:ascii="Cambria" w:hAnsi="Cambria" w:cs="Times New Roman"/>
              </w:rPr>
            </w:pPr>
            <w:r w:rsidRPr="00FF2149">
              <w:rPr>
                <w:rFonts w:ascii="Cambria" w:hAnsi="Cambria" w:cs="Times New Roman"/>
                <w:i/>
              </w:rPr>
              <w:t xml:space="preserve">Kriteria Penialaian </w:t>
            </w:r>
            <w:r w:rsidRPr="00FF2149">
              <w:rPr>
                <w:rFonts w:ascii="Cambria" w:hAnsi="Cambria" w:cs="Times New Roman"/>
              </w:rPr>
              <w:t>berisi indikator  yang dapat menunjukkan pencapaian kemampuan yang dicanangkan, atau unsur kemampuan yang dinilai ( bisa kualitatif misalnya ketepatan analisis, kerapian sajian, kreatifitas ide, kemampuan komunikadi, juga bisa yang kuantitatif yakni banyaknya kutipan acuan/unsur yang di bahas, kebenaran hitungan, dan sebagainya)</w:t>
            </w:r>
            <w:r w:rsidR="00A81899" w:rsidRPr="00FF2149">
              <w:rPr>
                <w:rFonts w:ascii="Cambria" w:hAnsi="Cambria" w:cs="Times New Roman"/>
              </w:rPr>
              <w:t>.</w:t>
            </w:r>
          </w:p>
        </w:tc>
      </w:tr>
      <w:tr w:rsidR="005C71A4" w:rsidRPr="00FF2149" w14:paraId="759412F2" w14:textId="77777777" w:rsidTr="008D4CAF">
        <w:trPr>
          <w:trHeight w:val="540"/>
        </w:trPr>
        <w:tc>
          <w:tcPr>
            <w:tcW w:w="1702" w:type="dxa"/>
            <w:tcBorders>
              <w:top w:val="single" w:sz="3" w:space="0" w:color="231F20"/>
              <w:left w:val="single" w:sz="3" w:space="0" w:color="231F20"/>
              <w:bottom w:val="single" w:sz="3" w:space="0" w:color="231F20"/>
              <w:right w:val="single" w:sz="3" w:space="0" w:color="231F20"/>
            </w:tcBorders>
          </w:tcPr>
          <w:p w14:paraId="0D916C38" w14:textId="3AC05444" w:rsidR="005C71A4" w:rsidRPr="00FF2149" w:rsidRDefault="005C71A4" w:rsidP="00A81899">
            <w:pPr>
              <w:jc w:val="center"/>
              <w:rPr>
                <w:rFonts w:ascii="Cambria" w:hAnsi="Cambria" w:cs="Times New Roman"/>
              </w:rPr>
            </w:pPr>
            <w:r w:rsidRPr="00FF2149">
              <w:rPr>
                <w:rFonts w:ascii="Cambria" w:eastAsia="Book Antiqua" w:hAnsi="Cambria" w:cs="Times New Roman"/>
                <w:b/>
                <w:color w:val="231F20"/>
              </w:rPr>
              <w:t>8</w:t>
            </w:r>
          </w:p>
        </w:tc>
        <w:tc>
          <w:tcPr>
            <w:tcW w:w="2126" w:type="dxa"/>
            <w:tcBorders>
              <w:top w:val="single" w:sz="3" w:space="0" w:color="231F20"/>
              <w:left w:val="single" w:sz="3" w:space="0" w:color="231F20"/>
              <w:bottom w:val="single" w:sz="3" w:space="0" w:color="231F20"/>
              <w:right w:val="single" w:sz="3" w:space="0" w:color="231F20"/>
            </w:tcBorders>
          </w:tcPr>
          <w:p w14:paraId="1EF15BEA" w14:textId="73001C8B" w:rsidR="005C71A4" w:rsidRPr="00FF2149" w:rsidRDefault="00A81899" w:rsidP="005C71A4">
            <w:pPr>
              <w:ind w:left="1"/>
              <w:rPr>
                <w:rFonts w:ascii="Cambria" w:hAnsi="Cambria" w:cs="Times New Roman"/>
              </w:rPr>
            </w:pPr>
            <w:r w:rsidRPr="00FF2149">
              <w:rPr>
                <w:rFonts w:ascii="Cambria" w:eastAsia="Book Antiqua" w:hAnsi="Cambria" w:cs="Times New Roman"/>
                <w:b/>
                <w:color w:val="231F20"/>
              </w:rPr>
              <w:t xml:space="preserve">Bobot Nilai </w:t>
            </w:r>
            <w:r w:rsidRPr="00FF2149">
              <w:rPr>
                <w:rFonts w:ascii="Cambria" w:eastAsia="Book Antiqua" w:hAnsi="Cambria" w:cs="Times New Roman"/>
                <w:color w:val="231F20"/>
              </w:rPr>
              <w:t xml:space="preserve"> </w:t>
            </w:r>
          </w:p>
        </w:tc>
        <w:tc>
          <w:tcPr>
            <w:tcW w:w="13892" w:type="dxa"/>
            <w:gridSpan w:val="2"/>
            <w:tcBorders>
              <w:top w:val="single" w:sz="3" w:space="0" w:color="231F20"/>
              <w:left w:val="single" w:sz="3" w:space="0" w:color="231F20"/>
              <w:bottom w:val="single" w:sz="3" w:space="0" w:color="231F20"/>
              <w:right w:val="single" w:sz="3" w:space="0" w:color="231F20"/>
            </w:tcBorders>
            <w:vAlign w:val="center"/>
          </w:tcPr>
          <w:p w14:paraId="2C5FE2FF" w14:textId="77777777" w:rsidR="005C71A4" w:rsidRPr="00FF2149" w:rsidRDefault="00D67798" w:rsidP="005C71A4">
            <w:pPr>
              <w:rPr>
                <w:rFonts w:ascii="Cambria" w:hAnsi="Cambria" w:cs="Times New Roman"/>
              </w:rPr>
            </w:pPr>
            <w:r w:rsidRPr="00FF2149">
              <w:rPr>
                <w:rFonts w:ascii="Cambria" w:hAnsi="Cambria" w:cs="Times New Roman"/>
                <w:i/>
              </w:rPr>
              <w:t>Bobot Nilai</w:t>
            </w:r>
            <w:r w:rsidRPr="00FF2149">
              <w:rPr>
                <w:rFonts w:ascii="Cambria" w:hAnsi="Cambria" w:cs="Times New Roman"/>
              </w:rPr>
              <w:t xml:space="preserve"> disesuaiakn  dengan waktu yang digunakan untuk membahas atau mengerjakan tugas atau besarnya sumbangann suatu kemampuan terhadap pencapaian kompetensi mata kuliah tertentu</w:t>
            </w:r>
          </w:p>
        </w:tc>
      </w:tr>
      <w:tr w:rsidR="005C71A4" w:rsidRPr="00FF2149" w14:paraId="12350051" w14:textId="77777777" w:rsidTr="008D4CAF">
        <w:trPr>
          <w:trHeight w:val="644"/>
        </w:trPr>
        <w:tc>
          <w:tcPr>
            <w:tcW w:w="3834" w:type="dxa"/>
            <w:gridSpan w:val="3"/>
            <w:tcBorders>
              <w:top w:val="single" w:sz="3" w:space="0" w:color="231F20"/>
              <w:left w:val="single" w:sz="3" w:space="0" w:color="231F20"/>
              <w:bottom w:val="single" w:sz="3" w:space="0" w:color="231F20"/>
              <w:right w:val="single" w:sz="3" w:space="0" w:color="231F20"/>
            </w:tcBorders>
            <w:vAlign w:val="center"/>
          </w:tcPr>
          <w:p w14:paraId="4CA7C49A" w14:textId="63DE5440" w:rsidR="005C71A4" w:rsidRPr="00FF2149" w:rsidRDefault="00A81899" w:rsidP="005C71A4">
            <w:pPr>
              <w:jc w:val="center"/>
              <w:rPr>
                <w:rFonts w:ascii="Cambria" w:hAnsi="Cambria" w:cs="Times New Roman"/>
              </w:rPr>
            </w:pPr>
            <w:r w:rsidRPr="00FF2149">
              <w:rPr>
                <w:rFonts w:ascii="Cambria" w:eastAsia="Book Antiqua" w:hAnsi="Cambria" w:cs="Times New Roman"/>
                <w:b/>
                <w:color w:val="231F20"/>
              </w:rPr>
              <w:t>Referensi</w:t>
            </w:r>
          </w:p>
        </w:tc>
        <w:tc>
          <w:tcPr>
            <w:tcW w:w="13886" w:type="dxa"/>
            <w:tcBorders>
              <w:top w:val="single" w:sz="3" w:space="0" w:color="231F20"/>
              <w:left w:val="single" w:sz="3" w:space="0" w:color="231F20"/>
              <w:bottom w:val="single" w:sz="3" w:space="0" w:color="231F20"/>
              <w:right w:val="single" w:sz="3" w:space="0" w:color="231F20"/>
            </w:tcBorders>
          </w:tcPr>
          <w:p w14:paraId="5B2E16FE" w14:textId="23ADC473" w:rsidR="005C71A4" w:rsidRPr="00FF2149" w:rsidRDefault="00EE745A" w:rsidP="005C71A4">
            <w:pPr>
              <w:ind w:left="22"/>
              <w:rPr>
                <w:rFonts w:ascii="Cambria" w:hAnsi="Cambria" w:cs="Times New Roman"/>
              </w:rPr>
            </w:pPr>
            <w:r w:rsidRPr="00FF2149">
              <w:rPr>
                <w:rFonts w:ascii="Cambria" w:eastAsia="Book Antiqua" w:hAnsi="Cambria" w:cs="Times New Roman"/>
                <w:color w:val="231F20"/>
                <w:lang w:val="en-US"/>
              </w:rPr>
              <w:t xml:space="preserve">Salah </w:t>
            </w:r>
            <w:proofErr w:type="spellStart"/>
            <w:r w:rsidRPr="00FF2149">
              <w:rPr>
                <w:rFonts w:ascii="Cambria" w:eastAsia="Book Antiqua" w:hAnsi="Cambria" w:cs="Times New Roman"/>
                <w:color w:val="231F20"/>
                <w:lang w:val="en-US"/>
              </w:rPr>
              <w:t>satu</w:t>
            </w:r>
            <w:proofErr w:type="spellEnd"/>
            <w:r w:rsidRPr="00FF2149">
              <w:rPr>
                <w:rFonts w:ascii="Cambria" w:eastAsia="Book Antiqua" w:hAnsi="Cambria" w:cs="Times New Roman"/>
                <w:color w:val="231F20"/>
                <w:lang w:val="en-US"/>
              </w:rPr>
              <w:t xml:space="preserve"> </w:t>
            </w:r>
            <w:proofErr w:type="spellStart"/>
            <w:r w:rsidRPr="00FF2149">
              <w:rPr>
                <w:rFonts w:ascii="Cambria" w:eastAsia="Book Antiqua" w:hAnsi="Cambria" w:cs="Times New Roman"/>
                <w:color w:val="231F20"/>
                <w:lang w:val="en-US"/>
              </w:rPr>
              <w:t>sumber</w:t>
            </w:r>
            <w:proofErr w:type="spellEnd"/>
            <w:r w:rsidRPr="00FF2149">
              <w:rPr>
                <w:rFonts w:ascii="Cambria" w:eastAsia="Book Antiqua" w:hAnsi="Cambria" w:cs="Times New Roman"/>
                <w:color w:val="231F20"/>
                <w:lang w:val="en-US"/>
              </w:rPr>
              <w:t xml:space="preserve"> </w:t>
            </w:r>
            <w:proofErr w:type="spellStart"/>
            <w:r w:rsidRPr="00FF2149">
              <w:rPr>
                <w:rFonts w:ascii="Cambria" w:eastAsia="Book Antiqua" w:hAnsi="Cambria" w:cs="Times New Roman"/>
                <w:color w:val="231F20"/>
                <w:lang w:val="en-US"/>
              </w:rPr>
              <w:t>rujukan</w:t>
            </w:r>
            <w:proofErr w:type="spellEnd"/>
            <w:r w:rsidRPr="00FF2149">
              <w:rPr>
                <w:rFonts w:ascii="Cambria" w:eastAsia="Book Antiqua" w:hAnsi="Cambria" w:cs="Times New Roman"/>
                <w:color w:val="231F20"/>
                <w:lang w:val="en-US"/>
              </w:rPr>
              <w:t xml:space="preserve"> </w:t>
            </w:r>
            <w:proofErr w:type="spellStart"/>
            <w:r w:rsidRPr="00FF2149">
              <w:rPr>
                <w:rFonts w:ascii="Cambria" w:eastAsia="Book Antiqua" w:hAnsi="Cambria" w:cs="Times New Roman"/>
                <w:color w:val="231F20"/>
                <w:lang w:val="en-US"/>
              </w:rPr>
              <w:t>harus</w:t>
            </w:r>
            <w:proofErr w:type="spellEnd"/>
            <w:r w:rsidRPr="00FF2149">
              <w:rPr>
                <w:rFonts w:ascii="Cambria" w:eastAsia="Book Antiqua" w:hAnsi="Cambria" w:cs="Times New Roman"/>
                <w:color w:val="231F20"/>
                <w:lang w:val="en-US"/>
              </w:rPr>
              <w:t xml:space="preserve"> </w:t>
            </w:r>
            <w:proofErr w:type="spellStart"/>
            <w:r w:rsidRPr="00FF2149">
              <w:rPr>
                <w:rFonts w:ascii="Cambria" w:eastAsia="Book Antiqua" w:hAnsi="Cambria" w:cs="Times New Roman"/>
                <w:color w:val="231F20"/>
                <w:lang w:val="en-US"/>
              </w:rPr>
              <w:t>dari</w:t>
            </w:r>
            <w:proofErr w:type="spellEnd"/>
            <w:r w:rsidRPr="00FF2149">
              <w:rPr>
                <w:rFonts w:ascii="Cambria" w:eastAsia="Book Antiqua" w:hAnsi="Cambria" w:cs="Times New Roman"/>
                <w:color w:val="231F20"/>
                <w:lang w:val="en-US"/>
              </w:rPr>
              <w:t xml:space="preserve"> </w:t>
            </w:r>
            <w:proofErr w:type="spellStart"/>
            <w:r w:rsidRPr="00FF2149">
              <w:rPr>
                <w:rFonts w:ascii="Cambria" w:eastAsia="Book Antiqua" w:hAnsi="Cambria" w:cs="Times New Roman"/>
                <w:color w:val="231F20"/>
                <w:lang w:val="en-US"/>
              </w:rPr>
              <w:t>hasil</w:t>
            </w:r>
            <w:proofErr w:type="spellEnd"/>
            <w:r w:rsidRPr="00FF2149">
              <w:rPr>
                <w:rFonts w:ascii="Cambria" w:eastAsia="Book Antiqua" w:hAnsi="Cambria" w:cs="Times New Roman"/>
                <w:color w:val="231F20"/>
                <w:lang w:val="en-US"/>
              </w:rPr>
              <w:t xml:space="preserve"> </w:t>
            </w:r>
            <w:proofErr w:type="spellStart"/>
            <w:r w:rsidRPr="00FF2149">
              <w:rPr>
                <w:rFonts w:ascii="Cambria" w:eastAsia="Book Antiqua" w:hAnsi="Cambria" w:cs="Times New Roman"/>
                <w:color w:val="231F20"/>
                <w:lang w:val="en-US"/>
              </w:rPr>
              <w:t>karya</w:t>
            </w:r>
            <w:proofErr w:type="spellEnd"/>
            <w:r w:rsidRPr="00FF2149">
              <w:rPr>
                <w:rFonts w:ascii="Cambria" w:eastAsia="Book Antiqua" w:hAnsi="Cambria" w:cs="Times New Roman"/>
                <w:color w:val="231F20"/>
                <w:lang w:val="en-US"/>
              </w:rPr>
              <w:t xml:space="preserve"> </w:t>
            </w:r>
            <w:proofErr w:type="spellStart"/>
            <w:r w:rsidRPr="00FF2149">
              <w:rPr>
                <w:rFonts w:ascii="Cambria" w:eastAsia="Book Antiqua" w:hAnsi="Cambria" w:cs="Times New Roman"/>
                <w:color w:val="231F20"/>
                <w:lang w:val="en-US"/>
              </w:rPr>
              <w:t>penelitian</w:t>
            </w:r>
            <w:proofErr w:type="spellEnd"/>
            <w:r w:rsidRPr="00FF2149">
              <w:rPr>
                <w:rFonts w:ascii="Cambria" w:eastAsia="Book Antiqua" w:hAnsi="Cambria" w:cs="Times New Roman"/>
                <w:color w:val="231F20"/>
                <w:lang w:val="en-US"/>
              </w:rPr>
              <w:t xml:space="preserve"> Dosen, baik </w:t>
            </w:r>
            <w:proofErr w:type="spellStart"/>
            <w:r w:rsidRPr="00FF2149">
              <w:rPr>
                <w:rFonts w:ascii="Cambria" w:eastAsia="Book Antiqua" w:hAnsi="Cambria" w:cs="Times New Roman"/>
                <w:color w:val="231F20"/>
                <w:lang w:val="en-US"/>
              </w:rPr>
              <w:t>berupa</w:t>
            </w:r>
            <w:proofErr w:type="spellEnd"/>
            <w:r w:rsidRPr="00FF2149">
              <w:rPr>
                <w:rFonts w:ascii="Cambria" w:eastAsia="Book Antiqua" w:hAnsi="Cambria" w:cs="Times New Roman"/>
                <w:color w:val="231F20"/>
                <w:lang w:val="en-US"/>
              </w:rPr>
              <w:t xml:space="preserve"> </w:t>
            </w:r>
            <w:proofErr w:type="spellStart"/>
            <w:r w:rsidRPr="00FF2149">
              <w:rPr>
                <w:rFonts w:ascii="Cambria" w:eastAsia="Book Antiqua" w:hAnsi="Cambria" w:cs="Times New Roman"/>
                <w:color w:val="231F20"/>
                <w:lang w:val="en-US"/>
              </w:rPr>
              <w:t>buku</w:t>
            </w:r>
            <w:proofErr w:type="spellEnd"/>
            <w:r w:rsidRPr="00FF2149">
              <w:rPr>
                <w:rFonts w:ascii="Cambria" w:eastAsia="Book Antiqua" w:hAnsi="Cambria" w:cs="Times New Roman"/>
                <w:color w:val="231F20"/>
                <w:lang w:val="en-US"/>
              </w:rPr>
              <w:t xml:space="preserve">, </w:t>
            </w:r>
            <w:proofErr w:type="spellStart"/>
            <w:r w:rsidRPr="00FF2149">
              <w:rPr>
                <w:rFonts w:ascii="Cambria" w:eastAsia="Book Antiqua" w:hAnsi="Cambria" w:cs="Times New Roman"/>
                <w:color w:val="231F20"/>
                <w:lang w:val="en-US"/>
              </w:rPr>
              <w:t>artikel</w:t>
            </w:r>
            <w:proofErr w:type="spellEnd"/>
            <w:r w:rsidRPr="00FF2149">
              <w:rPr>
                <w:rFonts w:ascii="Cambria" w:eastAsia="Book Antiqua" w:hAnsi="Cambria" w:cs="Times New Roman"/>
                <w:color w:val="231F20"/>
                <w:lang w:val="en-US"/>
              </w:rPr>
              <w:t xml:space="preserve">, </w:t>
            </w:r>
            <w:proofErr w:type="spellStart"/>
            <w:r w:rsidRPr="00FF2149">
              <w:rPr>
                <w:rFonts w:ascii="Cambria" w:eastAsia="Book Antiqua" w:hAnsi="Cambria" w:cs="Times New Roman"/>
                <w:color w:val="231F20"/>
                <w:lang w:val="en-US"/>
              </w:rPr>
              <w:t>modul</w:t>
            </w:r>
            <w:proofErr w:type="spellEnd"/>
            <w:r w:rsidRPr="00FF2149">
              <w:rPr>
                <w:rFonts w:ascii="Cambria" w:eastAsia="Book Antiqua" w:hAnsi="Cambria" w:cs="Times New Roman"/>
                <w:color w:val="231F20"/>
                <w:lang w:val="en-US"/>
              </w:rPr>
              <w:t xml:space="preserve"> </w:t>
            </w:r>
            <w:proofErr w:type="spellStart"/>
            <w:r w:rsidRPr="00FF2149">
              <w:rPr>
                <w:rFonts w:ascii="Cambria" w:eastAsia="Book Antiqua" w:hAnsi="Cambria" w:cs="Times New Roman"/>
                <w:color w:val="231F20"/>
                <w:lang w:val="en-US"/>
              </w:rPr>
              <w:t>atau</w:t>
            </w:r>
            <w:proofErr w:type="spellEnd"/>
            <w:r w:rsidRPr="00FF2149">
              <w:rPr>
                <w:rFonts w:ascii="Cambria" w:eastAsia="Book Antiqua" w:hAnsi="Cambria" w:cs="Times New Roman"/>
                <w:color w:val="231F20"/>
                <w:lang w:val="en-US"/>
              </w:rPr>
              <w:t xml:space="preserve"> </w:t>
            </w:r>
            <w:proofErr w:type="spellStart"/>
            <w:r w:rsidRPr="00FF2149">
              <w:rPr>
                <w:rFonts w:ascii="Cambria" w:eastAsia="Book Antiqua" w:hAnsi="Cambria" w:cs="Times New Roman"/>
                <w:color w:val="231F20"/>
                <w:lang w:val="en-US"/>
              </w:rPr>
              <w:t>lainya</w:t>
            </w:r>
            <w:proofErr w:type="spellEnd"/>
            <w:r w:rsidRPr="00FF2149">
              <w:rPr>
                <w:rFonts w:ascii="Cambria" w:eastAsia="Book Antiqua" w:hAnsi="Cambria" w:cs="Times New Roman"/>
                <w:color w:val="231F20"/>
                <w:lang w:val="en-US"/>
              </w:rPr>
              <w:t xml:space="preserve">. </w:t>
            </w:r>
            <w:r w:rsidR="005C71A4" w:rsidRPr="00FF2149">
              <w:rPr>
                <w:rFonts w:ascii="Cambria" w:eastAsia="Book Antiqua" w:hAnsi="Cambria" w:cs="Times New Roman"/>
                <w:color w:val="231F20"/>
              </w:rPr>
              <w:t xml:space="preserve">Daftar referensi yang digunakan dapat </w:t>
            </w:r>
            <w:r w:rsidRPr="00FF2149">
              <w:rPr>
                <w:rFonts w:ascii="Cambria" w:eastAsia="Book Antiqua" w:hAnsi="Cambria" w:cs="Times New Roman"/>
                <w:color w:val="231F20"/>
                <w:lang w:val="en-US"/>
              </w:rPr>
              <w:t xml:space="preserve">pula </w:t>
            </w:r>
            <w:r w:rsidR="005C71A4" w:rsidRPr="00FF2149">
              <w:rPr>
                <w:rFonts w:ascii="Cambria" w:eastAsia="Book Antiqua" w:hAnsi="Cambria" w:cs="Times New Roman"/>
                <w:color w:val="231F20"/>
              </w:rPr>
              <w:t xml:space="preserve">dituliskan pada lembar lain </w:t>
            </w:r>
          </w:p>
        </w:tc>
      </w:tr>
    </w:tbl>
    <w:p w14:paraId="1659E870" w14:textId="77777777" w:rsidR="009246BB" w:rsidRPr="00FF2149" w:rsidRDefault="009246BB" w:rsidP="009246BB">
      <w:pPr>
        <w:rPr>
          <w:rFonts w:ascii="Cambria" w:hAnsi="Cambria"/>
        </w:rPr>
      </w:pPr>
    </w:p>
    <w:p w14:paraId="1236CF55" w14:textId="77777777" w:rsidR="009246BB" w:rsidRPr="00FF2149" w:rsidRDefault="009246BB" w:rsidP="005C71A4">
      <w:pPr>
        <w:rPr>
          <w:rFonts w:ascii="Cambria" w:hAnsi="Cambria"/>
          <w:b/>
          <w:bCs/>
          <w:sz w:val="24"/>
          <w:szCs w:val="24"/>
          <w:lang w:val="en-US"/>
        </w:rPr>
      </w:pPr>
    </w:p>
    <w:sectPr w:rsidR="009246BB" w:rsidRPr="00FF2149" w:rsidSect="005A5406">
      <w:pgSz w:w="20160" w:h="12240" w:orient="landscape" w:code="5"/>
      <w:pgMar w:top="85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717D8" w14:textId="77777777" w:rsidR="00126EF7" w:rsidRDefault="00126EF7" w:rsidP="00E668A5">
      <w:pPr>
        <w:spacing w:after="0" w:line="240" w:lineRule="auto"/>
      </w:pPr>
      <w:r>
        <w:separator/>
      </w:r>
    </w:p>
  </w:endnote>
  <w:endnote w:type="continuationSeparator" w:id="0">
    <w:p w14:paraId="5479B466" w14:textId="77777777" w:rsidR="00126EF7" w:rsidRDefault="00126EF7" w:rsidP="00E66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3">
    <w:altName w:val="Calibri"/>
    <w:panose1 w:val="00000000000000000000"/>
    <w:charset w:val="00"/>
    <w:family w:val="auto"/>
    <w:notTrueType/>
    <w:pitch w:val="default"/>
    <w:sig w:usb0="00000003" w:usb1="00000000" w:usb2="00000000" w:usb3="00000000" w:csb0="00000001" w:csb1="00000000"/>
  </w:font>
  <w:font w:name="CIDFont+F7">
    <w:altName w:val="Calibri"/>
    <w:panose1 w:val="00000000000000000000"/>
    <w:charset w:val="00"/>
    <w:family w:val="auto"/>
    <w:notTrueType/>
    <w:pitch w:val="default"/>
    <w:sig w:usb0="00000003" w:usb1="00000000" w:usb2="00000000" w:usb3="00000000" w:csb0="00000001" w:csb1="00000000"/>
  </w:font>
  <w:font w:name="Times New Roman Italic">
    <w:panose1 w:val="00000000000000000000"/>
    <w:charset w:val="00"/>
    <w:family w:val="auto"/>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E778E" w14:textId="77777777" w:rsidR="00126EF7" w:rsidRDefault="00126EF7" w:rsidP="00E668A5">
      <w:pPr>
        <w:spacing w:after="0" w:line="240" w:lineRule="auto"/>
      </w:pPr>
      <w:r>
        <w:separator/>
      </w:r>
    </w:p>
  </w:footnote>
  <w:footnote w:type="continuationSeparator" w:id="0">
    <w:p w14:paraId="5F6BFAF4" w14:textId="77777777" w:rsidR="00126EF7" w:rsidRDefault="00126EF7" w:rsidP="00E668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37A0"/>
    <w:multiLevelType w:val="hybridMultilevel"/>
    <w:tmpl w:val="F67222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3EB0289"/>
    <w:multiLevelType w:val="hybridMultilevel"/>
    <w:tmpl w:val="E884CA16"/>
    <w:lvl w:ilvl="0" w:tplc="FFFFFFFF">
      <w:start w:val="1"/>
      <w:numFmt w:val="decimal"/>
      <w:lvlText w:val="%1."/>
      <w:lvlJc w:val="left"/>
      <w:pPr>
        <w:ind w:left="720" w:hanging="360"/>
      </w:pPr>
      <w:rPr>
        <w:rFonts w:ascii="Times New Roman" w:hAnsi="Times New Roman" w:cs="Times New Roman" w:hint="default"/>
        <w:b/>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9F14E9"/>
    <w:multiLevelType w:val="hybridMultilevel"/>
    <w:tmpl w:val="D04805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F21AF7"/>
    <w:multiLevelType w:val="multilevel"/>
    <w:tmpl w:val="A858E7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9605A5"/>
    <w:multiLevelType w:val="hybridMultilevel"/>
    <w:tmpl w:val="665EBDC6"/>
    <w:lvl w:ilvl="0" w:tplc="02EC713C">
      <w:start w:val="1"/>
      <w:numFmt w:val="decimal"/>
      <w:lvlText w:val="%1."/>
      <w:lvlJc w:val="left"/>
      <w:pPr>
        <w:tabs>
          <w:tab w:val="num" w:pos="720"/>
        </w:tabs>
        <w:ind w:left="720" w:hanging="360"/>
      </w:pPr>
    </w:lvl>
    <w:lvl w:ilvl="1" w:tplc="A5F432DA" w:tentative="1">
      <w:start w:val="1"/>
      <w:numFmt w:val="decimal"/>
      <w:lvlText w:val="%2."/>
      <w:lvlJc w:val="left"/>
      <w:pPr>
        <w:tabs>
          <w:tab w:val="num" w:pos="1440"/>
        </w:tabs>
        <w:ind w:left="1440" w:hanging="360"/>
      </w:pPr>
    </w:lvl>
    <w:lvl w:ilvl="2" w:tplc="32B6E8BA" w:tentative="1">
      <w:start w:val="1"/>
      <w:numFmt w:val="decimal"/>
      <w:lvlText w:val="%3."/>
      <w:lvlJc w:val="left"/>
      <w:pPr>
        <w:tabs>
          <w:tab w:val="num" w:pos="2160"/>
        </w:tabs>
        <w:ind w:left="2160" w:hanging="360"/>
      </w:pPr>
    </w:lvl>
    <w:lvl w:ilvl="3" w:tplc="A81CA34C" w:tentative="1">
      <w:start w:val="1"/>
      <w:numFmt w:val="decimal"/>
      <w:lvlText w:val="%4."/>
      <w:lvlJc w:val="left"/>
      <w:pPr>
        <w:tabs>
          <w:tab w:val="num" w:pos="2880"/>
        </w:tabs>
        <w:ind w:left="2880" w:hanging="360"/>
      </w:pPr>
    </w:lvl>
    <w:lvl w:ilvl="4" w:tplc="3E907058" w:tentative="1">
      <w:start w:val="1"/>
      <w:numFmt w:val="decimal"/>
      <w:lvlText w:val="%5."/>
      <w:lvlJc w:val="left"/>
      <w:pPr>
        <w:tabs>
          <w:tab w:val="num" w:pos="3600"/>
        </w:tabs>
        <w:ind w:left="3600" w:hanging="360"/>
      </w:pPr>
    </w:lvl>
    <w:lvl w:ilvl="5" w:tplc="66927E0E" w:tentative="1">
      <w:start w:val="1"/>
      <w:numFmt w:val="decimal"/>
      <w:lvlText w:val="%6."/>
      <w:lvlJc w:val="left"/>
      <w:pPr>
        <w:tabs>
          <w:tab w:val="num" w:pos="4320"/>
        </w:tabs>
        <w:ind w:left="4320" w:hanging="360"/>
      </w:pPr>
    </w:lvl>
    <w:lvl w:ilvl="6" w:tplc="68305186" w:tentative="1">
      <w:start w:val="1"/>
      <w:numFmt w:val="decimal"/>
      <w:lvlText w:val="%7."/>
      <w:lvlJc w:val="left"/>
      <w:pPr>
        <w:tabs>
          <w:tab w:val="num" w:pos="5040"/>
        </w:tabs>
        <w:ind w:left="5040" w:hanging="360"/>
      </w:pPr>
    </w:lvl>
    <w:lvl w:ilvl="7" w:tplc="F13E6CCA" w:tentative="1">
      <w:start w:val="1"/>
      <w:numFmt w:val="decimal"/>
      <w:lvlText w:val="%8."/>
      <w:lvlJc w:val="left"/>
      <w:pPr>
        <w:tabs>
          <w:tab w:val="num" w:pos="5760"/>
        </w:tabs>
        <w:ind w:left="5760" w:hanging="360"/>
      </w:pPr>
    </w:lvl>
    <w:lvl w:ilvl="8" w:tplc="23001ACA" w:tentative="1">
      <w:start w:val="1"/>
      <w:numFmt w:val="decimal"/>
      <w:lvlText w:val="%9."/>
      <w:lvlJc w:val="left"/>
      <w:pPr>
        <w:tabs>
          <w:tab w:val="num" w:pos="6480"/>
        </w:tabs>
        <w:ind w:left="6480" w:hanging="360"/>
      </w:pPr>
    </w:lvl>
  </w:abstractNum>
  <w:abstractNum w:abstractNumId="5" w15:restartNumberingAfterBreak="0">
    <w:nsid w:val="0D9135FF"/>
    <w:multiLevelType w:val="hybridMultilevel"/>
    <w:tmpl w:val="65909B90"/>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 w15:restartNumberingAfterBreak="0">
    <w:nsid w:val="0E754615"/>
    <w:multiLevelType w:val="multilevel"/>
    <w:tmpl w:val="A7A6FEBE"/>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EEA59AD"/>
    <w:multiLevelType w:val="hybridMultilevel"/>
    <w:tmpl w:val="7D2ED558"/>
    <w:lvl w:ilvl="0" w:tplc="3809000F">
      <w:start w:val="1"/>
      <w:numFmt w:val="decimal"/>
      <w:lvlText w:val="%1."/>
      <w:lvlJc w:val="left"/>
      <w:pPr>
        <w:ind w:left="720" w:hanging="360"/>
      </w:pPr>
    </w:lvl>
    <w:lvl w:ilvl="1" w:tplc="52D8B372">
      <w:start w:val="1"/>
      <w:numFmt w:val="upp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29C1072"/>
    <w:multiLevelType w:val="hybridMultilevel"/>
    <w:tmpl w:val="055E2C98"/>
    <w:lvl w:ilvl="0" w:tplc="3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2AD3B70"/>
    <w:multiLevelType w:val="hybridMultilevel"/>
    <w:tmpl w:val="E53CAC4E"/>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3D44FE6"/>
    <w:multiLevelType w:val="hybridMultilevel"/>
    <w:tmpl w:val="A52890D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4135E3A"/>
    <w:multiLevelType w:val="hybridMultilevel"/>
    <w:tmpl w:val="1F882574"/>
    <w:lvl w:ilvl="0" w:tplc="38090019">
      <w:start w:val="1"/>
      <w:numFmt w:val="lowerLetter"/>
      <w:lvlText w:val="%1."/>
      <w:lvlJc w:val="left"/>
      <w:pPr>
        <w:ind w:left="910" w:hanging="360"/>
      </w:pPr>
    </w:lvl>
    <w:lvl w:ilvl="1" w:tplc="38090019" w:tentative="1">
      <w:start w:val="1"/>
      <w:numFmt w:val="lowerLetter"/>
      <w:lvlText w:val="%2."/>
      <w:lvlJc w:val="left"/>
      <w:pPr>
        <w:ind w:left="1630" w:hanging="360"/>
      </w:pPr>
    </w:lvl>
    <w:lvl w:ilvl="2" w:tplc="3809001B" w:tentative="1">
      <w:start w:val="1"/>
      <w:numFmt w:val="lowerRoman"/>
      <w:lvlText w:val="%3."/>
      <w:lvlJc w:val="right"/>
      <w:pPr>
        <w:ind w:left="2350" w:hanging="180"/>
      </w:pPr>
    </w:lvl>
    <w:lvl w:ilvl="3" w:tplc="3809000F" w:tentative="1">
      <w:start w:val="1"/>
      <w:numFmt w:val="decimal"/>
      <w:lvlText w:val="%4."/>
      <w:lvlJc w:val="left"/>
      <w:pPr>
        <w:ind w:left="3070" w:hanging="360"/>
      </w:pPr>
    </w:lvl>
    <w:lvl w:ilvl="4" w:tplc="38090019" w:tentative="1">
      <w:start w:val="1"/>
      <w:numFmt w:val="lowerLetter"/>
      <w:lvlText w:val="%5."/>
      <w:lvlJc w:val="left"/>
      <w:pPr>
        <w:ind w:left="3790" w:hanging="360"/>
      </w:pPr>
    </w:lvl>
    <w:lvl w:ilvl="5" w:tplc="3809001B" w:tentative="1">
      <w:start w:val="1"/>
      <w:numFmt w:val="lowerRoman"/>
      <w:lvlText w:val="%6."/>
      <w:lvlJc w:val="right"/>
      <w:pPr>
        <w:ind w:left="4510" w:hanging="180"/>
      </w:pPr>
    </w:lvl>
    <w:lvl w:ilvl="6" w:tplc="3809000F" w:tentative="1">
      <w:start w:val="1"/>
      <w:numFmt w:val="decimal"/>
      <w:lvlText w:val="%7."/>
      <w:lvlJc w:val="left"/>
      <w:pPr>
        <w:ind w:left="5230" w:hanging="360"/>
      </w:pPr>
    </w:lvl>
    <w:lvl w:ilvl="7" w:tplc="38090019" w:tentative="1">
      <w:start w:val="1"/>
      <w:numFmt w:val="lowerLetter"/>
      <w:lvlText w:val="%8."/>
      <w:lvlJc w:val="left"/>
      <w:pPr>
        <w:ind w:left="5950" w:hanging="360"/>
      </w:pPr>
    </w:lvl>
    <w:lvl w:ilvl="8" w:tplc="3809001B" w:tentative="1">
      <w:start w:val="1"/>
      <w:numFmt w:val="lowerRoman"/>
      <w:lvlText w:val="%9."/>
      <w:lvlJc w:val="right"/>
      <w:pPr>
        <w:ind w:left="6670" w:hanging="180"/>
      </w:pPr>
    </w:lvl>
  </w:abstractNum>
  <w:abstractNum w:abstractNumId="12" w15:restartNumberingAfterBreak="0">
    <w:nsid w:val="14A10F61"/>
    <w:multiLevelType w:val="hybridMultilevel"/>
    <w:tmpl w:val="B8EA6A1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50C2289"/>
    <w:multiLevelType w:val="hybridMultilevel"/>
    <w:tmpl w:val="C6844F3A"/>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16737A58"/>
    <w:multiLevelType w:val="multilevel"/>
    <w:tmpl w:val="88CA13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7461D70"/>
    <w:multiLevelType w:val="hybridMultilevel"/>
    <w:tmpl w:val="84901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4F1159"/>
    <w:multiLevelType w:val="hybridMultilevel"/>
    <w:tmpl w:val="693EFAEC"/>
    <w:lvl w:ilvl="0" w:tplc="38090019">
      <w:start w:val="1"/>
      <w:numFmt w:val="lowerLetter"/>
      <w:lvlText w:val="%1."/>
      <w:lvlJc w:val="left"/>
      <w:pPr>
        <w:ind w:left="1054" w:hanging="360"/>
      </w:pPr>
    </w:lvl>
    <w:lvl w:ilvl="1" w:tplc="38090019" w:tentative="1">
      <w:start w:val="1"/>
      <w:numFmt w:val="lowerLetter"/>
      <w:lvlText w:val="%2."/>
      <w:lvlJc w:val="left"/>
      <w:pPr>
        <w:ind w:left="1774" w:hanging="360"/>
      </w:pPr>
    </w:lvl>
    <w:lvl w:ilvl="2" w:tplc="3809001B" w:tentative="1">
      <w:start w:val="1"/>
      <w:numFmt w:val="lowerRoman"/>
      <w:lvlText w:val="%3."/>
      <w:lvlJc w:val="right"/>
      <w:pPr>
        <w:ind w:left="2494" w:hanging="180"/>
      </w:pPr>
    </w:lvl>
    <w:lvl w:ilvl="3" w:tplc="3809000F" w:tentative="1">
      <w:start w:val="1"/>
      <w:numFmt w:val="decimal"/>
      <w:lvlText w:val="%4."/>
      <w:lvlJc w:val="left"/>
      <w:pPr>
        <w:ind w:left="3214" w:hanging="360"/>
      </w:pPr>
    </w:lvl>
    <w:lvl w:ilvl="4" w:tplc="38090019" w:tentative="1">
      <w:start w:val="1"/>
      <w:numFmt w:val="lowerLetter"/>
      <w:lvlText w:val="%5."/>
      <w:lvlJc w:val="left"/>
      <w:pPr>
        <w:ind w:left="3934" w:hanging="360"/>
      </w:pPr>
    </w:lvl>
    <w:lvl w:ilvl="5" w:tplc="3809001B" w:tentative="1">
      <w:start w:val="1"/>
      <w:numFmt w:val="lowerRoman"/>
      <w:lvlText w:val="%6."/>
      <w:lvlJc w:val="right"/>
      <w:pPr>
        <w:ind w:left="4654" w:hanging="180"/>
      </w:pPr>
    </w:lvl>
    <w:lvl w:ilvl="6" w:tplc="3809000F" w:tentative="1">
      <w:start w:val="1"/>
      <w:numFmt w:val="decimal"/>
      <w:lvlText w:val="%7."/>
      <w:lvlJc w:val="left"/>
      <w:pPr>
        <w:ind w:left="5374" w:hanging="360"/>
      </w:pPr>
    </w:lvl>
    <w:lvl w:ilvl="7" w:tplc="38090019" w:tentative="1">
      <w:start w:val="1"/>
      <w:numFmt w:val="lowerLetter"/>
      <w:lvlText w:val="%8."/>
      <w:lvlJc w:val="left"/>
      <w:pPr>
        <w:ind w:left="6094" w:hanging="360"/>
      </w:pPr>
    </w:lvl>
    <w:lvl w:ilvl="8" w:tplc="3809001B" w:tentative="1">
      <w:start w:val="1"/>
      <w:numFmt w:val="lowerRoman"/>
      <w:lvlText w:val="%9."/>
      <w:lvlJc w:val="right"/>
      <w:pPr>
        <w:ind w:left="6814" w:hanging="180"/>
      </w:pPr>
    </w:lvl>
  </w:abstractNum>
  <w:abstractNum w:abstractNumId="17" w15:restartNumberingAfterBreak="0">
    <w:nsid w:val="1A474877"/>
    <w:multiLevelType w:val="hybridMultilevel"/>
    <w:tmpl w:val="70BEC4CC"/>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1BCF0C4A"/>
    <w:multiLevelType w:val="hybridMultilevel"/>
    <w:tmpl w:val="450A0AD0"/>
    <w:lvl w:ilvl="0" w:tplc="38090019">
      <w:start w:val="1"/>
      <w:numFmt w:val="lowerLetter"/>
      <w:lvlText w:val="%1."/>
      <w:lvlJc w:val="left"/>
      <w:pPr>
        <w:ind w:left="1054" w:hanging="360"/>
      </w:pPr>
    </w:lvl>
    <w:lvl w:ilvl="1" w:tplc="38090019" w:tentative="1">
      <w:start w:val="1"/>
      <w:numFmt w:val="lowerLetter"/>
      <w:lvlText w:val="%2."/>
      <w:lvlJc w:val="left"/>
      <w:pPr>
        <w:ind w:left="1774" w:hanging="360"/>
      </w:pPr>
    </w:lvl>
    <w:lvl w:ilvl="2" w:tplc="3809001B" w:tentative="1">
      <w:start w:val="1"/>
      <w:numFmt w:val="lowerRoman"/>
      <w:lvlText w:val="%3."/>
      <w:lvlJc w:val="right"/>
      <w:pPr>
        <w:ind w:left="2494" w:hanging="180"/>
      </w:pPr>
    </w:lvl>
    <w:lvl w:ilvl="3" w:tplc="3809000F" w:tentative="1">
      <w:start w:val="1"/>
      <w:numFmt w:val="decimal"/>
      <w:lvlText w:val="%4."/>
      <w:lvlJc w:val="left"/>
      <w:pPr>
        <w:ind w:left="3214" w:hanging="360"/>
      </w:pPr>
    </w:lvl>
    <w:lvl w:ilvl="4" w:tplc="38090019" w:tentative="1">
      <w:start w:val="1"/>
      <w:numFmt w:val="lowerLetter"/>
      <w:lvlText w:val="%5."/>
      <w:lvlJc w:val="left"/>
      <w:pPr>
        <w:ind w:left="3934" w:hanging="360"/>
      </w:pPr>
    </w:lvl>
    <w:lvl w:ilvl="5" w:tplc="3809001B" w:tentative="1">
      <w:start w:val="1"/>
      <w:numFmt w:val="lowerRoman"/>
      <w:lvlText w:val="%6."/>
      <w:lvlJc w:val="right"/>
      <w:pPr>
        <w:ind w:left="4654" w:hanging="180"/>
      </w:pPr>
    </w:lvl>
    <w:lvl w:ilvl="6" w:tplc="3809000F" w:tentative="1">
      <w:start w:val="1"/>
      <w:numFmt w:val="decimal"/>
      <w:lvlText w:val="%7."/>
      <w:lvlJc w:val="left"/>
      <w:pPr>
        <w:ind w:left="5374" w:hanging="360"/>
      </w:pPr>
    </w:lvl>
    <w:lvl w:ilvl="7" w:tplc="38090019" w:tentative="1">
      <w:start w:val="1"/>
      <w:numFmt w:val="lowerLetter"/>
      <w:lvlText w:val="%8."/>
      <w:lvlJc w:val="left"/>
      <w:pPr>
        <w:ind w:left="6094" w:hanging="360"/>
      </w:pPr>
    </w:lvl>
    <w:lvl w:ilvl="8" w:tplc="3809001B" w:tentative="1">
      <w:start w:val="1"/>
      <w:numFmt w:val="lowerRoman"/>
      <w:lvlText w:val="%9."/>
      <w:lvlJc w:val="right"/>
      <w:pPr>
        <w:ind w:left="6814" w:hanging="180"/>
      </w:pPr>
    </w:lvl>
  </w:abstractNum>
  <w:abstractNum w:abstractNumId="19" w15:restartNumberingAfterBreak="0">
    <w:nsid w:val="1C8E3556"/>
    <w:multiLevelType w:val="hybridMultilevel"/>
    <w:tmpl w:val="CB4002B6"/>
    <w:lvl w:ilvl="0" w:tplc="38090019">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1CBA30AA"/>
    <w:multiLevelType w:val="hybridMultilevel"/>
    <w:tmpl w:val="4156CDC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1D9760F5"/>
    <w:multiLevelType w:val="multilevel"/>
    <w:tmpl w:val="C62E7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FB06A5A"/>
    <w:multiLevelType w:val="hybridMultilevel"/>
    <w:tmpl w:val="DC7C0C18"/>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20CE2898"/>
    <w:multiLevelType w:val="hybridMultilevel"/>
    <w:tmpl w:val="77C68D36"/>
    <w:lvl w:ilvl="0" w:tplc="3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2927DC5"/>
    <w:multiLevelType w:val="hybridMultilevel"/>
    <w:tmpl w:val="8B281044"/>
    <w:lvl w:ilvl="0" w:tplc="5FFA5C4E">
      <w:start w:val="1"/>
      <w:numFmt w:val="decimal"/>
      <w:lvlText w:val="%1."/>
      <w:lvlJc w:val="left"/>
      <w:pPr>
        <w:ind w:left="772" w:hanging="360"/>
      </w:pPr>
      <w:rPr>
        <w:rFonts w:hint="default"/>
      </w:rPr>
    </w:lvl>
    <w:lvl w:ilvl="1" w:tplc="04210019" w:tentative="1">
      <w:start w:val="1"/>
      <w:numFmt w:val="lowerLetter"/>
      <w:lvlText w:val="%2."/>
      <w:lvlJc w:val="left"/>
      <w:pPr>
        <w:ind w:left="1492" w:hanging="360"/>
      </w:pPr>
    </w:lvl>
    <w:lvl w:ilvl="2" w:tplc="0421001B" w:tentative="1">
      <w:start w:val="1"/>
      <w:numFmt w:val="lowerRoman"/>
      <w:lvlText w:val="%3."/>
      <w:lvlJc w:val="right"/>
      <w:pPr>
        <w:ind w:left="2212" w:hanging="180"/>
      </w:pPr>
    </w:lvl>
    <w:lvl w:ilvl="3" w:tplc="0421000F" w:tentative="1">
      <w:start w:val="1"/>
      <w:numFmt w:val="decimal"/>
      <w:lvlText w:val="%4."/>
      <w:lvlJc w:val="left"/>
      <w:pPr>
        <w:ind w:left="2932" w:hanging="360"/>
      </w:pPr>
    </w:lvl>
    <w:lvl w:ilvl="4" w:tplc="04210019" w:tentative="1">
      <w:start w:val="1"/>
      <w:numFmt w:val="lowerLetter"/>
      <w:lvlText w:val="%5."/>
      <w:lvlJc w:val="left"/>
      <w:pPr>
        <w:ind w:left="3652" w:hanging="360"/>
      </w:pPr>
    </w:lvl>
    <w:lvl w:ilvl="5" w:tplc="0421001B" w:tentative="1">
      <w:start w:val="1"/>
      <w:numFmt w:val="lowerRoman"/>
      <w:lvlText w:val="%6."/>
      <w:lvlJc w:val="right"/>
      <w:pPr>
        <w:ind w:left="4372" w:hanging="180"/>
      </w:pPr>
    </w:lvl>
    <w:lvl w:ilvl="6" w:tplc="0421000F" w:tentative="1">
      <w:start w:val="1"/>
      <w:numFmt w:val="decimal"/>
      <w:lvlText w:val="%7."/>
      <w:lvlJc w:val="left"/>
      <w:pPr>
        <w:ind w:left="5092" w:hanging="360"/>
      </w:pPr>
    </w:lvl>
    <w:lvl w:ilvl="7" w:tplc="04210019" w:tentative="1">
      <w:start w:val="1"/>
      <w:numFmt w:val="lowerLetter"/>
      <w:lvlText w:val="%8."/>
      <w:lvlJc w:val="left"/>
      <w:pPr>
        <w:ind w:left="5812" w:hanging="360"/>
      </w:pPr>
    </w:lvl>
    <w:lvl w:ilvl="8" w:tplc="0421001B" w:tentative="1">
      <w:start w:val="1"/>
      <w:numFmt w:val="lowerRoman"/>
      <w:lvlText w:val="%9."/>
      <w:lvlJc w:val="right"/>
      <w:pPr>
        <w:ind w:left="6532" w:hanging="180"/>
      </w:pPr>
    </w:lvl>
  </w:abstractNum>
  <w:abstractNum w:abstractNumId="25" w15:restartNumberingAfterBreak="0">
    <w:nsid w:val="258D5D53"/>
    <w:multiLevelType w:val="hybridMultilevel"/>
    <w:tmpl w:val="3C70EA1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26F25026"/>
    <w:multiLevelType w:val="hybridMultilevel"/>
    <w:tmpl w:val="AC8A9F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28BF5C8E"/>
    <w:multiLevelType w:val="hybridMultilevel"/>
    <w:tmpl w:val="1D62800E"/>
    <w:lvl w:ilvl="0" w:tplc="FFFFFFF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2B16296F"/>
    <w:multiLevelType w:val="hybridMultilevel"/>
    <w:tmpl w:val="9774AA2A"/>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9" w15:restartNumberingAfterBreak="0">
    <w:nsid w:val="2C7419BB"/>
    <w:multiLevelType w:val="hybridMultilevel"/>
    <w:tmpl w:val="1D62800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C8932CD"/>
    <w:multiLevelType w:val="hybridMultilevel"/>
    <w:tmpl w:val="517C5FD0"/>
    <w:lvl w:ilvl="0" w:tplc="38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C946547"/>
    <w:multiLevelType w:val="hybridMultilevel"/>
    <w:tmpl w:val="35708F66"/>
    <w:lvl w:ilvl="0" w:tplc="AF5283A0">
      <w:start w:val="1"/>
      <w:numFmt w:val="bullet"/>
      <w:lvlText w:val="•"/>
      <w:lvlJc w:val="left"/>
      <w:pPr>
        <w:tabs>
          <w:tab w:val="num" w:pos="720"/>
        </w:tabs>
        <w:ind w:left="720" w:hanging="360"/>
      </w:pPr>
      <w:rPr>
        <w:rFonts w:ascii="Arial" w:hAnsi="Arial" w:hint="default"/>
      </w:rPr>
    </w:lvl>
    <w:lvl w:ilvl="1" w:tplc="3B06C662" w:tentative="1">
      <w:start w:val="1"/>
      <w:numFmt w:val="bullet"/>
      <w:lvlText w:val="•"/>
      <w:lvlJc w:val="left"/>
      <w:pPr>
        <w:tabs>
          <w:tab w:val="num" w:pos="1440"/>
        </w:tabs>
        <w:ind w:left="1440" w:hanging="360"/>
      </w:pPr>
      <w:rPr>
        <w:rFonts w:ascii="Arial" w:hAnsi="Arial" w:hint="default"/>
      </w:rPr>
    </w:lvl>
    <w:lvl w:ilvl="2" w:tplc="4CF81774" w:tentative="1">
      <w:start w:val="1"/>
      <w:numFmt w:val="bullet"/>
      <w:lvlText w:val="•"/>
      <w:lvlJc w:val="left"/>
      <w:pPr>
        <w:tabs>
          <w:tab w:val="num" w:pos="2160"/>
        </w:tabs>
        <w:ind w:left="2160" w:hanging="360"/>
      </w:pPr>
      <w:rPr>
        <w:rFonts w:ascii="Arial" w:hAnsi="Arial" w:hint="default"/>
      </w:rPr>
    </w:lvl>
    <w:lvl w:ilvl="3" w:tplc="347A8A84" w:tentative="1">
      <w:start w:val="1"/>
      <w:numFmt w:val="bullet"/>
      <w:lvlText w:val="•"/>
      <w:lvlJc w:val="left"/>
      <w:pPr>
        <w:tabs>
          <w:tab w:val="num" w:pos="2880"/>
        </w:tabs>
        <w:ind w:left="2880" w:hanging="360"/>
      </w:pPr>
      <w:rPr>
        <w:rFonts w:ascii="Arial" w:hAnsi="Arial" w:hint="default"/>
      </w:rPr>
    </w:lvl>
    <w:lvl w:ilvl="4" w:tplc="7846940C" w:tentative="1">
      <w:start w:val="1"/>
      <w:numFmt w:val="bullet"/>
      <w:lvlText w:val="•"/>
      <w:lvlJc w:val="left"/>
      <w:pPr>
        <w:tabs>
          <w:tab w:val="num" w:pos="3600"/>
        </w:tabs>
        <w:ind w:left="3600" w:hanging="360"/>
      </w:pPr>
      <w:rPr>
        <w:rFonts w:ascii="Arial" w:hAnsi="Arial" w:hint="default"/>
      </w:rPr>
    </w:lvl>
    <w:lvl w:ilvl="5" w:tplc="299CA76A" w:tentative="1">
      <w:start w:val="1"/>
      <w:numFmt w:val="bullet"/>
      <w:lvlText w:val="•"/>
      <w:lvlJc w:val="left"/>
      <w:pPr>
        <w:tabs>
          <w:tab w:val="num" w:pos="4320"/>
        </w:tabs>
        <w:ind w:left="4320" w:hanging="360"/>
      </w:pPr>
      <w:rPr>
        <w:rFonts w:ascii="Arial" w:hAnsi="Arial" w:hint="default"/>
      </w:rPr>
    </w:lvl>
    <w:lvl w:ilvl="6" w:tplc="1234DC4E" w:tentative="1">
      <w:start w:val="1"/>
      <w:numFmt w:val="bullet"/>
      <w:lvlText w:val="•"/>
      <w:lvlJc w:val="left"/>
      <w:pPr>
        <w:tabs>
          <w:tab w:val="num" w:pos="5040"/>
        </w:tabs>
        <w:ind w:left="5040" w:hanging="360"/>
      </w:pPr>
      <w:rPr>
        <w:rFonts w:ascii="Arial" w:hAnsi="Arial" w:hint="default"/>
      </w:rPr>
    </w:lvl>
    <w:lvl w:ilvl="7" w:tplc="20BEA0FA" w:tentative="1">
      <w:start w:val="1"/>
      <w:numFmt w:val="bullet"/>
      <w:lvlText w:val="•"/>
      <w:lvlJc w:val="left"/>
      <w:pPr>
        <w:tabs>
          <w:tab w:val="num" w:pos="5760"/>
        </w:tabs>
        <w:ind w:left="5760" w:hanging="360"/>
      </w:pPr>
      <w:rPr>
        <w:rFonts w:ascii="Arial" w:hAnsi="Arial" w:hint="default"/>
      </w:rPr>
    </w:lvl>
    <w:lvl w:ilvl="8" w:tplc="4942CA4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2CAB54BA"/>
    <w:multiLevelType w:val="hybridMultilevel"/>
    <w:tmpl w:val="0CE050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E315577"/>
    <w:multiLevelType w:val="hybridMultilevel"/>
    <w:tmpl w:val="E3E8C1F4"/>
    <w:lvl w:ilvl="0" w:tplc="6632FAF0">
      <w:start w:val="1"/>
      <w:numFmt w:val="decimal"/>
      <w:lvlText w:val="%1."/>
      <w:lvlJc w:val="left"/>
      <w:pPr>
        <w:tabs>
          <w:tab w:val="num" w:pos="720"/>
        </w:tabs>
        <w:ind w:left="720" w:hanging="360"/>
      </w:pPr>
    </w:lvl>
    <w:lvl w:ilvl="1" w:tplc="6C14CB28" w:tentative="1">
      <w:start w:val="1"/>
      <w:numFmt w:val="decimal"/>
      <w:lvlText w:val="%2."/>
      <w:lvlJc w:val="left"/>
      <w:pPr>
        <w:tabs>
          <w:tab w:val="num" w:pos="1440"/>
        </w:tabs>
        <w:ind w:left="1440" w:hanging="360"/>
      </w:pPr>
    </w:lvl>
    <w:lvl w:ilvl="2" w:tplc="6F06B9EA" w:tentative="1">
      <w:start w:val="1"/>
      <w:numFmt w:val="decimal"/>
      <w:lvlText w:val="%3."/>
      <w:lvlJc w:val="left"/>
      <w:pPr>
        <w:tabs>
          <w:tab w:val="num" w:pos="2160"/>
        </w:tabs>
        <w:ind w:left="2160" w:hanging="360"/>
      </w:pPr>
    </w:lvl>
    <w:lvl w:ilvl="3" w:tplc="D7509182" w:tentative="1">
      <w:start w:val="1"/>
      <w:numFmt w:val="decimal"/>
      <w:lvlText w:val="%4."/>
      <w:lvlJc w:val="left"/>
      <w:pPr>
        <w:tabs>
          <w:tab w:val="num" w:pos="2880"/>
        </w:tabs>
        <w:ind w:left="2880" w:hanging="360"/>
      </w:pPr>
    </w:lvl>
    <w:lvl w:ilvl="4" w:tplc="BAA83E82" w:tentative="1">
      <w:start w:val="1"/>
      <w:numFmt w:val="decimal"/>
      <w:lvlText w:val="%5."/>
      <w:lvlJc w:val="left"/>
      <w:pPr>
        <w:tabs>
          <w:tab w:val="num" w:pos="3600"/>
        </w:tabs>
        <w:ind w:left="3600" w:hanging="360"/>
      </w:pPr>
    </w:lvl>
    <w:lvl w:ilvl="5" w:tplc="8F842736" w:tentative="1">
      <w:start w:val="1"/>
      <w:numFmt w:val="decimal"/>
      <w:lvlText w:val="%6."/>
      <w:lvlJc w:val="left"/>
      <w:pPr>
        <w:tabs>
          <w:tab w:val="num" w:pos="4320"/>
        </w:tabs>
        <w:ind w:left="4320" w:hanging="360"/>
      </w:pPr>
    </w:lvl>
    <w:lvl w:ilvl="6" w:tplc="CDD29874" w:tentative="1">
      <w:start w:val="1"/>
      <w:numFmt w:val="decimal"/>
      <w:lvlText w:val="%7."/>
      <w:lvlJc w:val="left"/>
      <w:pPr>
        <w:tabs>
          <w:tab w:val="num" w:pos="5040"/>
        </w:tabs>
        <w:ind w:left="5040" w:hanging="360"/>
      </w:pPr>
    </w:lvl>
    <w:lvl w:ilvl="7" w:tplc="34285C9A" w:tentative="1">
      <w:start w:val="1"/>
      <w:numFmt w:val="decimal"/>
      <w:lvlText w:val="%8."/>
      <w:lvlJc w:val="left"/>
      <w:pPr>
        <w:tabs>
          <w:tab w:val="num" w:pos="5760"/>
        </w:tabs>
        <w:ind w:left="5760" w:hanging="360"/>
      </w:pPr>
    </w:lvl>
    <w:lvl w:ilvl="8" w:tplc="E2847DF2" w:tentative="1">
      <w:start w:val="1"/>
      <w:numFmt w:val="decimal"/>
      <w:lvlText w:val="%9."/>
      <w:lvlJc w:val="left"/>
      <w:pPr>
        <w:tabs>
          <w:tab w:val="num" w:pos="6480"/>
        </w:tabs>
        <w:ind w:left="6480" w:hanging="360"/>
      </w:pPr>
    </w:lvl>
  </w:abstractNum>
  <w:abstractNum w:abstractNumId="34" w15:restartNumberingAfterBreak="0">
    <w:nsid w:val="314C6838"/>
    <w:multiLevelType w:val="hybridMultilevel"/>
    <w:tmpl w:val="04A0EDE4"/>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3217484C"/>
    <w:multiLevelType w:val="hybridMultilevel"/>
    <w:tmpl w:val="B83AF906"/>
    <w:lvl w:ilvl="0" w:tplc="8E90A8A8">
      <w:start w:val="1"/>
      <w:numFmt w:val="decimal"/>
      <w:lvlText w:val="%1)"/>
      <w:lvlJc w:val="left"/>
      <w:pPr>
        <w:ind w:left="23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326225F2"/>
    <w:multiLevelType w:val="hybridMultilevel"/>
    <w:tmpl w:val="E30AA13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329B12C8"/>
    <w:multiLevelType w:val="hybridMultilevel"/>
    <w:tmpl w:val="2A9E5648"/>
    <w:lvl w:ilvl="0" w:tplc="04090001">
      <w:start w:val="1"/>
      <w:numFmt w:val="bullet"/>
      <w:lvlText w:val=""/>
      <w:lvlJc w:val="left"/>
      <w:pPr>
        <w:tabs>
          <w:tab w:val="num" w:pos="720"/>
        </w:tabs>
        <w:ind w:left="720" w:hanging="360"/>
      </w:pPr>
      <w:rPr>
        <w:rFonts w:ascii="Symbol" w:hAnsi="Symbol" w:hint="default"/>
      </w:rPr>
    </w:lvl>
    <w:lvl w:ilvl="1" w:tplc="91BC5B82">
      <w:start w:val="1"/>
      <w:numFmt w:val="lowerLetter"/>
      <w:lvlText w:val="%2."/>
      <w:lvlJc w:val="left"/>
      <w:pPr>
        <w:tabs>
          <w:tab w:val="num" w:pos="1440"/>
        </w:tabs>
        <w:ind w:left="1440" w:hanging="360"/>
      </w:pPr>
      <w:rPr>
        <w:rFonts w:hint="default"/>
      </w:rPr>
    </w:lvl>
    <w:lvl w:ilvl="2" w:tplc="7E4C8704">
      <w:start w:val="1"/>
      <w:numFmt w:val="decimal"/>
      <w:lvlText w:val="%3."/>
      <w:lvlJc w:val="left"/>
      <w:pPr>
        <w:tabs>
          <w:tab w:val="num" w:pos="340"/>
        </w:tabs>
        <w:ind w:left="340" w:hanging="340"/>
      </w:pPr>
      <w:rPr>
        <w:rFonts w:hint="default"/>
      </w:rPr>
    </w:lvl>
    <w:lvl w:ilvl="3" w:tplc="D5CEDC3C">
      <w:start w:val="1"/>
      <w:numFmt w:val="upperLetter"/>
      <w:lvlText w:val="%4."/>
      <w:lvlJc w:val="left"/>
      <w:pPr>
        <w:tabs>
          <w:tab w:val="num" w:pos="340"/>
        </w:tabs>
        <w:ind w:left="340" w:hanging="34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32E244C8"/>
    <w:multiLevelType w:val="hybridMultilevel"/>
    <w:tmpl w:val="E1EA83B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32E6714A"/>
    <w:multiLevelType w:val="multilevel"/>
    <w:tmpl w:val="50F2EA94"/>
    <w:lvl w:ilvl="0">
      <w:start w:val="1"/>
      <w:numFmt w:val="lowerLetter"/>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35054594"/>
    <w:multiLevelType w:val="hybridMultilevel"/>
    <w:tmpl w:val="045ED9D6"/>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1" w15:restartNumberingAfterBreak="0">
    <w:nsid w:val="3581615F"/>
    <w:multiLevelType w:val="multilevel"/>
    <w:tmpl w:val="A5C8864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36051154"/>
    <w:multiLevelType w:val="hybridMultilevel"/>
    <w:tmpl w:val="8618BEFA"/>
    <w:lvl w:ilvl="0" w:tplc="3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83469DD"/>
    <w:multiLevelType w:val="hybridMultilevel"/>
    <w:tmpl w:val="7D2ED558"/>
    <w:lvl w:ilvl="0" w:tplc="FFFFFFFF">
      <w:start w:val="1"/>
      <w:numFmt w:val="decimal"/>
      <w:lvlText w:val="%1."/>
      <w:lvlJc w:val="left"/>
      <w:pPr>
        <w:ind w:left="720" w:hanging="360"/>
      </w:p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8B23EAE"/>
    <w:multiLevelType w:val="hybridMultilevel"/>
    <w:tmpl w:val="8EB0689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15:restartNumberingAfterBreak="0">
    <w:nsid w:val="39C50588"/>
    <w:multiLevelType w:val="hybridMultilevel"/>
    <w:tmpl w:val="79F8A804"/>
    <w:lvl w:ilvl="0" w:tplc="3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A3C53F9"/>
    <w:multiLevelType w:val="hybridMultilevel"/>
    <w:tmpl w:val="E884CA16"/>
    <w:lvl w:ilvl="0" w:tplc="7B24985E">
      <w:start w:val="1"/>
      <w:numFmt w:val="decimal"/>
      <w:lvlText w:val="%1."/>
      <w:lvlJc w:val="left"/>
      <w:pPr>
        <w:ind w:left="720" w:hanging="360"/>
      </w:pPr>
      <w:rPr>
        <w:rFonts w:ascii="Times New Roman" w:hAnsi="Times New Roman" w:cs="Times New Roman"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3A69110E"/>
    <w:multiLevelType w:val="hybridMultilevel"/>
    <w:tmpl w:val="6A72249C"/>
    <w:lvl w:ilvl="0" w:tplc="C5F01322">
      <w:start w:val="1"/>
      <w:numFmt w:val="decimal"/>
      <w:lvlText w:val="%1."/>
      <w:lvlJc w:val="left"/>
      <w:pPr>
        <w:ind w:left="720" w:hanging="360"/>
      </w:pPr>
      <w:rPr>
        <w:rFonts w:ascii="Cambria" w:eastAsiaTheme="minorHAnsi" w:hAnsi="Cambria"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3D9A72C2"/>
    <w:multiLevelType w:val="multilevel"/>
    <w:tmpl w:val="5720010C"/>
    <w:lvl w:ilvl="0">
      <w:start w:val="1"/>
      <w:numFmt w:val="decimal"/>
      <w:lvlText w:val="%1."/>
      <w:lvlJc w:val="left"/>
      <w:pPr>
        <w:ind w:left="720" w:hanging="360"/>
      </w:pPr>
      <w:rPr>
        <w:rFonts w:hint="default"/>
      </w:rPr>
    </w:lvl>
    <w:lvl w:ilvl="1">
      <w:start w:val="1"/>
      <w:numFmt w:val="decimal"/>
      <w:isLgl/>
      <w:lvlText w:val="%1.%2."/>
      <w:lvlJc w:val="left"/>
      <w:pPr>
        <w:ind w:left="1132" w:hanging="360"/>
      </w:pPr>
      <w:rPr>
        <w:rFonts w:hint="default"/>
      </w:rPr>
    </w:lvl>
    <w:lvl w:ilvl="2">
      <w:start w:val="1"/>
      <w:numFmt w:val="decimal"/>
      <w:isLgl/>
      <w:lvlText w:val="%1.%2.%3."/>
      <w:lvlJc w:val="left"/>
      <w:pPr>
        <w:ind w:left="1904" w:hanging="720"/>
      </w:pPr>
      <w:rPr>
        <w:rFonts w:hint="default"/>
      </w:rPr>
    </w:lvl>
    <w:lvl w:ilvl="3">
      <w:start w:val="1"/>
      <w:numFmt w:val="decimal"/>
      <w:isLgl/>
      <w:lvlText w:val="%1.%2.%3.%4."/>
      <w:lvlJc w:val="left"/>
      <w:pPr>
        <w:ind w:left="2316" w:hanging="720"/>
      </w:pPr>
      <w:rPr>
        <w:rFonts w:hint="default"/>
      </w:rPr>
    </w:lvl>
    <w:lvl w:ilvl="4">
      <w:start w:val="1"/>
      <w:numFmt w:val="decimal"/>
      <w:isLgl/>
      <w:lvlText w:val="%1.%2.%3.%4.%5."/>
      <w:lvlJc w:val="left"/>
      <w:pPr>
        <w:ind w:left="2728" w:hanging="720"/>
      </w:pPr>
      <w:rPr>
        <w:rFonts w:hint="default"/>
      </w:rPr>
    </w:lvl>
    <w:lvl w:ilvl="5">
      <w:start w:val="1"/>
      <w:numFmt w:val="decimal"/>
      <w:isLgl/>
      <w:lvlText w:val="%1.%2.%3.%4.%5.%6."/>
      <w:lvlJc w:val="left"/>
      <w:pPr>
        <w:ind w:left="3500" w:hanging="1080"/>
      </w:pPr>
      <w:rPr>
        <w:rFonts w:hint="default"/>
      </w:rPr>
    </w:lvl>
    <w:lvl w:ilvl="6">
      <w:start w:val="1"/>
      <w:numFmt w:val="decimal"/>
      <w:isLgl/>
      <w:lvlText w:val="%1.%2.%3.%4.%5.%6.%7."/>
      <w:lvlJc w:val="left"/>
      <w:pPr>
        <w:ind w:left="3912" w:hanging="1080"/>
      </w:pPr>
      <w:rPr>
        <w:rFonts w:hint="default"/>
      </w:rPr>
    </w:lvl>
    <w:lvl w:ilvl="7">
      <w:start w:val="1"/>
      <w:numFmt w:val="decimal"/>
      <w:isLgl/>
      <w:lvlText w:val="%1.%2.%3.%4.%5.%6.%7.%8."/>
      <w:lvlJc w:val="left"/>
      <w:pPr>
        <w:ind w:left="4324" w:hanging="1080"/>
      </w:pPr>
      <w:rPr>
        <w:rFonts w:hint="default"/>
      </w:rPr>
    </w:lvl>
    <w:lvl w:ilvl="8">
      <w:start w:val="1"/>
      <w:numFmt w:val="decimal"/>
      <w:isLgl/>
      <w:lvlText w:val="%1.%2.%3.%4.%5.%6.%7.%8.%9."/>
      <w:lvlJc w:val="left"/>
      <w:pPr>
        <w:ind w:left="5096" w:hanging="1440"/>
      </w:pPr>
      <w:rPr>
        <w:rFonts w:hint="default"/>
      </w:rPr>
    </w:lvl>
  </w:abstractNum>
  <w:abstractNum w:abstractNumId="49" w15:restartNumberingAfterBreak="0">
    <w:nsid w:val="3EC662B3"/>
    <w:multiLevelType w:val="hybridMultilevel"/>
    <w:tmpl w:val="E884CA16"/>
    <w:lvl w:ilvl="0" w:tplc="FFFFFFFF">
      <w:start w:val="1"/>
      <w:numFmt w:val="decimal"/>
      <w:lvlText w:val="%1."/>
      <w:lvlJc w:val="left"/>
      <w:pPr>
        <w:ind w:left="720" w:hanging="360"/>
      </w:pPr>
      <w:rPr>
        <w:rFonts w:ascii="Times New Roman" w:hAnsi="Times New Roman" w:cs="Times New Roman" w:hint="default"/>
        <w:b/>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045633D"/>
    <w:multiLevelType w:val="multilevel"/>
    <w:tmpl w:val="C08685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297655A"/>
    <w:multiLevelType w:val="hybridMultilevel"/>
    <w:tmpl w:val="B4D6EC22"/>
    <w:lvl w:ilvl="0" w:tplc="3809001B">
      <w:start w:val="1"/>
      <w:numFmt w:val="lowerRoman"/>
      <w:lvlText w:val="%1."/>
      <w:lvlJc w:val="right"/>
      <w:pPr>
        <w:ind w:left="772" w:hanging="360"/>
      </w:pPr>
      <w:rPr>
        <w:rFonts w:hint="default"/>
      </w:rPr>
    </w:lvl>
    <w:lvl w:ilvl="1" w:tplc="FFFFFFFF" w:tentative="1">
      <w:start w:val="1"/>
      <w:numFmt w:val="lowerLetter"/>
      <w:lvlText w:val="%2."/>
      <w:lvlJc w:val="left"/>
      <w:pPr>
        <w:ind w:left="1492" w:hanging="360"/>
      </w:pPr>
    </w:lvl>
    <w:lvl w:ilvl="2" w:tplc="FFFFFFFF" w:tentative="1">
      <w:start w:val="1"/>
      <w:numFmt w:val="lowerRoman"/>
      <w:lvlText w:val="%3."/>
      <w:lvlJc w:val="right"/>
      <w:pPr>
        <w:ind w:left="2212" w:hanging="180"/>
      </w:pPr>
    </w:lvl>
    <w:lvl w:ilvl="3" w:tplc="FFFFFFFF" w:tentative="1">
      <w:start w:val="1"/>
      <w:numFmt w:val="decimal"/>
      <w:lvlText w:val="%4."/>
      <w:lvlJc w:val="left"/>
      <w:pPr>
        <w:ind w:left="2932" w:hanging="360"/>
      </w:pPr>
    </w:lvl>
    <w:lvl w:ilvl="4" w:tplc="FFFFFFFF" w:tentative="1">
      <w:start w:val="1"/>
      <w:numFmt w:val="lowerLetter"/>
      <w:lvlText w:val="%5."/>
      <w:lvlJc w:val="left"/>
      <w:pPr>
        <w:ind w:left="3652" w:hanging="360"/>
      </w:pPr>
    </w:lvl>
    <w:lvl w:ilvl="5" w:tplc="FFFFFFFF" w:tentative="1">
      <w:start w:val="1"/>
      <w:numFmt w:val="lowerRoman"/>
      <w:lvlText w:val="%6."/>
      <w:lvlJc w:val="right"/>
      <w:pPr>
        <w:ind w:left="4372" w:hanging="180"/>
      </w:pPr>
    </w:lvl>
    <w:lvl w:ilvl="6" w:tplc="FFFFFFFF" w:tentative="1">
      <w:start w:val="1"/>
      <w:numFmt w:val="decimal"/>
      <w:lvlText w:val="%7."/>
      <w:lvlJc w:val="left"/>
      <w:pPr>
        <w:ind w:left="5092" w:hanging="360"/>
      </w:pPr>
    </w:lvl>
    <w:lvl w:ilvl="7" w:tplc="FFFFFFFF" w:tentative="1">
      <w:start w:val="1"/>
      <w:numFmt w:val="lowerLetter"/>
      <w:lvlText w:val="%8."/>
      <w:lvlJc w:val="left"/>
      <w:pPr>
        <w:ind w:left="5812" w:hanging="360"/>
      </w:pPr>
    </w:lvl>
    <w:lvl w:ilvl="8" w:tplc="FFFFFFFF" w:tentative="1">
      <w:start w:val="1"/>
      <w:numFmt w:val="lowerRoman"/>
      <w:lvlText w:val="%9."/>
      <w:lvlJc w:val="right"/>
      <w:pPr>
        <w:ind w:left="6532" w:hanging="180"/>
      </w:pPr>
    </w:lvl>
  </w:abstractNum>
  <w:abstractNum w:abstractNumId="52" w15:restartNumberingAfterBreak="0">
    <w:nsid w:val="43A715F0"/>
    <w:multiLevelType w:val="hybridMultilevel"/>
    <w:tmpl w:val="A3D8FDE8"/>
    <w:lvl w:ilvl="0" w:tplc="ADD8DD04">
      <w:start w:val="1"/>
      <w:numFmt w:val="decimal"/>
      <w:lvlText w:val="%1."/>
      <w:lvlJc w:val="left"/>
      <w:pPr>
        <w:ind w:left="405" w:hanging="360"/>
      </w:pPr>
      <w:rPr>
        <w:rFonts w:hint="default"/>
      </w:rPr>
    </w:lvl>
    <w:lvl w:ilvl="1" w:tplc="04210019" w:tentative="1">
      <w:start w:val="1"/>
      <w:numFmt w:val="lowerLetter"/>
      <w:lvlText w:val="%2."/>
      <w:lvlJc w:val="left"/>
      <w:pPr>
        <w:ind w:left="1125" w:hanging="360"/>
      </w:pPr>
    </w:lvl>
    <w:lvl w:ilvl="2" w:tplc="0421001B" w:tentative="1">
      <w:start w:val="1"/>
      <w:numFmt w:val="lowerRoman"/>
      <w:lvlText w:val="%3."/>
      <w:lvlJc w:val="right"/>
      <w:pPr>
        <w:ind w:left="1845" w:hanging="180"/>
      </w:pPr>
    </w:lvl>
    <w:lvl w:ilvl="3" w:tplc="0421000F" w:tentative="1">
      <w:start w:val="1"/>
      <w:numFmt w:val="decimal"/>
      <w:lvlText w:val="%4."/>
      <w:lvlJc w:val="left"/>
      <w:pPr>
        <w:ind w:left="2565" w:hanging="360"/>
      </w:pPr>
    </w:lvl>
    <w:lvl w:ilvl="4" w:tplc="04210019" w:tentative="1">
      <w:start w:val="1"/>
      <w:numFmt w:val="lowerLetter"/>
      <w:lvlText w:val="%5."/>
      <w:lvlJc w:val="left"/>
      <w:pPr>
        <w:ind w:left="3285" w:hanging="360"/>
      </w:pPr>
    </w:lvl>
    <w:lvl w:ilvl="5" w:tplc="0421001B" w:tentative="1">
      <w:start w:val="1"/>
      <w:numFmt w:val="lowerRoman"/>
      <w:lvlText w:val="%6."/>
      <w:lvlJc w:val="right"/>
      <w:pPr>
        <w:ind w:left="4005" w:hanging="180"/>
      </w:pPr>
    </w:lvl>
    <w:lvl w:ilvl="6" w:tplc="0421000F" w:tentative="1">
      <w:start w:val="1"/>
      <w:numFmt w:val="decimal"/>
      <w:lvlText w:val="%7."/>
      <w:lvlJc w:val="left"/>
      <w:pPr>
        <w:ind w:left="4725" w:hanging="360"/>
      </w:pPr>
    </w:lvl>
    <w:lvl w:ilvl="7" w:tplc="04210019" w:tentative="1">
      <w:start w:val="1"/>
      <w:numFmt w:val="lowerLetter"/>
      <w:lvlText w:val="%8."/>
      <w:lvlJc w:val="left"/>
      <w:pPr>
        <w:ind w:left="5445" w:hanging="360"/>
      </w:pPr>
    </w:lvl>
    <w:lvl w:ilvl="8" w:tplc="0421001B" w:tentative="1">
      <w:start w:val="1"/>
      <w:numFmt w:val="lowerRoman"/>
      <w:lvlText w:val="%9."/>
      <w:lvlJc w:val="right"/>
      <w:pPr>
        <w:ind w:left="6165" w:hanging="180"/>
      </w:pPr>
    </w:lvl>
  </w:abstractNum>
  <w:abstractNum w:abstractNumId="53" w15:restartNumberingAfterBreak="0">
    <w:nsid w:val="43BC57AD"/>
    <w:multiLevelType w:val="hybridMultilevel"/>
    <w:tmpl w:val="AF66911E"/>
    <w:lvl w:ilvl="0" w:tplc="38090019">
      <w:start w:val="1"/>
      <w:numFmt w:val="lowerLetter"/>
      <w:lvlText w:val="%1."/>
      <w:lvlJc w:val="left"/>
      <w:pPr>
        <w:ind w:left="1051" w:hanging="360"/>
      </w:pPr>
    </w:lvl>
    <w:lvl w:ilvl="1" w:tplc="38090019" w:tentative="1">
      <w:start w:val="1"/>
      <w:numFmt w:val="lowerLetter"/>
      <w:lvlText w:val="%2."/>
      <w:lvlJc w:val="left"/>
      <w:pPr>
        <w:ind w:left="1771" w:hanging="360"/>
      </w:pPr>
    </w:lvl>
    <w:lvl w:ilvl="2" w:tplc="3809001B" w:tentative="1">
      <w:start w:val="1"/>
      <w:numFmt w:val="lowerRoman"/>
      <w:lvlText w:val="%3."/>
      <w:lvlJc w:val="right"/>
      <w:pPr>
        <w:ind w:left="2491" w:hanging="180"/>
      </w:pPr>
    </w:lvl>
    <w:lvl w:ilvl="3" w:tplc="3809000F" w:tentative="1">
      <w:start w:val="1"/>
      <w:numFmt w:val="decimal"/>
      <w:lvlText w:val="%4."/>
      <w:lvlJc w:val="left"/>
      <w:pPr>
        <w:ind w:left="3211" w:hanging="360"/>
      </w:pPr>
    </w:lvl>
    <w:lvl w:ilvl="4" w:tplc="38090019" w:tentative="1">
      <w:start w:val="1"/>
      <w:numFmt w:val="lowerLetter"/>
      <w:lvlText w:val="%5."/>
      <w:lvlJc w:val="left"/>
      <w:pPr>
        <w:ind w:left="3931" w:hanging="360"/>
      </w:pPr>
    </w:lvl>
    <w:lvl w:ilvl="5" w:tplc="3809001B" w:tentative="1">
      <w:start w:val="1"/>
      <w:numFmt w:val="lowerRoman"/>
      <w:lvlText w:val="%6."/>
      <w:lvlJc w:val="right"/>
      <w:pPr>
        <w:ind w:left="4651" w:hanging="180"/>
      </w:pPr>
    </w:lvl>
    <w:lvl w:ilvl="6" w:tplc="3809000F" w:tentative="1">
      <w:start w:val="1"/>
      <w:numFmt w:val="decimal"/>
      <w:lvlText w:val="%7."/>
      <w:lvlJc w:val="left"/>
      <w:pPr>
        <w:ind w:left="5371" w:hanging="360"/>
      </w:pPr>
    </w:lvl>
    <w:lvl w:ilvl="7" w:tplc="38090019" w:tentative="1">
      <w:start w:val="1"/>
      <w:numFmt w:val="lowerLetter"/>
      <w:lvlText w:val="%8."/>
      <w:lvlJc w:val="left"/>
      <w:pPr>
        <w:ind w:left="6091" w:hanging="360"/>
      </w:pPr>
    </w:lvl>
    <w:lvl w:ilvl="8" w:tplc="3809001B" w:tentative="1">
      <w:start w:val="1"/>
      <w:numFmt w:val="lowerRoman"/>
      <w:lvlText w:val="%9."/>
      <w:lvlJc w:val="right"/>
      <w:pPr>
        <w:ind w:left="6811" w:hanging="180"/>
      </w:pPr>
    </w:lvl>
  </w:abstractNum>
  <w:abstractNum w:abstractNumId="54" w15:restartNumberingAfterBreak="0">
    <w:nsid w:val="43E90D5E"/>
    <w:multiLevelType w:val="hybridMultilevel"/>
    <w:tmpl w:val="9022CBEA"/>
    <w:lvl w:ilvl="0" w:tplc="38090019">
      <w:start w:val="1"/>
      <w:numFmt w:val="lowerLetter"/>
      <w:lvlText w:val="%1."/>
      <w:lvlJc w:val="left"/>
      <w:pPr>
        <w:ind w:left="405" w:hanging="360"/>
      </w:pPr>
      <w:rPr>
        <w:rFonts w:hint="default"/>
      </w:rPr>
    </w:lvl>
    <w:lvl w:ilvl="1" w:tplc="FFFFFFFF" w:tentative="1">
      <w:start w:val="1"/>
      <w:numFmt w:val="lowerLetter"/>
      <w:lvlText w:val="%2."/>
      <w:lvlJc w:val="left"/>
      <w:pPr>
        <w:ind w:left="1125" w:hanging="360"/>
      </w:pPr>
    </w:lvl>
    <w:lvl w:ilvl="2" w:tplc="FFFFFFFF" w:tentative="1">
      <w:start w:val="1"/>
      <w:numFmt w:val="lowerRoman"/>
      <w:lvlText w:val="%3."/>
      <w:lvlJc w:val="right"/>
      <w:pPr>
        <w:ind w:left="1845" w:hanging="180"/>
      </w:pPr>
    </w:lvl>
    <w:lvl w:ilvl="3" w:tplc="FFFFFFFF" w:tentative="1">
      <w:start w:val="1"/>
      <w:numFmt w:val="decimal"/>
      <w:lvlText w:val="%4."/>
      <w:lvlJc w:val="left"/>
      <w:pPr>
        <w:ind w:left="2565" w:hanging="360"/>
      </w:pPr>
    </w:lvl>
    <w:lvl w:ilvl="4" w:tplc="FFFFFFFF" w:tentative="1">
      <w:start w:val="1"/>
      <w:numFmt w:val="lowerLetter"/>
      <w:lvlText w:val="%5."/>
      <w:lvlJc w:val="left"/>
      <w:pPr>
        <w:ind w:left="3285" w:hanging="360"/>
      </w:pPr>
    </w:lvl>
    <w:lvl w:ilvl="5" w:tplc="FFFFFFFF" w:tentative="1">
      <w:start w:val="1"/>
      <w:numFmt w:val="lowerRoman"/>
      <w:lvlText w:val="%6."/>
      <w:lvlJc w:val="right"/>
      <w:pPr>
        <w:ind w:left="4005" w:hanging="180"/>
      </w:pPr>
    </w:lvl>
    <w:lvl w:ilvl="6" w:tplc="FFFFFFFF" w:tentative="1">
      <w:start w:val="1"/>
      <w:numFmt w:val="decimal"/>
      <w:lvlText w:val="%7."/>
      <w:lvlJc w:val="left"/>
      <w:pPr>
        <w:ind w:left="4725" w:hanging="360"/>
      </w:pPr>
    </w:lvl>
    <w:lvl w:ilvl="7" w:tplc="FFFFFFFF" w:tentative="1">
      <w:start w:val="1"/>
      <w:numFmt w:val="lowerLetter"/>
      <w:lvlText w:val="%8."/>
      <w:lvlJc w:val="left"/>
      <w:pPr>
        <w:ind w:left="5445" w:hanging="360"/>
      </w:pPr>
    </w:lvl>
    <w:lvl w:ilvl="8" w:tplc="FFFFFFFF" w:tentative="1">
      <w:start w:val="1"/>
      <w:numFmt w:val="lowerRoman"/>
      <w:lvlText w:val="%9."/>
      <w:lvlJc w:val="right"/>
      <w:pPr>
        <w:ind w:left="6165" w:hanging="180"/>
      </w:pPr>
    </w:lvl>
  </w:abstractNum>
  <w:abstractNum w:abstractNumId="55" w15:restartNumberingAfterBreak="0">
    <w:nsid w:val="43F666EB"/>
    <w:multiLevelType w:val="hybridMultilevel"/>
    <w:tmpl w:val="0CE050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53D7CC0"/>
    <w:multiLevelType w:val="hybridMultilevel"/>
    <w:tmpl w:val="2398FE08"/>
    <w:lvl w:ilvl="0" w:tplc="3809000F">
      <w:start w:val="1"/>
      <w:numFmt w:val="decimal"/>
      <w:lvlText w:val="%1."/>
      <w:lvlJc w:val="left"/>
      <w:pPr>
        <w:ind w:left="720" w:hanging="360"/>
      </w:pPr>
      <w:rPr>
        <w:rFonts w:hint="default"/>
        <w:b/>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5B443D8"/>
    <w:multiLevelType w:val="hybridMultilevel"/>
    <w:tmpl w:val="B816932C"/>
    <w:lvl w:ilvl="0" w:tplc="0F9AD8FC">
      <w:start w:val="1"/>
      <w:numFmt w:val="decimal"/>
      <w:lvlText w:val="%1)"/>
      <w:lvlJc w:val="left"/>
      <w:pPr>
        <w:ind w:left="696" w:hanging="360"/>
      </w:pPr>
      <w:rPr>
        <w:rFonts w:hint="default"/>
        <w:sz w:val="18"/>
      </w:rPr>
    </w:lvl>
    <w:lvl w:ilvl="1" w:tplc="38090019" w:tentative="1">
      <w:start w:val="1"/>
      <w:numFmt w:val="lowerLetter"/>
      <w:lvlText w:val="%2."/>
      <w:lvlJc w:val="left"/>
      <w:pPr>
        <w:ind w:left="1416" w:hanging="360"/>
      </w:pPr>
    </w:lvl>
    <w:lvl w:ilvl="2" w:tplc="3809001B" w:tentative="1">
      <w:start w:val="1"/>
      <w:numFmt w:val="lowerRoman"/>
      <w:lvlText w:val="%3."/>
      <w:lvlJc w:val="right"/>
      <w:pPr>
        <w:ind w:left="2136" w:hanging="180"/>
      </w:pPr>
    </w:lvl>
    <w:lvl w:ilvl="3" w:tplc="3809000F" w:tentative="1">
      <w:start w:val="1"/>
      <w:numFmt w:val="decimal"/>
      <w:lvlText w:val="%4."/>
      <w:lvlJc w:val="left"/>
      <w:pPr>
        <w:ind w:left="2856" w:hanging="360"/>
      </w:pPr>
    </w:lvl>
    <w:lvl w:ilvl="4" w:tplc="38090019" w:tentative="1">
      <w:start w:val="1"/>
      <w:numFmt w:val="lowerLetter"/>
      <w:lvlText w:val="%5."/>
      <w:lvlJc w:val="left"/>
      <w:pPr>
        <w:ind w:left="3576" w:hanging="360"/>
      </w:pPr>
    </w:lvl>
    <w:lvl w:ilvl="5" w:tplc="3809001B" w:tentative="1">
      <w:start w:val="1"/>
      <w:numFmt w:val="lowerRoman"/>
      <w:lvlText w:val="%6."/>
      <w:lvlJc w:val="right"/>
      <w:pPr>
        <w:ind w:left="4296" w:hanging="180"/>
      </w:pPr>
    </w:lvl>
    <w:lvl w:ilvl="6" w:tplc="3809000F" w:tentative="1">
      <w:start w:val="1"/>
      <w:numFmt w:val="decimal"/>
      <w:lvlText w:val="%7."/>
      <w:lvlJc w:val="left"/>
      <w:pPr>
        <w:ind w:left="5016" w:hanging="360"/>
      </w:pPr>
    </w:lvl>
    <w:lvl w:ilvl="7" w:tplc="38090019" w:tentative="1">
      <w:start w:val="1"/>
      <w:numFmt w:val="lowerLetter"/>
      <w:lvlText w:val="%8."/>
      <w:lvlJc w:val="left"/>
      <w:pPr>
        <w:ind w:left="5736" w:hanging="360"/>
      </w:pPr>
    </w:lvl>
    <w:lvl w:ilvl="8" w:tplc="3809001B" w:tentative="1">
      <w:start w:val="1"/>
      <w:numFmt w:val="lowerRoman"/>
      <w:lvlText w:val="%9."/>
      <w:lvlJc w:val="right"/>
      <w:pPr>
        <w:ind w:left="6456" w:hanging="180"/>
      </w:pPr>
    </w:lvl>
  </w:abstractNum>
  <w:abstractNum w:abstractNumId="58" w15:restartNumberingAfterBreak="0">
    <w:nsid w:val="479C6DF9"/>
    <w:multiLevelType w:val="multilevel"/>
    <w:tmpl w:val="61D0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CC0319A"/>
    <w:multiLevelType w:val="hybridMultilevel"/>
    <w:tmpl w:val="1E0ACE94"/>
    <w:lvl w:ilvl="0" w:tplc="99BE8B5A">
      <w:start w:val="1"/>
      <w:numFmt w:val="lowerLetter"/>
      <w:lvlText w:val="%1."/>
      <w:lvlJc w:val="left"/>
      <w:pPr>
        <w:ind w:left="720" w:hanging="360"/>
      </w:pPr>
      <w:rPr>
        <w:rFonts w:ascii="Cambria" w:eastAsiaTheme="minorHAnsi" w:hAnsi="Cambria" w:cstheme="minorBid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0" w15:restartNumberingAfterBreak="0">
    <w:nsid w:val="4CE06338"/>
    <w:multiLevelType w:val="hybridMultilevel"/>
    <w:tmpl w:val="74B8422C"/>
    <w:lvl w:ilvl="0" w:tplc="3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525D7C88"/>
    <w:multiLevelType w:val="hybridMultilevel"/>
    <w:tmpl w:val="61FA21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15:restartNumberingAfterBreak="0">
    <w:nsid w:val="53006ECC"/>
    <w:multiLevelType w:val="hybridMultilevel"/>
    <w:tmpl w:val="D40A45E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3" w15:restartNumberingAfterBreak="0">
    <w:nsid w:val="54C97702"/>
    <w:multiLevelType w:val="hybridMultilevel"/>
    <w:tmpl w:val="855E086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15:restartNumberingAfterBreak="0">
    <w:nsid w:val="55915235"/>
    <w:multiLevelType w:val="hybridMultilevel"/>
    <w:tmpl w:val="1E3400C6"/>
    <w:lvl w:ilvl="0" w:tplc="3809000F">
      <w:start w:val="1"/>
      <w:numFmt w:val="decimal"/>
      <w:lvlText w:val="%1."/>
      <w:lvlJc w:val="left"/>
      <w:pPr>
        <w:ind w:left="720" w:hanging="360"/>
      </w:pPr>
      <w:rPr>
        <w:rFonts w:hint="default"/>
        <w:b/>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584E7853"/>
    <w:multiLevelType w:val="multilevel"/>
    <w:tmpl w:val="9C6EBC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6" w15:restartNumberingAfterBreak="0">
    <w:nsid w:val="58627C95"/>
    <w:multiLevelType w:val="hybridMultilevel"/>
    <w:tmpl w:val="2F925FFA"/>
    <w:lvl w:ilvl="0" w:tplc="6B668996">
      <w:numFmt w:val="decimal"/>
      <w:lvlText w:val="%1."/>
      <w:lvlJc w:val="left"/>
      <w:pPr>
        <w:ind w:left="720" w:hanging="360"/>
      </w:pPr>
      <w:rPr>
        <w:rFonts w:hint="default"/>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7" w15:restartNumberingAfterBreak="0">
    <w:nsid w:val="58673202"/>
    <w:multiLevelType w:val="hybridMultilevel"/>
    <w:tmpl w:val="D032B4D0"/>
    <w:lvl w:ilvl="0" w:tplc="3809000F">
      <w:start w:val="1"/>
      <w:numFmt w:val="decimal"/>
      <w:lvlText w:val="%1."/>
      <w:lvlJc w:val="left"/>
      <w:pPr>
        <w:ind w:left="720" w:hanging="360"/>
      </w:pPr>
      <w:rPr>
        <w:rFonts w:hint="default"/>
        <w:b/>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59FA03A6"/>
    <w:multiLevelType w:val="hybridMultilevel"/>
    <w:tmpl w:val="9F62E7BA"/>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8E90A8A8">
      <w:start w:val="1"/>
      <w:numFmt w:val="decimal"/>
      <w:lvlText w:val="%3)"/>
      <w:lvlJc w:val="left"/>
      <w:pPr>
        <w:ind w:left="2340" w:hanging="36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9" w15:restartNumberingAfterBreak="0">
    <w:nsid w:val="5AD7266B"/>
    <w:multiLevelType w:val="hybridMultilevel"/>
    <w:tmpl w:val="D8D63BE4"/>
    <w:lvl w:ilvl="0" w:tplc="3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C2C3B67"/>
    <w:multiLevelType w:val="hybridMultilevel"/>
    <w:tmpl w:val="E1EA83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CCA7D99"/>
    <w:multiLevelType w:val="hybridMultilevel"/>
    <w:tmpl w:val="C06A4D16"/>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2" w15:restartNumberingAfterBreak="0">
    <w:nsid w:val="5D640490"/>
    <w:multiLevelType w:val="hybridMultilevel"/>
    <w:tmpl w:val="1D62800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5DBA663A"/>
    <w:multiLevelType w:val="multilevel"/>
    <w:tmpl w:val="C3CCDF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EFC33E8"/>
    <w:multiLevelType w:val="hybridMultilevel"/>
    <w:tmpl w:val="9F62E7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60C24CAA"/>
    <w:multiLevelType w:val="hybridMultilevel"/>
    <w:tmpl w:val="CCB6F70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63CD7A8A"/>
    <w:multiLevelType w:val="hybridMultilevel"/>
    <w:tmpl w:val="A8B820A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7" w15:restartNumberingAfterBreak="0">
    <w:nsid w:val="659018F7"/>
    <w:multiLevelType w:val="hybridMultilevel"/>
    <w:tmpl w:val="29900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630171F"/>
    <w:multiLevelType w:val="hybridMultilevel"/>
    <w:tmpl w:val="CDE8B8E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9" w15:restartNumberingAfterBreak="0">
    <w:nsid w:val="66EA73C2"/>
    <w:multiLevelType w:val="multilevel"/>
    <w:tmpl w:val="59F6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7BF493B"/>
    <w:multiLevelType w:val="multilevel"/>
    <w:tmpl w:val="66566B0C"/>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1" w15:restartNumberingAfterBreak="0">
    <w:nsid w:val="68D17755"/>
    <w:multiLevelType w:val="hybridMultilevel"/>
    <w:tmpl w:val="BA3C0952"/>
    <w:lvl w:ilvl="0" w:tplc="5E80B90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2" w15:restartNumberingAfterBreak="0">
    <w:nsid w:val="6B7F40FC"/>
    <w:multiLevelType w:val="hybridMultilevel"/>
    <w:tmpl w:val="71C62B74"/>
    <w:lvl w:ilvl="0" w:tplc="3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6D384194"/>
    <w:multiLevelType w:val="hybridMultilevel"/>
    <w:tmpl w:val="41DC1228"/>
    <w:lvl w:ilvl="0" w:tplc="3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6D645FDA"/>
    <w:multiLevelType w:val="hybridMultilevel"/>
    <w:tmpl w:val="C6D465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5" w15:restartNumberingAfterBreak="0">
    <w:nsid w:val="70F40CC2"/>
    <w:multiLevelType w:val="hybridMultilevel"/>
    <w:tmpl w:val="5E0C7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2322D6F"/>
    <w:multiLevelType w:val="hybridMultilevel"/>
    <w:tmpl w:val="7D36E650"/>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7" w15:restartNumberingAfterBreak="0">
    <w:nsid w:val="78791E3D"/>
    <w:multiLevelType w:val="hybridMultilevel"/>
    <w:tmpl w:val="6DC8247E"/>
    <w:lvl w:ilvl="0" w:tplc="3910942C">
      <w:start w:val="1"/>
      <w:numFmt w:val="bullet"/>
      <w:lvlText w:val="•"/>
      <w:lvlJc w:val="left"/>
      <w:pPr>
        <w:tabs>
          <w:tab w:val="num" w:pos="720"/>
        </w:tabs>
        <w:ind w:left="720" w:hanging="360"/>
      </w:pPr>
      <w:rPr>
        <w:rFonts w:ascii="Arial" w:hAnsi="Arial" w:hint="default"/>
      </w:rPr>
    </w:lvl>
    <w:lvl w:ilvl="1" w:tplc="D4CE5D76" w:tentative="1">
      <w:start w:val="1"/>
      <w:numFmt w:val="bullet"/>
      <w:lvlText w:val="•"/>
      <w:lvlJc w:val="left"/>
      <w:pPr>
        <w:tabs>
          <w:tab w:val="num" w:pos="1440"/>
        </w:tabs>
        <w:ind w:left="1440" w:hanging="360"/>
      </w:pPr>
      <w:rPr>
        <w:rFonts w:ascii="Arial" w:hAnsi="Arial" w:hint="default"/>
      </w:rPr>
    </w:lvl>
    <w:lvl w:ilvl="2" w:tplc="0028691C" w:tentative="1">
      <w:start w:val="1"/>
      <w:numFmt w:val="bullet"/>
      <w:lvlText w:val="•"/>
      <w:lvlJc w:val="left"/>
      <w:pPr>
        <w:tabs>
          <w:tab w:val="num" w:pos="2160"/>
        </w:tabs>
        <w:ind w:left="2160" w:hanging="360"/>
      </w:pPr>
      <w:rPr>
        <w:rFonts w:ascii="Arial" w:hAnsi="Arial" w:hint="default"/>
      </w:rPr>
    </w:lvl>
    <w:lvl w:ilvl="3" w:tplc="C3DC64DE" w:tentative="1">
      <w:start w:val="1"/>
      <w:numFmt w:val="bullet"/>
      <w:lvlText w:val="•"/>
      <w:lvlJc w:val="left"/>
      <w:pPr>
        <w:tabs>
          <w:tab w:val="num" w:pos="2880"/>
        </w:tabs>
        <w:ind w:left="2880" w:hanging="360"/>
      </w:pPr>
      <w:rPr>
        <w:rFonts w:ascii="Arial" w:hAnsi="Arial" w:hint="default"/>
      </w:rPr>
    </w:lvl>
    <w:lvl w:ilvl="4" w:tplc="F3A0F5A0" w:tentative="1">
      <w:start w:val="1"/>
      <w:numFmt w:val="bullet"/>
      <w:lvlText w:val="•"/>
      <w:lvlJc w:val="left"/>
      <w:pPr>
        <w:tabs>
          <w:tab w:val="num" w:pos="3600"/>
        </w:tabs>
        <w:ind w:left="3600" w:hanging="360"/>
      </w:pPr>
      <w:rPr>
        <w:rFonts w:ascii="Arial" w:hAnsi="Arial" w:hint="default"/>
      </w:rPr>
    </w:lvl>
    <w:lvl w:ilvl="5" w:tplc="A9C8EBD6" w:tentative="1">
      <w:start w:val="1"/>
      <w:numFmt w:val="bullet"/>
      <w:lvlText w:val="•"/>
      <w:lvlJc w:val="left"/>
      <w:pPr>
        <w:tabs>
          <w:tab w:val="num" w:pos="4320"/>
        </w:tabs>
        <w:ind w:left="4320" w:hanging="360"/>
      </w:pPr>
      <w:rPr>
        <w:rFonts w:ascii="Arial" w:hAnsi="Arial" w:hint="default"/>
      </w:rPr>
    </w:lvl>
    <w:lvl w:ilvl="6" w:tplc="30C6A964" w:tentative="1">
      <w:start w:val="1"/>
      <w:numFmt w:val="bullet"/>
      <w:lvlText w:val="•"/>
      <w:lvlJc w:val="left"/>
      <w:pPr>
        <w:tabs>
          <w:tab w:val="num" w:pos="5040"/>
        </w:tabs>
        <w:ind w:left="5040" w:hanging="360"/>
      </w:pPr>
      <w:rPr>
        <w:rFonts w:ascii="Arial" w:hAnsi="Arial" w:hint="default"/>
      </w:rPr>
    </w:lvl>
    <w:lvl w:ilvl="7" w:tplc="FD24E3B2" w:tentative="1">
      <w:start w:val="1"/>
      <w:numFmt w:val="bullet"/>
      <w:lvlText w:val="•"/>
      <w:lvlJc w:val="left"/>
      <w:pPr>
        <w:tabs>
          <w:tab w:val="num" w:pos="5760"/>
        </w:tabs>
        <w:ind w:left="5760" w:hanging="360"/>
      </w:pPr>
      <w:rPr>
        <w:rFonts w:ascii="Arial" w:hAnsi="Arial" w:hint="default"/>
      </w:rPr>
    </w:lvl>
    <w:lvl w:ilvl="8" w:tplc="C1CC323E" w:tentative="1">
      <w:start w:val="1"/>
      <w:numFmt w:val="bullet"/>
      <w:lvlText w:val="•"/>
      <w:lvlJc w:val="left"/>
      <w:pPr>
        <w:tabs>
          <w:tab w:val="num" w:pos="6480"/>
        </w:tabs>
        <w:ind w:left="6480" w:hanging="360"/>
      </w:pPr>
      <w:rPr>
        <w:rFonts w:ascii="Arial" w:hAnsi="Arial" w:hint="default"/>
      </w:rPr>
    </w:lvl>
  </w:abstractNum>
  <w:abstractNum w:abstractNumId="88" w15:restartNumberingAfterBreak="0">
    <w:nsid w:val="799E6587"/>
    <w:multiLevelType w:val="hybridMultilevel"/>
    <w:tmpl w:val="9320CB54"/>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9" w15:restartNumberingAfterBreak="0">
    <w:nsid w:val="7B682556"/>
    <w:multiLevelType w:val="hybridMultilevel"/>
    <w:tmpl w:val="1F1E130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0" w15:restartNumberingAfterBreak="0">
    <w:nsid w:val="7CDC57E8"/>
    <w:multiLevelType w:val="hybridMultilevel"/>
    <w:tmpl w:val="3364151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771582715">
    <w:abstractNumId w:val="34"/>
  </w:num>
  <w:num w:numId="2" w16cid:durableId="141892715">
    <w:abstractNumId w:val="81"/>
  </w:num>
  <w:num w:numId="3" w16cid:durableId="983856034">
    <w:abstractNumId w:val="75"/>
  </w:num>
  <w:num w:numId="4" w16cid:durableId="875700010">
    <w:abstractNumId w:val="77"/>
  </w:num>
  <w:num w:numId="5" w16cid:durableId="1249852847">
    <w:abstractNumId w:val="15"/>
  </w:num>
  <w:num w:numId="6" w16cid:durableId="1527910923">
    <w:abstractNumId w:val="85"/>
  </w:num>
  <w:num w:numId="7" w16cid:durableId="707534578">
    <w:abstractNumId w:val="12"/>
  </w:num>
  <w:num w:numId="8" w16cid:durableId="641085443">
    <w:abstractNumId w:val="66"/>
  </w:num>
  <w:num w:numId="9" w16cid:durableId="1219707155">
    <w:abstractNumId w:val="58"/>
  </w:num>
  <w:num w:numId="10" w16cid:durableId="1631088358">
    <w:abstractNumId w:val="79"/>
  </w:num>
  <w:num w:numId="11" w16cid:durableId="900291358">
    <w:abstractNumId w:val="21"/>
  </w:num>
  <w:num w:numId="12" w16cid:durableId="2012371770">
    <w:abstractNumId w:val="3"/>
  </w:num>
  <w:num w:numId="13" w16cid:durableId="464615962">
    <w:abstractNumId w:val="50"/>
  </w:num>
  <w:num w:numId="14" w16cid:durableId="344477964">
    <w:abstractNumId w:val="73"/>
  </w:num>
  <w:num w:numId="15" w16cid:durableId="419838983">
    <w:abstractNumId w:val="9"/>
  </w:num>
  <w:num w:numId="16" w16cid:durableId="620651063">
    <w:abstractNumId w:val="46"/>
  </w:num>
  <w:num w:numId="17" w16cid:durableId="1036658594">
    <w:abstractNumId w:val="49"/>
  </w:num>
  <w:num w:numId="18" w16cid:durableId="832915311">
    <w:abstractNumId w:val="52"/>
  </w:num>
  <w:num w:numId="19" w16cid:durableId="721102334">
    <w:abstractNumId w:val="76"/>
  </w:num>
  <w:num w:numId="20" w16cid:durableId="749737164">
    <w:abstractNumId w:val="65"/>
  </w:num>
  <w:num w:numId="21" w16cid:durableId="2028675530">
    <w:abstractNumId w:val="84"/>
  </w:num>
  <w:num w:numId="22" w16cid:durableId="1692150196">
    <w:abstractNumId w:val="0"/>
  </w:num>
  <w:num w:numId="23" w16cid:durableId="1337154999">
    <w:abstractNumId w:val="63"/>
  </w:num>
  <w:num w:numId="24" w16cid:durableId="1894385011">
    <w:abstractNumId w:val="2"/>
  </w:num>
  <w:num w:numId="25" w16cid:durableId="522668797">
    <w:abstractNumId w:val="26"/>
  </w:num>
  <w:num w:numId="26" w16cid:durableId="2010283297">
    <w:abstractNumId w:val="61"/>
  </w:num>
  <w:num w:numId="27" w16cid:durableId="713697474">
    <w:abstractNumId w:val="24"/>
  </w:num>
  <w:num w:numId="28" w16cid:durableId="1933853729">
    <w:abstractNumId w:val="37"/>
  </w:num>
  <w:num w:numId="29" w16cid:durableId="1829050546">
    <w:abstractNumId w:val="1"/>
  </w:num>
  <w:num w:numId="30" w16cid:durableId="1675254641">
    <w:abstractNumId w:val="68"/>
  </w:num>
  <w:num w:numId="31" w16cid:durableId="185171062">
    <w:abstractNumId w:val="64"/>
  </w:num>
  <w:num w:numId="32" w16cid:durableId="582953955">
    <w:abstractNumId w:val="67"/>
  </w:num>
  <w:num w:numId="33" w16cid:durableId="497232111">
    <w:abstractNumId w:val="56"/>
  </w:num>
  <w:num w:numId="34" w16cid:durableId="986397473">
    <w:abstractNumId w:val="7"/>
  </w:num>
  <w:num w:numId="35" w16cid:durableId="1417244909">
    <w:abstractNumId w:val="48"/>
  </w:num>
  <w:num w:numId="36" w16cid:durableId="445077465">
    <w:abstractNumId w:val="55"/>
  </w:num>
  <w:num w:numId="37" w16cid:durableId="616261019">
    <w:abstractNumId w:val="32"/>
  </w:num>
  <w:num w:numId="38" w16cid:durableId="982387217">
    <w:abstractNumId w:val="62"/>
  </w:num>
  <w:num w:numId="39" w16cid:durableId="541403849">
    <w:abstractNumId w:val="20"/>
  </w:num>
  <w:num w:numId="40" w16cid:durableId="2093889666">
    <w:abstractNumId w:val="25"/>
  </w:num>
  <w:num w:numId="41" w16cid:durableId="2017421237">
    <w:abstractNumId w:val="47"/>
  </w:num>
  <w:num w:numId="42" w16cid:durableId="741365686">
    <w:abstractNumId w:val="60"/>
  </w:num>
  <w:num w:numId="43" w16cid:durableId="614757306">
    <w:abstractNumId w:val="14"/>
  </w:num>
  <w:num w:numId="44" w16cid:durableId="261305534">
    <w:abstractNumId w:val="83"/>
  </w:num>
  <w:num w:numId="45" w16cid:durableId="1809516418">
    <w:abstractNumId w:val="45"/>
  </w:num>
  <w:num w:numId="46" w16cid:durableId="218832189">
    <w:abstractNumId w:val="69"/>
  </w:num>
  <w:num w:numId="47" w16cid:durableId="298341890">
    <w:abstractNumId w:val="54"/>
  </w:num>
  <w:num w:numId="48" w16cid:durableId="658577215">
    <w:abstractNumId w:val="8"/>
  </w:num>
  <w:num w:numId="49" w16cid:durableId="345330724">
    <w:abstractNumId w:val="30"/>
  </w:num>
  <w:num w:numId="50" w16cid:durableId="1109814957">
    <w:abstractNumId w:val="82"/>
  </w:num>
  <w:num w:numId="51" w16cid:durableId="28067749">
    <w:abstractNumId w:val="51"/>
  </w:num>
  <w:num w:numId="52" w16cid:durableId="1534541677">
    <w:abstractNumId w:val="41"/>
  </w:num>
  <w:num w:numId="53" w16cid:durableId="115027328">
    <w:abstractNumId w:val="42"/>
  </w:num>
  <w:num w:numId="54" w16cid:durableId="241523956">
    <w:abstractNumId w:val="23"/>
  </w:num>
  <w:num w:numId="55" w16cid:durableId="334460324">
    <w:abstractNumId w:val="39"/>
  </w:num>
  <w:num w:numId="56" w16cid:durableId="2060976879">
    <w:abstractNumId w:val="40"/>
  </w:num>
  <w:num w:numId="57" w16cid:durableId="16121879">
    <w:abstractNumId w:val="28"/>
  </w:num>
  <w:num w:numId="58" w16cid:durableId="1948728216">
    <w:abstractNumId w:val="86"/>
  </w:num>
  <w:num w:numId="59" w16cid:durableId="1307050017">
    <w:abstractNumId w:val="5"/>
  </w:num>
  <w:num w:numId="60" w16cid:durableId="8219909">
    <w:abstractNumId w:val="35"/>
  </w:num>
  <w:num w:numId="61" w16cid:durableId="1187987849">
    <w:abstractNumId w:val="88"/>
  </w:num>
  <w:num w:numId="62" w16cid:durableId="1931043502">
    <w:abstractNumId w:val="87"/>
  </w:num>
  <w:num w:numId="63" w16cid:durableId="1717193489">
    <w:abstractNumId w:val="31"/>
  </w:num>
  <w:num w:numId="64" w16cid:durableId="957689099">
    <w:abstractNumId w:val="59"/>
  </w:num>
  <w:num w:numId="65" w16cid:durableId="1094714212">
    <w:abstractNumId w:val="36"/>
  </w:num>
  <w:num w:numId="66" w16cid:durableId="36589455">
    <w:abstractNumId w:val="13"/>
  </w:num>
  <w:num w:numId="67" w16cid:durableId="2042702949">
    <w:abstractNumId w:val="71"/>
  </w:num>
  <w:num w:numId="68" w16cid:durableId="175464187">
    <w:abstractNumId w:val="57"/>
  </w:num>
  <w:num w:numId="69" w16cid:durableId="1052272726">
    <w:abstractNumId w:val="78"/>
  </w:num>
  <w:num w:numId="70" w16cid:durableId="1054113682">
    <w:abstractNumId w:val="10"/>
  </w:num>
  <w:num w:numId="71" w16cid:durableId="134836793">
    <w:abstractNumId w:val="38"/>
  </w:num>
  <w:num w:numId="72" w16cid:durableId="795178862">
    <w:abstractNumId w:val="70"/>
  </w:num>
  <w:num w:numId="73" w16cid:durableId="1463884941">
    <w:abstractNumId w:val="89"/>
  </w:num>
  <w:num w:numId="74" w16cid:durableId="2126729060">
    <w:abstractNumId w:val="22"/>
  </w:num>
  <w:num w:numId="75" w16cid:durableId="1191650012">
    <w:abstractNumId w:val="6"/>
  </w:num>
  <w:num w:numId="76" w16cid:durableId="287128242">
    <w:abstractNumId w:val="4"/>
  </w:num>
  <w:num w:numId="77" w16cid:durableId="371662251">
    <w:abstractNumId w:val="33"/>
  </w:num>
  <w:num w:numId="78" w16cid:durableId="1720013398">
    <w:abstractNumId w:val="19"/>
  </w:num>
  <w:num w:numId="79" w16cid:durableId="1788767619">
    <w:abstractNumId w:val="17"/>
  </w:num>
  <w:num w:numId="80" w16cid:durableId="54279051">
    <w:abstractNumId w:val="80"/>
  </w:num>
  <w:num w:numId="81" w16cid:durableId="32268574">
    <w:abstractNumId w:val="43"/>
  </w:num>
  <w:num w:numId="82" w16cid:durableId="428350515">
    <w:abstractNumId w:val="74"/>
  </w:num>
  <w:num w:numId="83" w16cid:durableId="1148786289">
    <w:abstractNumId w:val="27"/>
  </w:num>
  <w:num w:numId="84" w16cid:durableId="1603567272">
    <w:abstractNumId w:val="29"/>
  </w:num>
  <w:num w:numId="85" w16cid:durableId="1067917157">
    <w:abstractNumId w:val="72"/>
  </w:num>
  <w:num w:numId="86" w16cid:durableId="158354736">
    <w:abstractNumId w:val="90"/>
  </w:num>
  <w:num w:numId="87" w16cid:durableId="210926614">
    <w:abstractNumId w:val="44"/>
  </w:num>
  <w:num w:numId="88" w16cid:durableId="1394087410">
    <w:abstractNumId w:val="18"/>
  </w:num>
  <w:num w:numId="89" w16cid:durableId="2050838096">
    <w:abstractNumId w:val="16"/>
  </w:num>
  <w:num w:numId="90" w16cid:durableId="1830752047">
    <w:abstractNumId w:val="53"/>
  </w:num>
  <w:num w:numId="91" w16cid:durableId="17758984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121"/>
    <w:rsid w:val="00007932"/>
    <w:rsid w:val="0002101E"/>
    <w:rsid w:val="0002430C"/>
    <w:rsid w:val="000324D2"/>
    <w:rsid w:val="00033BAA"/>
    <w:rsid w:val="00047DCD"/>
    <w:rsid w:val="00052B42"/>
    <w:rsid w:val="000643BC"/>
    <w:rsid w:val="00064524"/>
    <w:rsid w:val="000B2EEB"/>
    <w:rsid w:val="000C2E1B"/>
    <w:rsid w:val="000C7251"/>
    <w:rsid w:val="000E38D1"/>
    <w:rsid w:val="000E4B42"/>
    <w:rsid w:val="000E50FB"/>
    <w:rsid w:val="000E5D98"/>
    <w:rsid w:val="0010016F"/>
    <w:rsid w:val="0010120B"/>
    <w:rsid w:val="001046D2"/>
    <w:rsid w:val="001076E3"/>
    <w:rsid w:val="00110591"/>
    <w:rsid w:val="001230D0"/>
    <w:rsid w:val="00124F01"/>
    <w:rsid w:val="001250DC"/>
    <w:rsid w:val="00126EF7"/>
    <w:rsid w:val="00134B23"/>
    <w:rsid w:val="001449CB"/>
    <w:rsid w:val="00163201"/>
    <w:rsid w:val="00166942"/>
    <w:rsid w:val="00166ECF"/>
    <w:rsid w:val="001707D0"/>
    <w:rsid w:val="00170C93"/>
    <w:rsid w:val="001829B1"/>
    <w:rsid w:val="00184F93"/>
    <w:rsid w:val="001875BB"/>
    <w:rsid w:val="001A24BA"/>
    <w:rsid w:val="001B6A64"/>
    <w:rsid w:val="001D4BDA"/>
    <w:rsid w:val="00201A03"/>
    <w:rsid w:val="002205D7"/>
    <w:rsid w:val="002206B6"/>
    <w:rsid w:val="002224B0"/>
    <w:rsid w:val="00224403"/>
    <w:rsid w:val="00224F8B"/>
    <w:rsid w:val="002271B5"/>
    <w:rsid w:val="002408D5"/>
    <w:rsid w:val="00241F71"/>
    <w:rsid w:val="002604DB"/>
    <w:rsid w:val="002702FB"/>
    <w:rsid w:val="002753D7"/>
    <w:rsid w:val="00282FD9"/>
    <w:rsid w:val="00286AFB"/>
    <w:rsid w:val="00295429"/>
    <w:rsid w:val="002A09CB"/>
    <w:rsid w:val="002A70FE"/>
    <w:rsid w:val="002C6783"/>
    <w:rsid w:val="002E234E"/>
    <w:rsid w:val="002F14EB"/>
    <w:rsid w:val="002F4D0D"/>
    <w:rsid w:val="00300A25"/>
    <w:rsid w:val="003040E0"/>
    <w:rsid w:val="003237FD"/>
    <w:rsid w:val="0032702B"/>
    <w:rsid w:val="00330113"/>
    <w:rsid w:val="00346623"/>
    <w:rsid w:val="003570F5"/>
    <w:rsid w:val="00366BF9"/>
    <w:rsid w:val="00373BE7"/>
    <w:rsid w:val="00380121"/>
    <w:rsid w:val="0038337B"/>
    <w:rsid w:val="0038499B"/>
    <w:rsid w:val="00385EA0"/>
    <w:rsid w:val="003A7656"/>
    <w:rsid w:val="003D3833"/>
    <w:rsid w:val="003D5C0E"/>
    <w:rsid w:val="003E08FF"/>
    <w:rsid w:val="003E332B"/>
    <w:rsid w:val="003F4841"/>
    <w:rsid w:val="004064A4"/>
    <w:rsid w:val="0041280B"/>
    <w:rsid w:val="00413888"/>
    <w:rsid w:val="00417B27"/>
    <w:rsid w:val="00417F39"/>
    <w:rsid w:val="00423EE7"/>
    <w:rsid w:val="0043345F"/>
    <w:rsid w:val="00442AD9"/>
    <w:rsid w:val="00445E02"/>
    <w:rsid w:val="00461079"/>
    <w:rsid w:val="00462D37"/>
    <w:rsid w:val="004643E3"/>
    <w:rsid w:val="004716D6"/>
    <w:rsid w:val="00476FF3"/>
    <w:rsid w:val="00482CCF"/>
    <w:rsid w:val="00487185"/>
    <w:rsid w:val="004922B1"/>
    <w:rsid w:val="0049509D"/>
    <w:rsid w:val="00496C6A"/>
    <w:rsid w:val="004A5134"/>
    <w:rsid w:val="004A6DF9"/>
    <w:rsid w:val="004B132A"/>
    <w:rsid w:val="004C1B72"/>
    <w:rsid w:val="004C31D1"/>
    <w:rsid w:val="004D56EF"/>
    <w:rsid w:val="004E002C"/>
    <w:rsid w:val="004E6EC6"/>
    <w:rsid w:val="005043DA"/>
    <w:rsid w:val="0051062B"/>
    <w:rsid w:val="00510AA0"/>
    <w:rsid w:val="00517EC5"/>
    <w:rsid w:val="00532016"/>
    <w:rsid w:val="0054030E"/>
    <w:rsid w:val="00547C95"/>
    <w:rsid w:val="00547D5C"/>
    <w:rsid w:val="0055106B"/>
    <w:rsid w:val="00560FC9"/>
    <w:rsid w:val="0056317D"/>
    <w:rsid w:val="00570260"/>
    <w:rsid w:val="005840AC"/>
    <w:rsid w:val="00592A62"/>
    <w:rsid w:val="00592B00"/>
    <w:rsid w:val="005A5406"/>
    <w:rsid w:val="005A5DD7"/>
    <w:rsid w:val="005B3451"/>
    <w:rsid w:val="005B4BCD"/>
    <w:rsid w:val="005C4E7F"/>
    <w:rsid w:val="005C71A4"/>
    <w:rsid w:val="005F4DF7"/>
    <w:rsid w:val="0061331D"/>
    <w:rsid w:val="00631827"/>
    <w:rsid w:val="00641357"/>
    <w:rsid w:val="006430EE"/>
    <w:rsid w:val="0066488B"/>
    <w:rsid w:val="0067079A"/>
    <w:rsid w:val="006751FD"/>
    <w:rsid w:val="00693C29"/>
    <w:rsid w:val="00695ADE"/>
    <w:rsid w:val="0069698E"/>
    <w:rsid w:val="006A3478"/>
    <w:rsid w:val="006A7A32"/>
    <w:rsid w:val="006C013A"/>
    <w:rsid w:val="006D1255"/>
    <w:rsid w:val="006E669E"/>
    <w:rsid w:val="006E76D0"/>
    <w:rsid w:val="006E76F0"/>
    <w:rsid w:val="006F3B98"/>
    <w:rsid w:val="006F3FB5"/>
    <w:rsid w:val="00701857"/>
    <w:rsid w:val="007164A3"/>
    <w:rsid w:val="0072330C"/>
    <w:rsid w:val="00732D56"/>
    <w:rsid w:val="0074772A"/>
    <w:rsid w:val="007575EF"/>
    <w:rsid w:val="00766C7C"/>
    <w:rsid w:val="007718C3"/>
    <w:rsid w:val="00793D2A"/>
    <w:rsid w:val="007B7612"/>
    <w:rsid w:val="007C26D5"/>
    <w:rsid w:val="007C4559"/>
    <w:rsid w:val="007E156B"/>
    <w:rsid w:val="007E225C"/>
    <w:rsid w:val="007E2582"/>
    <w:rsid w:val="007E3EA6"/>
    <w:rsid w:val="007F1955"/>
    <w:rsid w:val="007F7794"/>
    <w:rsid w:val="00803D9A"/>
    <w:rsid w:val="00805105"/>
    <w:rsid w:val="00812A49"/>
    <w:rsid w:val="00823787"/>
    <w:rsid w:val="008248D1"/>
    <w:rsid w:val="0085345C"/>
    <w:rsid w:val="00854BE9"/>
    <w:rsid w:val="008705C7"/>
    <w:rsid w:val="00890690"/>
    <w:rsid w:val="00890691"/>
    <w:rsid w:val="00892C96"/>
    <w:rsid w:val="008A0170"/>
    <w:rsid w:val="008B2721"/>
    <w:rsid w:val="008D4CAF"/>
    <w:rsid w:val="008E033C"/>
    <w:rsid w:val="008E1BD0"/>
    <w:rsid w:val="008E3BFF"/>
    <w:rsid w:val="008E3EC2"/>
    <w:rsid w:val="008F4F06"/>
    <w:rsid w:val="008F4FBA"/>
    <w:rsid w:val="0091685A"/>
    <w:rsid w:val="009246BB"/>
    <w:rsid w:val="009322D3"/>
    <w:rsid w:val="00937E41"/>
    <w:rsid w:val="00942E17"/>
    <w:rsid w:val="00945C74"/>
    <w:rsid w:val="009460DC"/>
    <w:rsid w:val="009726A6"/>
    <w:rsid w:val="00975B12"/>
    <w:rsid w:val="00980FD7"/>
    <w:rsid w:val="009900CD"/>
    <w:rsid w:val="009900E1"/>
    <w:rsid w:val="009936C3"/>
    <w:rsid w:val="009968E9"/>
    <w:rsid w:val="009A6655"/>
    <w:rsid w:val="009B4174"/>
    <w:rsid w:val="009D1252"/>
    <w:rsid w:val="009D1F6F"/>
    <w:rsid w:val="009E2A92"/>
    <w:rsid w:val="009E758D"/>
    <w:rsid w:val="009F2790"/>
    <w:rsid w:val="009F3523"/>
    <w:rsid w:val="00A433E0"/>
    <w:rsid w:val="00A47BAD"/>
    <w:rsid w:val="00A5176C"/>
    <w:rsid w:val="00A6293C"/>
    <w:rsid w:val="00A774ED"/>
    <w:rsid w:val="00A81899"/>
    <w:rsid w:val="00AC2142"/>
    <w:rsid w:val="00AF06DE"/>
    <w:rsid w:val="00AF164E"/>
    <w:rsid w:val="00AF71AB"/>
    <w:rsid w:val="00B050C7"/>
    <w:rsid w:val="00B22CFA"/>
    <w:rsid w:val="00B22DA6"/>
    <w:rsid w:val="00B248E5"/>
    <w:rsid w:val="00B47596"/>
    <w:rsid w:val="00B47F6E"/>
    <w:rsid w:val="00B54A96"/>
    <w:rsid w:val="00B5558C"/>
    <w:rsid w:val="00B55A66"/>
    <w:rsid w:val="00B56FDB"/>
    <w:rsid w:val="00B6442D"/>
    <w:rsid w:val="00B66067"/>
    <w:rsid w:val="00B70D0E"/>
    <w:rsid w:val="00B72AF1"/>
    <w:rsid w:val="00B85793"/>
    <w:rsid w:val="00B871F3"/>
    <w:rsid w:val="00B87F4E"/>
    <w:rsid w:val="00BA41AA"/>
    <w:rsid w:val="00BA5641"/>
    <w:rsid w:val="00BB19E2"/>
    <w:rsid w:val="00BD55DE"/>
    <w:rsid w:val="00BD797A"/>
    <w:rsid w:val="00BE008B"/>
    <w:rsid w:val="00BE251E"/>
    <w:rsid w:val="00BF03F2"/>
    <w:rsid w:val="00BF1645"/>
    <w:rsid w:val="00BF18A9"/>
    <w:rsid w:val="00BF3333"/>
    <w:rsid w:val="00BF7A4E"/>
    <w:rsid w:val="00C13F0A"/>
    <w:rsid w:val="00C32661"/>
    <w:rsid w:val="00C34608"/>
    <w:rsid w:val="00C432A2"/>
    <w:rsid w:val="00C601AF"/>
    <w:rsid w:val="00C66916"/>
    <w:rsid w:val="00C86886"/>
    <w:rsid w:val="00C95A49"/>
    <w:rsid w:val="00C96E64"/>
    <w:rsid w:val="00CA4646"/>
    <w:rsid w:val="00CA5817"/>
    <w:rsid w:val="00CD71F8"/>
    <w:rsid w:val="00CE390F"/>
    <w:rsid w:val="00CE3B84"/>
    <w:rsid w:val="00D020D2"/>
    <w:rsid w:val="00D02ABC"/>
    <w:rsid w:val="00D07BC9"/>
    <w:rsid w:val="00D1442C"/>
    <w:rsid w:val="00D17FCD"/>
    <w:rsid w:val="00D24E81"/>
    <w:rsid w:val="00D2682D"/>
    <w:rsid w:val="00D328A3"/>
    <w:rsid w:val="00D33FB3"/>
    <w:rsid w:val="00D34C31"/>
    <w:rsid w:val="00D40585"/>
    <w:rsid w:val="00D57C96"/>
    <w:rsid w:val="00D67798"/>
    <w:rsid w:val="00D7272C"/>
    <w:rsid w:val="00D75A17"/>
    <w:rsid w:val="00D763E0"/>
    <w:rsid w:val="00D84CB3"/>
    <w:rsid w:val="00D91566"/>
    <w:rsid w:val="00D9309C"/>
    <w:rsid w:val="00DA604D"/>
    <w:rsid w:val="00DB6968"/>
    <w:rsid w:val="00DC00EE"/>
    <w:rsid w:val="00DC308B"/>
    <w:rsid w:val="00DC5346"/>
    <w:rsid w:val="00DC5C99"/>
    <w:rsid w:val="00DD6D61"/>
    <w:rsid w:val="00DE02AD"/>
    <w:rsid w:val="00DE3782"/>
    <w:rsid w:val="00DE5232"/>
    <w:rsid w:val="00DE691D"/>
    <w:rsid w:val="00DE739E"/>
    <w:rsid w:val="00DE7C7B"/>
    <w:rsid w:val="00DF56DA"/>
    <w:rsid w:val="00DF7AF7"/>
    <w:rsid w:val="00DF7E01"/>
    <w:rsid w:val="00E13F86"/>
    <w:rsid w:val="00E1471A"/>
    <w:rsid w:val="00E40784"/>
    <w:rsid w:val="00E41A8E"/>
    <w:rsid w:val="00E41FFE"/>
    <w:rsid w:val="00E449DC"/>
    <w:rsid w:val="00E668A5"/>
    <w:rsid w:val="00E7501E"/>
    <w:rsid w:val="00E80B01"/>
    <w:rsid w:val="00E82EE5"/>
    <w:rsid w:val="00EA3F41"/>
    <w:rsid w:val="00EB28AA"/>
    <w:rsid w:val="00EC0D56"/>
    <w:rsid w:val="00EC6DDF"/>
    <w:rsid w:val="00ED1C8D"/>
    <w:rsid w:val="00ED5209"/>
    <w:rsid w:val="00ED7AC6"/>
    <w:rsid w:val="00EE2DBD"/>
    <w:rsid w:val="00EE745A"/>
    <w:rsid w:val="00EF2D42"/>
    <w:rsid w:val="00EF54A2"/>
    <w:rsid w:val="00F071E5"/>
    <w:rsid w:val="00F106E4"/>
    <w:rsid w:val="00F17565"/>
    <w:rsid w:val="00F1764F"/>
    <w:rsid w:val="00F36A49"/>
    <w:rsid w:val="00F37FF1"/>
    <w:rsid w:val="00F417AE"/>
    <w:rsid w:val="00F52676"/>
    <w:rsid w:val="00F52C3C"/>
    <w:rsid w:val="00F7776E"/>
    <w:rsid w:val="00F80CC8"/>
    <w:rsid w:val="00F866EB"/>
    <w:rsid w:val="00F94BA1"/>
    <w:rsid w:val="00FB7080"/>
    <w:rsid w:val="00FC4F8D"/>
    <w:rsid w:val="00FC70FE"/>
    <w:rsid w:val="00FC79EB"/>
    <w:rsid w:val="00FD7A73"/>
    <w:rsid w:val="00FE5B7B"/>
    <w:rsid w:val="00FF0CB4"/>
    <w:rsid w:val="00FF2149"/>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C0EA4"/>
  <w15:chartTrackingRefBased/>
  <w15:docId w15:val="{4FCE89A8-8959-491C-A88F-D7C54BA8A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01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38012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Grid0">
    <w:name w:val="TableGrid"/>
    <w:rsid w:val="00E82EE5"/>
    <w:pPr>
      <w:spacing w:after="0" w:line="240" w:lineRule="auto"/>
    </w:pPr>
    <w:rPr>
      <w:rFonts w:eastAsiaTheme="minorEastAsia"/>
      <w:lang w:eastAsia="id-ID"/>
    </w:rPr>
    <w:tblPr>
      <w:tblCellMar>
        <w:top w:w="0" w:type="dxa"/>
        <w:left w:w="0" w:type="dxa"/>
        <w:bottom w:w="0" w:type="dxa"/>
        <w:right w:w="0" w:type="dxa"/>
      </w:tblCellMar>
    </w:tblPr>
  </w:style>
  <w:style w:type="paragraph" w:styleId="Header">
    <w:name w:val="header"/>
    <w:basedOn w:val="Normal"/>
    <w:link w:val="HeaderChar"/>
    <w:uiPriority w:val="99"/>
    <w:unhideWhenUsed/>
    <w:rsid w:val="00E668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8A5"/>
  </w:style>
  <w:style w:type="paragraph" w:styleId="Footer">
    <w:name w:val="footer"/>
    <w:basedOn w:val="Normal"/>
    <w:link w:val="FooterChar"/>
    <w:uiPriority w:val="99"/>
    <w:unhideWhenUsed/>
    <w:rsid w:val="00E668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8A5"/>
  </w:style>
  <w:style w:type="paragraph" w:styleId="ListParagraph">
    <w:name w:val="List Paragraph"/>
    <w:aliases w:val="Body of text"/>
    <w:basedOn w:val="Normal"/>
    <w:link w:val="ListParagraphChar"/>
    <w:uiPriority w:val="34"/>
    <w:qFormat/>
    <w:rsid w:val="007B7612"/>
    <w:pPr>
      <w:ind w:left="720"/>
      <w:contextualSpacing/>
    </w:pPr>
  </w:style>
  <w:style w:type="character" w:customStyle="1" w:styleId="ListParagraphChar">
    <w:name w:val="List Paragraph Char"/>
    <w:aliases w:val="Body of text Char"/>
    <w:link w:val="ListParagraph"/>
    <w:uiPriority w:val="34"/>
    <w:locked/>
    <w:rsid w:val="004643E3"/>
  </w:style>
  <w:style w:type="character" w:customStyle="1" w:styleId="markedcontent">
    <w:name w:val="markedcontent"/>
    <w:basedOn w:val="DefaultParagraphFont"/>
    <w:rsid w:val="004643E3"/>
  </w:style>
  <w:style w:type="paragraph" w:styleId="BlockText">
    <w:name w:val="Block Text"/>
    <w:basedOn w:val="Normal"/>
    <w:rsid w:val="008E3EC2"/>
    <w:pPr>
      <w:spacing w:after="0" w:line="240" w:lineRule="auto"/>
      <w:ind w:left="72" w:right="-108"/>
    </w:pPr>
    <w:rPr>
      <w:rFonts w:ascii="Times New Roman" w:eastAsia="Times New Roman" w:hAnsi="Times New Roman" w:cs="Times New Roman"/>
      <w:i/>
      <w:sz w:val="24"/>
      <w:szCs w:val="24"/>
      <w:lang w:val="en-US"/>
    </w:rPr>
  </w:style>
  <w:style w:type="paragraph" w:styleId="BodyText">
    <w:name w:val="Body Text"/>
    <w:basedOn w:val="Normal"/>
    <w:link w:val="BodyTextChar"/>
    <w:rsid w:val="007C4559"/>
    <w:pPr>
      <w:spacing w:after="0" w:line="240" w:lineRule="auto"/>
    </w:pPr>
    <w:rPr>
      <w:rFonts w:ascii="Times New Roman" w:eastAsia="Times New Roman" w:hAnsi="Times New Roman" w:cs="Times New Roman"/>
      <w:i/>
      <w:sz w:val="24"/>
      <w:szCs w:val="24"/>
      <w:lang w:val="en-US"/>
    </w:rPr>
  </w:style>
  <w:style w:type="character" w:customStyle="1" w:styleId="BodyTextChar">
    <w:name w:val="Body Text Char"/>
    <w:basedOn w:val="DefaultParagraphFont"/>
    <w:link w:val="BodyText"/>
    <w:rsid w:val="007C4559"/>
    <w:rPr>
      <w:rFonts w:ascii="Times New Roman" w:eastAsia="Times New Roman" w:hAnsi="Times New Roman" w:cs="Times New Roman"/>
      <w:i/>
      <w:sz w:val="24"/>
      <w:szCs w:val="24"/>
      <w:lang w:val="en-US"/>
    </w:rPr>
  </w:style>
  <w:style w:type="character" w:customStyle="1" w:styleId="personname">
    <w:name w:val="person_name"/>
    <w:basedOn w:val="DefaultParagraphFont"/>
    <w:rsid w:val="0074772A"/>
  </w:style>
  <w:style w:type="character" w:styleId="Emphasis">
    <w:name w:val="Emphasis"/>
    <w:basedOn w:val="DefaultParagraphFont"/>
    <w:uiPriority w:val="20"/>
    <w:qFormat/>
    <w:rsid w:val="0074772A"/>
    <w:rPr>
      <w:i/>
      <w:iCs/>
    </w:rPr>
  </w:style>
  <w:style w:type="character" w:styleId="Hyperlink">
    <w:name w:val="Hyperlink"/>
    <w:basedOn w:val="DefaultParagraphFont"/>
    <w:uiPriority w:val="99"/>
    <w:unhideWhenUsed/>
    <w:rsid w:val="0074772A"/>
    <w:rPr>
      <w:color w:val="0563C1" w:themeColor="hyperlink"/>
      <w:u w:val="single"/>
    </w:rPr>
  </w:style>
  <w:style w:type="character" w:styleId="UnresolvedMention">
    <w:name w:val="Unresolved Mention"/>
    <w:basedOn w:val="DefaultParagraphFont"/>
    <w:uiPriority w:val="99"/>
    <w:semiHidden/>
    <w:unhideWhenUsed/>
    <w:rsid w:val="0074772A"/>
    <w:rPr>
      <w:color w:val="605E5C"/>
      <w:shd w:val="clear" w:color="auto" w:fill="E1DFDD"/>
    </w:rPr>
  </w:style>
  <w:style w:type="paragraph" w:styleId="NormalWeb">
    <w:name w:val="Normal (Web)"/>
    <w:basedOn w:val="Normal"/>
    <w:uiPriority w:val="99"/>
    <w:unhideWhenUsed/>
    <w:rsid w:val="004064A4"/>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styleId="Title">
    <w:name w:val="Title"/>
    <w:basedOn w:val="Normal"/>
    <w:link w:val="TitleChar"/>
    <w:qFormat/>
    <w:rsid w:val="004064A4"/>
    <w:pPr>
      <w:spacing w:after="0" w:line="360" w:lineRule="auto"/>
      <w:jc w:val="center"/>
    </w:pPr>
    <w:rPr>
      <w:rFonts w:ascii="Tahoma" w:eastAsia="Times New Roman" w:hAnsi="Tahoma" w:cs="Tahoma"/>
      <w:b/>
      <w:bCs/>
      <w:sz w:val="24"/>
      <w:szCs w:val="28"/>
      <w:lang w:val="sv-SE"/>
    </w:rPr>
  </w:style>
  <w:style w:type="character" w:customStyle="1" w:styleId="TitleChar">
    <w:name w:val="Title Char"/>
    <w:basedOn w:val="DefaultParagraphFont"/>
    <w:link w:val="Title"/>
    <w:rsid w:val="004064A4"/>
    <w:rPr>
      <w:rFonts w:ascii="Tahoma" w:eastAsia="Times New Roman" w:hAnsi="Tahoma" w:cs="Tahoma"/>
      <w:b/>
      <w:bCs/>
      <w:sz w:val="24"/>
      <w:szCs w:val="28"/>
      <w:lang w:val="sv-SE"/>
    </w:rPr>
  </w:style>
  <w:style w:type="character" w:customStyle="1" w:styleId="person">
    <w:name w:val="person"/>
    <w:basedOn w:val="DefaultParagraphFont"/>
    <w:rsid w:val="00CA5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68272">
      <w:bodyDiv w:val="1"/>
      <w:marLeft w:val="0"/>
      <w:marRight w:val="0"/>
      <w:marTop w:val="0"/>
      <w:marBottom w:val="0"/>
      <w:divBdr>
        <w:top w:val="none" w:sz="0" w:space="0" w:color="auto"/>
        <w:left w:val="none" w:sz="0" w:space="0" w:color="auto"/>
        <w:bottom w:val="none" w:sz="0" w:space="0" w:color="auto"/>
        <w:right w:val="none" w:sz="0" w:space="0" w:color="auto"/>
      </w:divBdr>
    </w:div>
    <w:div w:id="126902329">
      <w:bodyDiv w:val="1"/>
      <w:marLeft w:val="0"/>
      <w:marRight w:val="0"/>
      <w:marTop w:val="0"/>
      <w:marBottom w:val="0"/>
      <w:divBdr>
        <w:top w:val="none" w:sz="0" w:space="0" w:color="auto"/>
        <w:left w:val="none" w:sz="0" w:space="0" w:color="auto"/>
        <w:bottom w:val="none" w:sz="0" w:space="0" w:color="auto"/>
        <w:right w:val="none" w:sz="0" w:space="0" w:color="auto"/>
      </w:divBdr>
    </w:div>
    <w:div w:id="759718467">
      <w:bodyDiv w:val="1"/>
      <w:marLeft w:val="0"/>
      <w:marRight w:val="0"/>
      <w:marTop w:val="0"/>
      <w:marBottom w:val="0"/>
      <w:divBdr>
        <w:top w:val="none" w:sz="0" w:space="0" w:color="auto"/>
        <w:left w:val="none" w:sz="0" w:space="0" w:color="auto"/>
        <w:bottom w:val="none" w:sz="0" w:space="0" w:color="auto"/>
        <w:right w:val="none" w:sz="0" w:space="0" w:color="auto"/>
      </w:divBdr>
    </w:div>
    <w:div w:id="779573104">
      <w:bodyDiv w:val="1"/>
      <w:marLeft w:val="0"/>
      <w:marRight w:val="0"/>
      <w:marTop w:val="0"/>
      <w:marBottom w:val="0"/>
      <w:divBdr>
        <w:top w:val="none" w:sz="0" w:space="0" w:color="auto"/>
        <w:left w:val="none" w:sz="0" w:space="0" w:color="auto"/>
        <w:bottom w:val="none" w:sz="0" w:space="0" w:color="auto"/>
        <w:right w:val="none" w:sz="0" w:space="0" w:color="auto"/>
      </w:divBdr>
    </w:div>
    <w:div w:id="781073506">
      <w:bodyDiv w:val="1"/>
      <w:marLeft w:val="0"/>
      <w:marRight w:val="0"/>
      <w:marTop w:val="0"/>
      <w:marBottom w:val="0"/>
      <w:divBdr>
        <w:top w:val="none" w:sz="0" w:space="0" w:color="auto"/>
        <w:left w:val="none" w:sz="0" w:space="0" w:color="auto"/>
        <w:bottom w:val="none" w:sz="0" w:space="0" w:color="auto"/>
        <w:right w:val="none" w:sz="0" w:space="0" w:color="auto"/>
      </w:divBdr>
    </w:div>
    <w:div w:id="816646749">
      <w:bodyDiv w:val="1"/>
      <w:marLeft w:val="0"/>
      <w:marRight w:val="0"/>
      <w:marTop w:val="0"/>
      <w:marBottom w:val="0"/>
      <w:divBdr>
        <w:top w:val="none" w:sz="0" w:space="0" w:color="auto"/>
        <w:left w:val="none" w:sz="0" w:space="0" w:color="auto"/>
        <w:bottom w:val="none" w:sz="0" w:space="0" w:color="auto"/>
        <w:right w:val="none" w:sz="0" w:space="0" w:color="auto"/>
      </w:divBdr>
    </w:div>
    <w:div w:id="982395040">
      <w:bodyDiv w:val="1"/>
      <w:marLeft w:val="0"/>
      <w:marRight w:val="0"/>
      <w:marTop w:val="0"/>
      <w:marBottom w:val="0"/>
      <w:divBdr>
        <w:top w:val="none" w:sz="0" w:space="0" w:color="auto"/>
        <w:left w:val="none" w:sz="0" w:space="0" w:color="auto"/>
        <w:bottom w:val="none" w:sz="0" w:space="0" w:color="auto"/>
        <w:right w:val="none" w:sz="0" w:space="0" w:color="auto"/>
      </w:divBdr>
    </w:div>
    <w:div w:id="1034886795">
      <w:bodyDiv w:val="1"/>
      <w:marLeft w:val="0"/>
      <w:marRight w:val="0"/>
      <w:marTop w:val="0"/>
      <w:marBottom w:val="0"/>
      <w:divBdr>
        <w:top w:val="none" w:sz="0" w:space="0" w:color="auto"/>
        <w:left w:val="none" w:sz="0" w:space="0" w:color="auto"/>
        <w:bottom w:val="none" w:sz="0" w:space="0" w:color="auto"/>
        <w:right w:val="none" w:sz="0" w:space="0" w:color="auto"/>
      </w:divBdr>
    </w:div>
    <w:div w:id="1164855510">
      <w:bodyDiv w:val="1"/>
      <w:marLeft w:val="0"/>
      <w:marRight w:val="0"/>
      <w:marTop w:val="0"/>
      <w:marBottom w:val="0"/>
      <w:divBdr>
        <w:top w:val="none" w:sz="0" w:space="0" w:color="auto"/>
        <w:left w:val="none" w:sz="0" w:space="0" w:color="auto"/>
        <w:bottom w:val="none" w:sz="0" w:space="0" w:color="auto"/>
        <w:right w:val="none" w:sz="0" w:space="0" w:color="auto"/>
      </w:divBdr>
    </w:div>
    <w:div w:id="1340811043">
      <w:bodyDiv w:val="1"/>
      <w:marLeft w:val="0"/>
      <w:marRight w:val="0"/>
      <w:marTop w:val="0"/>
      <w:marBottom w:val="0"/>
      <w:divBdr>
        <w:top w:val="none" w:sz="0" w:space="0" w:color="auto"/>
        <w:left w:val="none" w:sz="0" w:space="0" w:color="auto"/>
        <w:bottom w:val="none" w:sz="0" w:space="0" w:color="auto"/>
        <w:right w:val="none" w:sz="0" w:space="0" w:color="auto"/>
      </w:divBdr>
    </w:div>
    <w:div w:id="1664702910">
      <w:bodyDiv w:val="1"/>
      <w:marLeft w:val="0"/>
      <w:marRight w:val="0"/>
      <w:marTop w:val="0"/>
      <w:marBottom w:val="0"/>
      <w:divBdr>
        <w:top w:val="none" w:sz="0" w:space="0" w:color="auto"/>
        <w:left w:val="none" w:sz="0" w:space="0" w:color="auto"/>
        <w:bottom w:val="none" w:sz="0" w:space="0" w:color="auto"/>
        <w:right w:val="none" w:sz="0" w:space="0" w:color="auto"/>
      </w:divBdr>
      <w:divsChild>
        <w:div w:id="840700381">
          <w:marLeft w:val="360"/>
          <w:marRight w:val="0"/>
          <w:marTop w:val="200"/>
          <w:marBottom w:val="0"/>
          <w:divBdr>
            <w:top w:val="none" w:sz="0" w:space="0" w:color="auto"/>
            <w:left w:val="none" w:sz="0" w:space="0" w:color="auto"/>
            <w:bottom w:val="none" w:sz="0" w:space="0" w:color="auto"/>
            <w:right w:val="none" w:sz="0" w:space="0" w:color="auto"/>
          </w:divBdr>
        </w:div>
      </w:divsChild>
    </w:div>
    <w:div w:id="1677071522">
      <w:bodyDiv w:val="1"/>
      <w:marLeft w:val="0"/>
      <w:marRight w:val="0"/>
      <w:marTop w:val="0"/>
      <w:marBottom w:val="0"/>
      <w:divBdr>
        <w:top w:val="none" w:sz="0" w:space="0" w:color="auto"/>
        <w:left w:val="none" w:sz="0" w:space="0" w:color="auto"/>
        <w:bottom w:val="none" w:sz="0" w:space="0" w:color="auto"/>
        <w:right w:val="none" w:sz="0" w:space="0" w:color="auto"/>
      </w:divBdr>
      <w:divsChild>
        <w:div w:id="1370571259">
          <w:marLeft w:val="0"/>
          <w:marRight w:val="0"/>
          <w:marTop w:val="0"/>
          <w:marBottom w:val="160"/>
          <w:divBdr>
            <w:top w:val="none" w:sz="0" w:space="0" w:color="auto"/>
            <w:left w:val="none" w:sz="0" w:space="0" w:color="auto"/>
            <w:bottom w:val="none" w:sz="0" w:space="0" w:color="auto"/>
            <w:right w:val="none" w:sz="0" w:space="0" w:color="auto"/>
          </w:divBdr>
        </w:div>
      </w:divsChild>
    </w:div>
    <w:div w:id="2115711576">
      <w:bodyDiv w:val="1"/>
      <w:marLeft w:val="0"/>
      <w:marRight w:val="0"/>
      <w:marTop w:val="0"/>
      <w:marBottom w:val="0"/>
      <w:divBdr>
        <w:top w:val="none" w:sz="0" w:space="0" w:color="auto"/>
        <w:left w:val="none" w:sz="0" w:space="0" w:color="auto"/>
        <w:bottom w:val="none" w:sz="0" w:space="0" w:color="auto"/>
        <w:right w:val="none" w:sz="0" w:space="0" w:color="auto"/>
      </w:divBdr>
      <w:divsChild>
        <w:div w:id="1318610594">
          <w:marLeft w:val="547"/>
          <w:marRight w:val="0"/>
          <w:marTop w:val="0"/>
          <w:marBottom w:val="0"/>
          <w:divBdr>
            <w:top w:val="none" w:sz="0" w:space="0" w:color="auto"/>
            <w:left w:val="none" w:sz="0" w:space="0" w:color="auto"/>
            <w:bottom w:val="none" w:sz="0" w:space="0" w:color="auto"/>
            <w:right w:val="none" w:sz="0" w:space="0" w:color="auto"/>
          </w:divBdr>
        </w:div>
        <w:div w:id="1445148190">
          <w:marLeft w:val="547"/>
          <w:marRight w:val="0"/>
          <w:marTop w:val="0"/>
          <w:marBottom w:val="0"/>
          <w:divBdr>
            <w:top w:val="none" w:sz="0" w:space="0" w:color="auto"/>
            <w:left w:val="none" w:sz="0" w:space="0" w:color="auto"/>
            <w:bottom w:val="none" w:sz="0" w:space="0" w:color="auto"/>
            <w:right w:val="none" w:sz="0" w:space="0" w:color="auto"/>
          </w:divBdr>
        </w:div>
        <w:div w:id="55128598">
          <w:marLeft w:val="547"/>
          <w:marRight w:val="0"/>
          <w:marTop w:val="0"/>
          <w:marBottom w:val="0"/>
          <w:divBdr>
            <w:top w:val="none" w:sz="0" w:space="0" w:color="auto"/>
            <w:left w:val="none" w:sz="0" w:space="0" w:color="auto"/>
            <w:bottom w:val="none" w:sz="0" w:space="0" w:color="auto"/>
            <w:right w:val="none" w:sz="0" w:space="0" w:color="auto"/>
          </w:divBdr>
        </w:div>
      </w:divsChild>
    </w:div>
    <w:div w:id="2126003318">
      <w:bodyDiv w:val="1"/>
      <w:marLeft w:val="0"/>
      <w:marRight w:val="0"/>
      <w:marTop w:val="0"/>
      <w:marBottom w:val="0"/>
      <w:divBdr>
        <w:top w:val="none" w:sz="0" w:space="0" w:color="auto"/>
        <w:left w:val="none" w:sz="0" w:space="0" w:color="auto"/>
        <w:bottom w:val="none" w:sz="0" w:space="0" w:color="auto"/>
        <w:right w:val="none" w:sz="0" w:space="0" w:color="auto"/>
      </w:divBdr>
      <w:divsChild>
        <w:div w:id="51819734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repository.uin-malang.ac.id/5257/" TargetMode="External"/><Relationship Id="rId4" Type="http://schemas.openxmlformats.org/officeDocument/2006/relationships/settings" Target="settings.xml"/><Relationship Id="rId9" Type="http://schemas.openxmlformats.org/officeDocument/2006/relationships/hyperlink" Target="http://repository.uin-malang.ac.id/88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51595-043B-45F6-B261-06270CC88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16</Pages>
  <Words>4941</Words>
  <Characters>28165</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lenovo laptop</cp:lastModifiedBy>
  <cp:revision>173</cp:revision>
  <dcterms:created xsi:type="dcterms:W3CDTF">2023-12-12T09:15:00Z</dcterms:created>
  <dcterms:modified xsi:type="dcterms:W3CDTF">2025-01-25T08:46:00Z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http://www.zotero.org/styles/apa-6th-edition</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vt:lpwstr>
  </property>
  <property fmtid="{D5CDD505-2E9C-101B-9397-08002B2CF9AE}" pid="12" name="Mendeley Recent Style Id 5_1">
    <vt:lpwstr>http://csl.mendeley.com/styles/679291491/chicago-fullnote-bibliography-16th-edition</vt:lpwstr>
  </property>
  <property fmtid="{D5CDD505-2E9C-101B-9397-08002B2CF9AE}" pid="13" name="Mendeley Recent Style Name 5_1">
    <vt:lpwstr>Chicago Manual of Style 16th edition (full note) - Dr. Muhammad Muhammad</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http://www.zotero.org/styles/ilahiyat-studies</vt:lpwstr>
  </property>
  <property fmtid="{D5CDD505-2E9C-101B-9397-08002B2CF9AE}" pid="19" name="Mendeley Recent Style Name 8_1">
    <vt:lpwstr>Ilahiyat Studies (full note)</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ies>
</file>